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5E7" w:rsidRDefault="007335E7" w:rsidP="007335E7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B2DED5B" wp14:editId="0BF7A9AF">
            <wp:extent cx="590550" cy="1028700"/>
            <wp:effectExtent l="0" t="0" r="0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5E7" w:rsidRDefault="007335E7" w:rsidP="007335E7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7335E7" w:rsidRDefault="007335E7" w:rsidP="007335E7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</w:p>
    <w:p w:rsidR="007335E7" w:rsidRDefault="007335E7" w:rsidP="007335E7">
      <w:pPr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Дума Волотовского муниципального района</w:t>
      </w:r>
    </w:p>
    <w:p w:rsidR="007335E7" w:rsidRDefault="007335E7" w:rsidP="007335E7">
      <w:pPr>
        <w:rPr>
          <w:b/>
          <w:bCs/>
          <w:sz w:val="28"/>
          <w:szCs w:val="28"/>
        </w:rPr>
      </w:pPr>
    </w:p>
    <w:p w:rsidR="007335E7" w:rsidRDefault="007335E7" w:rsidP="007335E7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635E95" w:rsidRPr="007D08E0" w:rsidRDefault="00635E95" w:rsidP="00635E95">
      <w:pPr>
        <w:suppressAutoHyphens/>
        <w:jc w:val="center"/>
        <w:rPr>
          <w:b/>
          <w:sz w:val="28"/>
          <w:szCs w:val="28"/>
          <w:lang w:eastAsia="ar-SA"/>
        </w:rPr>
      </w:pPr>
    </w:p>
    <w:p w:rsidR="00635E95" w:rsidRPr="007D08E0" w:rsidRDefault="00635E95" w:rsidP="00635E95">
      <w:pPr>
        <w:suppressAutoHyphens/>
        <w:rPr>
          <w:sz w:val="28"/>
          <w:szCs w:val="28"/>
          <w:lang w:eastAsia="ar-SA"/>
        </w:rPr>
      </w:pPr>
      <w:r w:rsidRPr="007D08E0">
        <w:rPr>
          <w:sz w:val="28"/>
          <w:szCs w:val="28"/>
          <w:lang w:eastAsia="ar-SA"/>
        </w:rPr>
        <w:t xml:space="preserve">от    </w:t>
      </w:r>
      <w:r w:rsidR="00A0183E">
        <w:rPr>
          <w:sz w:val="28"/>
          <w:szCs w:val="28"/>
          <w:lang w:eastAsia="ar-SA"/>
        </w:rPr>
        <w:t>24.10.2019</w:t>
      </w:r>
      <w:r w:rsidRPr="007D08E0">
        <w:rPr>
          <w:sz w:val="28"/>
          <w:szCs w:val="28"/>
          <w:lang w:eastAsia="ar-SA"/>
        </w:rPr>
        <w:t xml:space="preserve"> № </w:t>
      </w:r>
      <w:r w:rsidR="00A0183E">
        <w:rPr>
          <w:sz w:val="28"/>
          <w:szCs w:val="28"/>
          <w:lang w:eastAsia="ar-SA"/>
        </w:rPr>
        <w:t>312</w:t>
      </w:r>
    </w:p>
    <w:p w:rsidR="00635E95" w:rsidRPr="007D08E0" w:rsidRDefault="00635E95" w:rsidP="00635E95">
      <w:pPr>
        <w:suppressAutoHyphens/>
        <w:rPr>
          <w:sz w:val="28"/>
          <w:lang w:eastAsia="ar-SA"/>
        </w:rPr>
      </w:pPr>
      <w:r w:rsidRPr="007D08E0">
        <w:rPr>
          <w:sz w:val="28"/>
          <w:szCs w:val="28"/>
          <w:lang w:eastAsia="ar-SA"/>
        </w:rPr>
        <w:t>п. Волот</w:t>
      </w:r>
    </w:p>
    <w:p w:rsidR="00635E95" w:rsidRPr="007D08E0" w:rsidRDefault="00635E95" w:rsidP="00635E95">
      <w:pPr>
        <w:tabs>
          <w:tab w:val="left" w:pos="4395"/>
        </w:tabs>
        <w:suppressAutoHyphens/>
        <w:ind w:right="74"/>
        <w:rPr>
          <w:sz w:val="28"/>
          <w:lang w:eastAsia="ar-SA"/>
        </w:rPr>
      </w:pPr>
    </w:p>
    <w:p w:rsidR="0078406A" w:rsidRPr="008E3D0D" w:rsidRDefault="00A27201" w:rsidP="008E3D0D">
      <w:pPr>
        <w:pStyle w:val="Style7"/>
        <w:widowControl/>
        <w:spacing w:before="158"/>
        <w:ind w:right="4819"/>
        <w:rPr>
          <w:sz w:val="28"/>
          <w:szCs w:val="26"/>
        </w:rPr>
      </w:pPr>
      <w:r>
        <w:rPr>
          <w:sz w:val="28"/>
          <w:szCs w:val="28"/>
          <w:lang w:eastAsia="ar-SA"/>
        </w:rPr>
        <w:t xml:space="preserve">Об утверждении отчета </w:t>
      </w:r>
      <w:r w:rsidR="0002094C">
        <w:rPr>
          <w:rStyle w:val="FontStyle12"/>
          <w:sz w:val="28"/>
        </w:rPr>
        <w:t>муниципального</w:t>
      </w:r>
      <w:r w:rsidR="0078406A" w:rsidRPr="007D08E0">
        <w:rPr>
          <w:rStyle w:val="FontStyle12"/>
          <w:sz w:val="28"/>
        </w:rPr>
        <w:t xml:space="preserve"> </w:t>
      </w:r>
      <w:r w:rsidR="0078406A">
        <w:rPr>
          <w:rStyle w:val="FontStyle12"/>
          <w:sz w:val="28"/>
        </w:rPr>
        <w:t xml:space="preserve">бюджетного </w:t>
      </w:r>
      <w:r w:rsidR="0002094C">
        <w:rPr>
          <w:rStyle w:val="FontStyle12"/>
          <w:sz w:val="28"/>
        </w:rPr>
        <w:t>учреждения</w:t>
      </w:r>
      <w:r w:rsidR="0078406A" w:rsidRPr="007D08E0">
        <w:rPr>
          <w:rStyle w:val="FontStyle12"/>
          <w:sz w:val="28"/>
        </w:rPr>
        <w:t xml:space="preserve"> «</w:t>
      </w:r>
      <w:r w:rsidR="0078406A">
        <w:rPr>
          <w:rStyle w:val="FontStyle12"/>
          <w:sz w:val="28"/>
        </w:rPr>
        <w:t>Физкультурно-спортивный комплекс имени Якова Иванова</w:t>
      </w:r>
      <w:r w:rsidR="0078406A" w:rsidRPr="007D08E0">
        <w:rPr>
          <w:rStyle w:val="FontStyle12"/>
          <w:sz w:val="28"/>
        </w:rPr>
        <w:t xml:space="preserve">» Волотовского муниципального района об итогах </w:t>
      </w:r>
      <w:r w:rsidR="008E3D0D">
        <w:rPr>
          <w:sz w:val="28"/>
          <w:szCs w:val="28"/>
          <w:lang w:eastAsia="en-US"/>
        </w:rPr>
        <w:t xml:space="preserve">работы за </w:t>
      </w:r>
      <w:r w:rsidR="000A226F">
        <w:rPr>
          <w:sz w:val="28"/>
          <w:szCs w:val="28"/>
          <w:lang w:eastAsia="en-US"/>
        </w:rPr>
        <w:t>2018</w:t>
      </w:r>
      <w:r w:rsidR="0078406A">
        <w:rPr>
          <w:sz w:val="28"/>
          <w:szCs w:val="28"/>
          <w:lang w:eastAsia="en-US"/>
        </w:rPr>
        <w:t xml:space="preserve"> год и </w:t>
      </w:r>
      <w:r w:rsidR="000A226F">
        <w:rPr>
          <w:sz w:val="28"/>
          <w:szCs w:val="28"/>
          <w:lang w:eastAsia="en-US"/>
        </w:rPr>
        <w:t>9 месяцев</w:t>
      </w:r>
      <w:r w:rsidR="0078406A">
        <w:rPr>
          <w:sz w:val="28"/>
          <w:szCs w:val="28"/>
          <w:lang w:eastAsia="en-US"/>
        </w:rPr>
        <w:t xml:space="preserve"> </w:t>
      </w:r>
      <w:r w:rsidR="000A226F">
        <w:rPr>
          <w:sz w:val="28"/>
          <w:szCs w:val="28"/>
          <w:lang w:eastAsia="en-US"/>
        </w:rPr>
        <w:t>2019</w:t>
      </w:r>
      <w:r w:rsidR="0002094C">
        <w:rPr>
          <w:sz w:val="28"/>
          <w:szCs w:val="28"/>
          <w:lang w:eastAsia="en-US"/>
        </w:rPr>
        <w:t xml:space="preserve"> </w:t>
      </w:r>
      <w:r w:rsidR="001F7D8A">
        <w:rPr>
          <w:sz w:val="28"/>
          <w:szCs w:val="28"/>
          <w:lang w:eastAsia="en-US"/>
        </w:rPr>
        <w:t>года</w:t>
      </w:r>
    </w:p>
    <w:p w:rsidR="00635E95" w:rsidRDefault="00635E95" w:rsidP="00635E95">
      <w:pPr>
        <w:suppressAutoHyphens/>
        <w:jc w:val="both"/>
        <w:rPr>
          <w:bCs/>
          <w:sz w:val="28"/>
          <w:szCs w:val="28"/>
          <w:lang w:eastAsia="ar-SA"/>
        </w:rPr>
      </w:pPr>
    </w:p>
    <w:p w:rsidR="008E3D0D" w:rsidRDefault="00635E95" w:rsidP="00635E95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7D08E0">
        <w:rPr>
          <w:sz w:val="28"/>
          <w:szCs w:val="28"/>
          <w:lang w:eastAsia="ar-SA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района, </w:t>
      </w:r>
    </w:p>
    <w:p w:rsidR="00635E95" w:rsidRPr="007D08E0" w:rsidRDefault="00635E95" w:rsidP="00635E95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7D08E0">
        <w:rPr>
          <w:sz w:val="28"/>
          <w:szCs w:val="28"/>
          <w:lang w:eastAsia="ar-SA"/>
        </w:rPr>
        <w:t>Дума Волотовского муниципального района</w:t>
      </w:r>
    </w:p>
    <w:p w:rsidR="00635E95" w:rsidRPr="007D08E0" w:rsidRDefault="00635E95" w:rsidP="00635E95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7D08E0">
        <w:rPr>
          <w:b/>
          <w:sz w:val="28"/>
          <w:szCs w:val="28"/>
          <w:lang w:eastAsia="ar-SA"/>
        </w:rPr>
        <w:t>РЕШИЛА:</w:t>
      </w:r>
    </w:p>
    <w:p w:rsidR="0078406A" w:rsidRPr="007D08E0" w:rsidRDefault="00635E95" w:rsidP="0078406A">
      <w:pPr>
        <w:pStyle w:val="Style8"/>
        <w:widowControl/>
        <w:tabs>
          <w:tab w:val="left" w:pos="1416"/>
        </w:tabs>
        <w:spacing w:line="240" w:lineRule="auto"/>
        <w:ind w:firstLine="709"/>
        <w:contextualSpacing/>
        <w:rPr>
          <w:rStyle w:val="FontStyle12"/>
          <w:sz w:val="28"/>
        </w:rPr>
      </w:pPr>
      <w:r w:rsidRPr="007D08E0">
        <w:rPr>
          <w:sz w:val="28"/>
          <w:szCs w:val="28"/>
          <w:lang w:eastAsia="ar-SA"/>
        </w:rPr>
        <w:t xml:space="preserve">1. Утвердить прилагаемый отчет </w:t>
      </w:r>
      <w:r w:rsidR="0078406A" w:rsidRPr="007D08E0">
        <w:rPr>
          <w:rStyle w:val="FontStyle12"/>
          <w:sz w:val="28"/>
        </w:rPr>
        <w:t xml:space="preserve">муниципального </w:t>
      </w:r>
      <w:r w:rsidR="0078406A">
        <w:rPr>
          <w:rStyle w:val="FontStyle12"/>
          <w:sz w:val="28"/>
        </w:rPr>
        <w:t xml:space="preserve">бюджетного </w:t>
      </w:r>
      <w:r w:rsidR="0078406A" w:rsidRPr="007D08E0">
        <w:rPr>
          <w:rStyle w:val="FontStyle12"/>
          <w:sz w:val="28"/>
        </w:rPr>
        <w:t>учреждения «</w:t>
      </w:r>
      <w:r w:rsidR="0078406A">
        <w:rPr>
          <w:rStyle w:val="FontStyle12"/>
          <w:sz w:val="28"/>
        </w:rPr>
        <w:t>Физкультурно-спортивный комплекс имени Якова Иванова</w:t>
      </w:r>
      <w:r w:rsidR="0078406A" w:rsidRPr="007D08E0">
        <w:rPr>
          <w:rStyle w:val="FontStyle12"/>
          <w:sz w:val="28"/>
        </w:rPr>
        <w:t>» Волотовского муниципального района об итогах работы за 201</w:t>
      </w:r>
      <w:r w:rsidR="000A226F">
        <w:rPr>
          <w:rStyle w:val="FontStyle12"/>
          <w:sz w:val="28"/>
        </w:rPr>
        <w:t>8</w:t>
      </w:r>
      <w:r w:rsidR="0078406A" w:rsidRPr="007D08E0">
        <w:rPr>
          <w:rStyle w:val="FontStyle12"/>
          <w:sz w:val="28"/>
        </w:rPr>
        <w:t xml:space="preserve"> год</w:t>
      </w:r>
      <w:r w:rsidR="0078406A">
        <w:rPr>
          <w:rStyle w:val="FontStyle12"/>
          <w:sz w:val="28"/>
        </w:rPr>
        <w:t xml:space="preserve"> и </w:t>
      </w:r>
      <w:r w:rsidR="000A226F">
        <w:rPr>
          <w:sz w:val="28"/>
          <w:szCs w:val="28"/>
          <w:lang w:eastAsia="en-US"/>
        </w:rPr>
        <w:t>9 месяцев</w:t>
      </w:r>
      <w:r w:rsidR="0078406A">
        <w:rPr>
          <w:rStyle w:val="FontStyle12"/>
          <w:sz w:val="28"/>
        </w:rPr>
        <w:t xml:space="preserve"> 201</w:t>
      </w:r>
      <w:r w:rsidR="000A226F">
        <w:rPr>
          <w:rStyle w:val="FontStyle12"/>
          <w:sz w:val="28"/>
        </w:rPr>
        <w:t>9</w:t>
      </w:r>
      <w:r w:rsidR="0078406A">
        <w:rPr>
          <w:rStyle w:val="FontStyle12"/>
          <w:sz w:val="28"/>
        </w:rPr>
        <w:t xml:space="preserve"> года.</w:t>
      </w:r>
    </w:p>
    <w:p w:rsidR="00635E95" w:rsidRPr="007D08E0" w:rsidRDefault="0002094C" w:rsidP="0078406A">
      <w:pPr>
        <w:pStyle w:val="Style8"/>
        <w:widowControl/>
        <w:tabs>
          <w:tab w:val="left" w:pos="1416"/>
        </w:tabs>
        <w:spacing w:line="240" w:lineRule="auto"/>
        <w:ind w:firstLine="709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2. Признать</w:t>
      </w:r>
      <w:r w:rsidR="00635E95" w:rsidRPr="007D08E0">
        <w:rPr>
          <w:sz w:val="28"/>
          <w:szCs w:val="28"/>
          <w:lang w:eastAsia="ar-SA"/>
        </w:rPr>
        <w:t xml:space="preserve"> раб</w:t>
      </w:r>
      <w:r>
        <w:rPr>
          <w:sz w:val="28"/>
          <w:szCs w:val="28"/>
          <w:lang w:eastAsia="ar-SA"/>
        </w:rPr>
        <w:t>оту</w:t>
      </w:r>
      <w:r w:rsidR="00635E95" w:rsidRPr="007D08E0">
        <w:rPr>
          <w:sz w:val="28"/>
          <w:szCs w:val="28"/>
          <w:lang w:eastAsia="ar-SA"/>
        </w:rPr>
        <w:t xml:space="preserve"> </w:t>
      </w:r>
      <w:r w:rsidR="0078406A" w:rsidRPr="007D08E0">
        <w:rPr>
          <w:rStyle w:val="FontStyle12"/>
          <w:sz w:val="28"/>
        </w:rPr>
        <w:t xml:space="preserve">муниципального </w:t>
      </w:r>
      <w:r w:rsidR="0078406A">
        <w:rPr>
          <w:rStyle w:val="FontStyle12"/>
          <w:sz w:val="28"/>
        </w:rPr>
        <w:t xml:space="preserve">бюджетного </w:t>
      </w:r>
      <w:r w:rsidR="0078406A" w:rsidRPr="007D08E0">
        <w:rPr>
          <w:rStyle w:val="FontStyle12"/>
          <w:sz w:val="28"/>
        </w:rPr>
        <w:t>учреждения «</w:t>
      </w:r>
      <w:r w:rsidR="0078406A">
        <w:rPr>
          <w:rStyle w:val="FontStyle12"/>
          <w:sz w:val="28"/>
        </w:rPr>
        <w:t>Физкультурно-спортивный комплекс имени Якова Иванова</w:t>
      </w:r>
      <w:r w:rsidR="0078406A" w:rsidRPr="007D08E0">
        <w:rPr>
          <w:rStyle w:val="FontStyle12"/>
          <w:sz w:val="28"/>
        </w:rPr>
        <w:t>» Волотовского муниципального района</w:t>
      </w:r>
      <w:r w:rsidR="008E3D0D">
        <w:rPr>
          <w:rStyle w:val="FontStyle12"/>
          <w:sz w:val="28"/>
        </w:rPr>
        <w:t xml:space="preserve"> удовлетворительной.</w:t>
      </w:r>
    </w:p>
    <w:p w:rsidR="00635E95" w:rsidRPr="008E3D0D" w:rsidRDefault="00635E95" w:rsidP="008E3D0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7D08E0">
        <w:rPr>
          <w:sz w:val="28"/>
          <w:szCs w:val="28"/>
          <w:lang w:eastAsia="ar-SA"/>
        </w:rPr>
        <w:t xml:space="preserve">3. </w:t>
      </w:r>
      <w:r w:rsidRPr="007D08E0">
        <w:rPr>
          <w:bCs/>
          <w:sz w:val="28"/>
          <w:szCs w:val="28"/>
          <w:lang w:eastAsia="ar-SA"/>
        </w:rPr>
        <w:t xml:space="preserve">Опубликовать настоящее решение в </w:t>
      </w:r>
      <w:r w:rsidR="008E3D0D">
        <w:rPr>
          <w:sz w:val="28"/>
          <w:szCs w:val="28"/>
          <w:lang w:eastAsia="ar-SA"/>
        </w:rPr>
        <w:t xml:space="preserve">муниципальной газете </w:t>
      </w:r>
      <w:r w:rsidRPr="007D08E0">
        <w:rPr>
          <w:sz w:val="28"/>
          <w:szCs w:val="28"/>
          <w:lang w:eastAsia="ar-SA"/>
        </w:rPr>
        <w:t>«Волотовский вестник» и разместить на официальном сайте Администрации Волотовского муниципального района в информационно - телеко</w:t>
      </w:r>
      <w:r w:rsidR="0002094C">
        <w:rPr>
          <w:sz w:val="28"/>
          <w:szCs w:val="28"/>
          <w:lang w:eastAsia="ar-SA"/>
        </w:rPr>
        <w:t>м</w:t>
      </w:r>
      <w:r w:rsidR="008E3D0D">
        <w:rPr>
          <w:sz w:val="28"/>
          <w:szCs w:val="28"/>
          <w:lang w:eastAsia="ar-SA"/>
        </w:rPr>
        <w:t xml:space="preserve">муникационной </w:t>
      </w:r>
      <w:r w:rsidRPr="007D08E0">
        <w:rPr>
          <w:sz w:val="28"/>
          <w:szCs w:val="28"/>
          <w:lang w:eastAsia="ar-SA"/>
        </w:rPr>
        <w:t>сети «Интернет».</w:t>
      </w:r>
    </w:p>
    <w:p w:rsidR="009941DB" w:rsidRDefault="009941DB" w:rsidP="00635E95">
      <w:pPr>
        <w:jc w:val="right"/>
        <w:rPr>
          <w:sz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650019" w:rsidRPr="00650019" w:rsidTr="00650019">
        <w:trPr>
          <w:trHeight w:val="80"/>
        </w:trPr>
        <w:tc>
          <w:tcPr>
            <w:tcW w:w="4785" w:type="dxa"/>
          </w:tcPr>
          <w:p w:rsidR="00650019" w:rsidRPr="00650019" w:rsidRDefault="00650019" w:rsidP="00650019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650019">
              <w:rPr>
                <w:b/>
                <w:sz w:val="28"/>
                <w:szCs w:val="28"/>
                <w:lang w:eastAsia="en-US"/>
              </w:rPr>
              <w:t>Первый заместитель</w:t>
            </w:r>
          </w:p>
          <w:p w:rsidR="00650019" w:rsidRPr="00650019" w:rsidRDefault="00650019" w:rsidP="00650019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650019">
              <w:rPr>
                <w:b/>
                <w:sz w:val="28"/>
                <w:szCs w:val="28"/>
                <w:lang w:eastAsia="en-US"/>
              </w:rPr>
              <w:t>Главы Администрации</w:t>
            </w:r>
            <w:r w:rsidRPr="00650019">
              <w:rPr>
                <w:b/>
                <w:sz w:val="28"/>
                <w:szCs w:val="28"/>
                <w:lang w:eastAsia="en-US"/>
              </w:rPr>
              <w:tab/>
            </w:r>
            <w:r w:rsidRPr="00650019">
              <w:rPr>
                <w:b/>
                <w:sz w:val="28"/>
                <w:szCs w:val="28"/>
                <w:lang w:eastAsia="en-US"/>
              </w:rPr>
              <w:tab/>
            </w:r>
            <w:r w:rsidRPr="00650019">
              <w:rPr>
                <w:b/>
                <w:sz w:val="28"/>
                <w:szCs w:val="28"/>
                <w:lang w:eastAsia="en-US"/>
              </w:rPr>
              <w:tab/>
            </w:r>
            <w:r w:rsidRPr="00650019">
              <w:rPr>
                <w:b/>
                <w:sz w:val="28"/>
                <w:szCs w:val="28"/>
                <w:lang w:eastAsia="en-US"/>
              </w:rPr>
              <w:tab/>
            </w:r>
            <w:r w:rsidRPr="00650019">
              <w:rPr>
                <w:b/>
                <w:sz w:val="28"/>
                <w:szCs w:val="28"/>
                <w:lang w:eastAsia="en-US"/>
              </w:rPr>
              <w:tab/>
            </w:r>
            <w:r w:rsidRPr="00650019">
              <w:rPr>
                <w:b/>
                <w:sz w:val="28"/>
                <w:szCs w:val="28"/>
                <w:lang w:eastAsia="en-US"/>
              </w:rPr>
              <w:tab/>
              <w:t>С.В. Федоров</w:t>
            </w:r>
          </w:p>
          <w:p w:rsidR="00650019" w:rsidRPr="00650019" w:rsidRDefault="00650019" w:rsidP="00650019">
            <w:pPr>
              <w:autoSpaceDN w:val="0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650019" w:rsidRPr="00650019" w:rsidRDefault="00650019" w:rsidP="00650019">
            <w:pPr>
              <w:autoSpaceDN w:val="0"/>
              <w:rPr>
                <w:b/>
                <w:bCs/>
                <w:sz w:val="28"/>
                <w:szCs w:val="28"/>
                <w:lang w:eastAsia="en-US"/>
              </w:rPr>
            </w:pPr>
            <w:r w:rsidRPr="00650019">
              <w:rPr>
                <w:b/>
                <w:bCs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650019" w:rsidRPr="00650019" w:rsidRDefault="00650019" w:rsidP="00650019">
            <w:pPr>
              <w:autoSpaceDN w:val="0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</w:t>
            </w:r>
            <w:r w:rsidRPr="00650019">
              <w:rPr>
                <w:b/>
                <w:bCs/>
                <w:sz w:val="28"/>
                <w:szCs w:val="28"/>
                <w:lang w:eastAsia="en-US"/>
              </w:rPr>
              <w:t xml:space="preserve">          Г.А.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50019">
              <w:rPr>
                <w:b/>
                <w:bCs/>
                <w:sz w:val="28"/>
                <w:szCs w:val="28"/>
                <w:lang w:eastAsia="en-US"/>
              </w:rPr>
              <w:t>Лебедева</w:t>
            </w:r>
          </w:p>
          <w:p w:rsidR="00650019" w:rsidRPr="00650019" w:rsidRDefault="00650019" w:rsidP="00650019">
            <w:pPr>
              <w:autoSpaceDN w:val="0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9941DB" w:rsidRPr="009941DB" w:rsidRDefault="009941DB" w:rsidP="009941D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800B1" w:rsidRDefault="00635E95" w:rsidP="003800B1">
      <w:pPr>
        <w:jc w:val="right"/>
        <w:rPr>
          <w:sz w:val="28"/>
        </w:rPr>
      </w:pPr>
      <w:r w:rsidRPr="0002094C">
        <w:rPr>
          <w:sz w:val="28"/>
        </w:rPr>
        <w:t>Утвержден</w:t>
      </w:r>
      <w:r w:rsidR="008E3D0D">
        <w:rPr>
          <w:sz w:val="28"/>
        </w:rPr>
        <w:t xml:space="preserve"> </w:t>
      </w:r>
    </w:p>
    <w:p w:rsidR="00635E95" w:rsidRPr="0002094C" w:rsidRDefault="0002094C" w:rsidP="003800B1">
      <w:pPr>
        <w:jc w:val="right"/>
        <w:rPr>
          <w:sz w:val="28"/>
        </w:rPr>
      </w:pPr>
      <w:r>
        <w:rPr>
          <w:sz w:val="28"/>
        </w:rPr>
        <w:t>р</w:t>
      </w:r>
      <w:r w:rsidR="00635E95" w:rsidRPr="0002094C">
        <w:rPr>
          <w:sz w:val="28"/>
        </w:rPr>
        <w:t xml:space="preserve">ешением Думы </w:t>
      </w:r>
    </w:p>
    <w:p w:rsidR="0002094C" w:rsidRDefault="00635E95" w:rsidP="003800B1">
      <w:pPr>
        <w:jc w:val="right"/>
        <w:rPr>
          <w:sz w:val="28"/>
        </w:rPr>
      </w:pPr>
      <w:r w:rsidRPr="0002094C">
        <w:rPr>
          <w:sz w:val="28"/>
        </w:rPr>
        <w:t>Волотовского муниципального</w:t>
      </w:r>
      <w:r w:rsidR="0002094C">
        <w:rPr>
          <w:sz w:val="28"/>
        </w:rPr>
        <w:t xml:space="preserve"> </w:t>
      </w:r>
      <w:r w:rsidRPr="0002094C">
        <w:rPr>
          <w:sz w:val="28"/>
        </w:rPr>
        <w:t xml:space="preserve">района </w:t>
      </w:r>
    </w:p>
    <w:p w:rsidR="00635E95" w:rsidRDefault="003800B1" w:rsidP="003800B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800B1">
        <w:rPr>
          <w:sz w:val="28"/>
          <w:szCs w:val="28"/>
        </w:rPr>
        <w:t>24.10.2019 № 312</w:t>
      </w:r>
    </w:p>
    <w:p w:rsidR="00635E95" w:rsidRPr="007D08E0" w:rsidRDefault="00635E95" w:rsidP="00635E95">
      <w:pPr>
        <w:jc w:val="center"/>
        <w:outlineLvl w:val="0"/>
        <w:rPr>
          <w:b/>
          <w:sz w:val="28"/>
          <w:szCs w:val="28"/>
        </w:rPr>
      </w:pPr>
      <w:r w:rsidRPr="007D08E0">
        <w:rPr>
          <w:b/>
          <w:sz w:val="28"/>
          <w:szCs w:val="28"/>
        </w:rPr>
        <w:t>ОТЧЕТ</w:t>
      </w:r>
      <w:bookmarkStart w:id="0" w:name="_GoBack"/>
      <w:bookmarkEnd w:id="0"/>
    </w:p>
    <w:p w:rsidR="0078406A" w:rsidRDefault="0078406A" w:rsidP="0078406A">
      <w:pPr>
        <w:pStyle w:val="Style8"/>
        <w:widowControl/>
        <w:tabs>
          <w:tab w:val="left" w:pos="1416"/>
        </w:tabs>
        <w:spacing w:line="240" w:lineRule="auto"/>
        <w:ind w:firstLine="709"/>
        <w:contextualSpacing/>
        <w:jc w:val="center"/>
        <w:rPr>
          <w:rStyle w:val="FontStyle12"/>
          <w:b/>
          <w:sz w:val="28"/>
        </w:rPr>
      </w:pPr>
      <w:r w:rsidRPr="0078406A">
        <w:rPr>
          <w:rStyle w:val="FontStyle12"/>
          <w:b/>
          <w:sz w:val="28"/>
        </w:rPr>
        <w:t>муниципального бюджетного учреждения «Физкультурно-спортивный комплекс имени Якова Иванова» Волотовского муниципального района об итогах работы за 201</w:t>
      </w:r>
      <w:r w:rsidR="000A226F">
        <w:rPr>
          <w:rStyle w:val="FontStyle12"/>
          <w:b/>
          <w:sz w:val="28"/>
        </w:rPr>
        <w:t>8</w:t>
      </w:r>
      <w:r w:rsidRPr="0078406A">
        <w:rPr>
          <w:rStyle w:val="FontStyle12"/>
          <w:b/>
          <w:sz w:val="28"/>
        </w:rPr>
        <w:t xml:space="preserve"> год </w:t>
      </w:r>
      <w:r w:rsidRPr="000A226F">
        <w:rPr>
          <w:rStyle w:val="FontStyle12"/>
          <w:b/>
          <w:sz w:val="28"/>
        </w:rPr>
        <w:t xml:space="preserve">и </w:t>
      </w:r>
      <w:r w:rsidR="000A226F" w:rsidRPr="000A226F">
        <w:rPr>
          <w:b/>
          <w:sz w:val="28"/>
          <w:szCs w:val="28"/>
          <w:lang w:eastAsia="en-US"/>
        </w:rPr>
        <w:t>9 месяцев</w:t>
      </w:r>
    </w:p>
    <w:p w:rsidR="0078406A" w:rsidRPr="0078406A" w:rsidRDefault="0078406A" w:rsidP="0078406A">
      <w:pPr>
        <w:pStyle w:val="Style8"/>
        <w:widowControl/>
        <w:tabs>
          <w:tab w:val="left" w:pos="1416"/>
        </w:tabs>
        <w:spacing w:line="240" w:lineRule="auto"/>
        <w:ind w:firstLine="709"/>
        <w:contextualSpacing/>
        <w:jc w:val="center"/>
        <w:rPr>
          <w:rStyle w:val="FontStyle12"/>
          <w:b/>
          <w:sz w:val="28"/>
        </w:rPr>
      </w:pPr>
      <w:r w:rsidRPr="0078406A">
        <w:rPr>
          <w:rStyle w:val="FontStyle12"/>
          <w:b/>
          <w:sz w:val="28"/>
        </w:rPr>
        <w:t>201</w:t>
      </w:r>
      <w:r w:rsidR="000A226F">
        <w:rPr>
          <w:rStyle w:val="FontStyle12"/>
          <w:b/>
          <w:sz w:val="28"/>
        </w:rPr>
        <w:t>9</w:t>
      </w:r>
      <w:r w:rsidRPr="0078406A">
        <w:rPr>
          <w:rStyle w:val="FontStyle12"/>
          <w:b/>
          <w:sz w:val="28"/>
        </w:rPr>
        <w:t xml:space="preserve"> года.</w:t>
      </w:r>
    </w:p>
    <w:p w:rsidR="00635E95" w:rsidRDefault="00635E95" w:rsidP="00635E95">
      <w:pPr>
        <w:rPr>
          <w:sz w:val="28"/>
          <w:szCs w:val="28"/>
        </w:rPr>
      </w:pPr>
    </w:p>
    <w:p w:rsidR="00635E95" w:rsidRPr="00C87154" w:rsidRDefault="00635E95" w:rsidP="00635E95">
      <w:pPr>
        <w:ind w:firstLine="709"/>
        <w:contextualSpacing/>
        <w:jc w:val="both"/>
        <w:rPr>
          <w:sz w:val="28"/>
          <w:szCs w:val="28"/>
        </w:rPr>
      </w:pPr>
      <w:r w:rsidRPr="00B80C86">
        <w:rPr>
          <w:sz w:val="28"/>
          <w:szCs w:val="28"/>
        </w:rPr>
        <w:t xml:space="preserve">Муниципальное </w:t>
      </w:r>
      <w:r w:rsidR="00E11EA5" w:rsidRPr="00B80C86">
        <w:rPr>
          <w:rStyle w:val="FontStyle12"/>
          <w:sz w:val="28"/>
        </w:rPr>
        <w:t>бюджетное учреждение «Физкультурно-спортивный комплекс имени Якова Иванова»</w:t>
      </w:r>
      <w:r w:rsidR="00E11EA5" w:rsidRPr="0078406A">
        <w:rPr>
          <w:rStyle w:val="FontStyle12"/>
          <w:b/>
          <w:sz w:val="28"/>
        </w:rPr>
        <w:t xml:space="preserve"> </w:t>
      </w:r>
      <w:r w:rsidRPr="007D08E0">
        <w:rPr>
          <w:sz w:val="28"/>
          <w:szCs w:val="28"/>
        </w:rPr>
        <w:t xml:space="preserve">Волотовского </w:t>
      </w:r>
      <w:r w:rsidR="00E11EA5">
        <w:rPr>
          <w:sz w:val="28"/>
          <w:szCs w:val="28"/>
        </w:rPr>
        <w:t xml:space="preserve">муниципального района (далее </w:t>
      </w:r>
      <w:r w:rsidR="001E2343">
        <w:rPr>
          <w:sz w:val="28"/>
          <w:szCs w:val="28"/>
        </w:rPr>
        <w:t>Учреждение)</w:t>
      </w:r>
      <w:r w:rsidRPr="007D08E0">
        <w:rPr>
          <w:sz w:val="28"/>
          <w:szCs w:val="28"/>
        </w:rPr>
        <w:t xml:space="preserve"> создано в соответствии с решением Думы Волотовского муниципального района от </w:t>
      </w:r>
      <w:r w:rsidR="008E3D0D">
        <w:rPr>
          <w:sz w:val="28"/>
          <w:szCs w:val="28"/>
        </w:rPr>
        <w:t xml:space="preserve">27 декабря </w:t>
      </w:r>
      <w:r w:rsidR="00E11EA5">
        <w:rPr>
          <w:sz w:val="28"/>
          <w:szCs w:val="28"/>
        </w:rPr>
        <w:t>2011</w:t>
      </w:r>
      <w:r w:rsidRPr="007D08E0">
        <w:rPr>
          <w:sz w:val="28"/>
          <w:szCs w:val="28"/>
        </w:rPr>
        <w:t xml:space="preserve"> года</w:t>
      </w:r>
      <w:r w:rsidR="00C87154">
        <w:rPr>
          <w:sz w:val="28"/>
          <w:szCs w:val="28"/>
        </w:rPr>
        <w:t>.</w:t>
      </w:r>
    </w:p>
    <w:p w:rsidR="00C32B0D" w:rsidRPr="007D08E0" w:rsidRDefault="00C32B0D" w:rsidP="00C32B0D">
      <w:pPr>
        <w:ind w:firstLine="709"/>
        <w:contextualSpacing/>
        <w:jc w:val="both"/>
        <w:rPr>
          <w:sz w:val="28"/>
          <w:szCs w:val="28"/>
        </w:rPr>
      </w:pPr>
      <w:r w:rsidRPr="007D08E0">
        <w:rPr>
          <w:sz w:val="28"/>
          <w:szCs w:val="28"/>
        </w:rPr>
        <w:t xml:space="preserve">Учреждение осуществляет свою деятельность на основании Устава </w:t>
      </w:r>
      <w:r w:rsidRPr="00C32B0D">
        <w:rPr>
          <w:rStyle w:val="FontStyle12"/>
          <w:sz w:val="28"/>
        </w:rPr>
        <w:t>муниципального бюджетного учреждения «Физкультурно-спортивный комплекс имени Якова Иванова» Волотовского муниципального района</w:t>
      </w:r>
      <w:r w:rsidRPr="00C32B0D">
        <w:rPr>
          <w:sz w:val="28"/>
          <w:szCs w:val="28"/>
        </w:rPr>
        <w:t>.</w:t>
      </w:r>
    </w:p>
    <w:p w:rsidR="00635E95" w:rsidRPr="007D08E0" w:rsidRDefault="00635E95" w:rsidP="00635E95">
      <w:pPr>
        <w:ind w:firstLine="709"/>
        <w:contextualSpacing/>
        <w:jc w:val="both"/>
        <w:rPr>
          <w:sz w:val="28"/>
          <w:szCs w:val="28"/>
        </w:rPr>
      </w:pPr>
      <w:r w:rsidRPr="007D08E0">
        <w:rPr>
          <w:sz w:val="28"/>
          <w:szCs w:val="28"/>
        </w:rPr>
        <w:t xml:space="preserve">Основной вид деятельности </w:t>
      </w:r>
      <w:r w:rsidR="001E2343">
        <w:rPr>
          <w:sz w:val="28"/>
          <w:szCs w:val="28"/>
        </w:rPr>
        <w:t xml:space="preserve">Учреждения </w:t>
      </w:r>
      <w:r w:rsidRPr="007D08E0">
        <w:rPr>
          <w:sz w:val="28"/>
          <w:szCs w:val="28"/>
        </w:rPr>
        <w:t xml:space="preserve">– </w:t>
      </w:r>
      <w:r w:rsidR="00D32C56">
        <w:rPr>
          <w:sz w:val="28"/>
          <w:szCs w:val="28"/>
        </w:rPr>
        <w:t>деятельность спортивных объектов</w:t>
      </w:r>
      <w:r w:rsidR="001E2343">
        <w:rPr>
          <w:sz w:val="28"/>
          <w:szCs w:val="28"/>
        </w:rPr>
        <w:t>.</w:t>
      </w:r>
    </w:p>
    <w:p w:rsidR="00D32C56" w:rsidRDefault="00635E95" w:rsidP="00635E95">
      <w:pPr>
        <w:ind w:firstLine="709"/>
        <w:contextualSpacing/>
        <w:jc w:val="both"/>
        <w:rPr>
          <w:sz w:val="28"/>
          <w:szCs w:val="28"/>
        </w:rPr>
      </w:pPr>
      <w:r w:rsidRPr="007D08E0">
        <w:rPr>
          <w:sz w:val="28"/>
          <w:szCs w:val="28"/>
        </w:rPr>
        <w:t>Виды деятельн</w:t>
      </w:r>
      <w:r w:rsidR="009941DB">
        <w:rPr>
          <w:sz w:val="28"/>
          <w:szCs w:val="28"/>
        </w:rPr>
        <w:t>ости, не являющие</w:t>
      </w:r>
      <w:r w:rsidR="00D32C56">
        <w:rPr>
          <w:sz w:val="28"/>
          <w:szCs w:val="28"/>
        </w:rPr>
        <w:t>ся основными:</w:t>
      </w:r>
    </w:p>
    <w:p w:rsidR="00D32C56" w:rsidRDefault="00D32C56" w:rsidP="00635E9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Прочая деятельность в области </w:t>
      </w:r>
      <w:r w:rsidR="001E2343">
        <w:rPr>
          <w:sz w:val="28"/>
          <w:szCs w:val="28"/>
        </w:rPr>
        <w:t>спорта.</w:t>
      </w:r>
    </w:p>
    <w:p w:rsidR="000A226F" w:rsidRPr="00D25D65" w:rsidRDefault="000A226F" w:rsidP="0002094C">
      <w:pPr>
        <w:tabs>
          <w:tab w:val="left" w:pos="14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D25D65">
        <w:rPr>
          <w:sz w:val="28"/>
          <w:szCs w:val="28"/>
        </w:rPr>
        <w:t>чреждение осуществляет деятельность по реализации Всероссийского физкультурно-спортивного комплекса «Готов к труду и обороне» (ГТО)».</w:t>
      </w:r>
    </w:p>
    <w:p w:rsidR="00E91EA7" w:rsidRPr="008D0B40" w:rsidRDefault="00E91EA7" w:rsidP="00E91EA7">
      <w:pPr>
        <w:rPr>
          <w:sz w:val="28"/>
          <w:szCs w:val="28"/>
        </w:rPr>
      </w:pPr>
      <w:r w:rsidRPr="008D0B40">
        <w:rPr>
          <w:sz w:val="28"/>
          <w:szCs w:val="28"/>
        </w:rPr>
        <w:t>Предметом деятельности Учреждения являются:</w:t>
      </w:r>
    </w:p>
    <w:p w:rsidR="00E91EA7" w:rsidRDefault="00E91EA7" w:rsidP="00E91EA7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8D0B40">
        <w:rPr>
          <w:sz w:val="28"/>
          <w:szCs w:val="28"/>
        </w:rPr>
        <w:t>организация массовой физической культуры и спорта, к</w:t>
      </w:r>
      <w:r>
        <w:rPr>
          <w:sz w:val="28"/>
          <w:szCs w:val="28"/>
        </w:rPr>
        <w:t>ультуры здорового образа жизни;</w:t>
      </w:r>
    </w:p>
    <w:p w:rsidR="00E91EA7" w:rsidRDefault="00E91EA7" w:rsidP="00E91EA7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8D0B40">
        <w:rPr>
          <w:sz w:val="28"/>
          <w:szCs w:val="28"/>
        </w:rPr>
        <w:t>пр</w:t>
      </w:r>
      <w:r>
        <w:rPr>
          <w:sz w:val="28"/>
          <w:szCs w:val="28"/>
        </w:rPr>
        <w:t>оведение спортивных мероприятий;</w:t>
      </w:r>
    </w:p>
    <w:p w:rsidR="00E91EA7" w:rsidRPr="005C0088" w:rsidRDefault="00E91EA7" w:rsidP="00E91E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C0088">
        <w:rPr>
          <w:sz w:val="28"/>
          <w:szCs w:val="28"/>
        </w:rPr>
        <w:t>проведение пропаганды и информационной работы, направленной на формирование у граждан осознанных потребностей в систематических занятиях физической культурой и спортом, физическом совершенствовании и ведении здорового образа жизни, популяризации участия в мероприятиях по выполнению испытаний (тестов) и нормативов комплекса ГТО;</w:t>
      </w:r>
    </w:p>
    <w:p w:rsidR="00E91EA7" w:rsidRPr="005C0088" w:rsidRDefault="00E91EA7" w:rsidP="00E91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0088">
        <w:rPr>
          <w:sz w:val="28"/>
          <w:szCs w:val="28"/>
        </w:rPr>
        <w:t>осуществление тестирования населения муниципального образования по выполнению государственных требований к уровню физической подготовленности и оценке уровня знаний и умений граждан соглас</w:t>
      </w:r>
      <w:r>
        <w:rPr>
          <w:sz w:val="28"/>
          <w:szCs w:val="28"/>
        </w:rPr>
        <w:t xml:space="preserve">но </w:t>
      </w:r>
      <w:hyperlink r:id="rId9" w:anchor="l2" w:history="1">
        <w:r w:rsidRPr="005C0088">
          <w:rPr>
            <w:sz w:val="28"/>
            <w:szCs w:val="28"/>
          </w:rPr>
          <w:t>Порядку</w:t>
        </w:r>
      </w:hyperlink>
      <w:r>
        <w:rPr>
          <w:sz w:val="28"/>
          <w:szCs w:val="28"/>
        </w:rPr>
        <w:t xml:space="preserve"> </w:t>
      </w:r>
      <w:r w:rsidRPr="005C0088">
        <w:rPr>
          <w:sz w:val="28"/>
          <w:szCs w:val="28"/>
        </w:rPr>
        <w:t xml:space="preserve">организации и проведения тестирования населения в рамках ГТО, утвержденному приказом </w:t>
      </w:r>
      <w:proofErr w:type="spellStart"/>
      <w:r w:rsidRPr="005C0088">
        <w:rPr>
          <w:sz w:val="28"/>
          <w:szCs w:val="28"/>
        </w:rPr>
        <w:t>Минспорта</w:t>
      </w:r>
      <w:proofErr w:type="spellEnd"/>
      <w:r w:rsidRPr="005C0088">
        <w:rPr>
          <w:sz w:val="28"/>
          <w:szCs w:val="28"/>
        </w:rPr>
        <w:t xml:space="preserve"> России от 29.08.2014 № 739;</w:t>
      </w:r>
    </w:p>
    <w:p w:rsidR="001E2343" w:rsidRDefault="001E2343" w:rsidP="00635E9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деятельности Учреждения  являются:</w:t>
      </w:r>
    </w:p>
    <w:p w:rsidR="00C32B0D" w:rsidRPr="00980F8D" w:rsidRDefault="00B93D87" w:rsidP="00C32B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32B0D" w:rsidRPr="00980F8D">
        <w:rPr>
          <w:sz w:val="28"/>
          <w:szCs w:val="28"/>
        </w:rPr>
        <w:t>создание условий для сохранения и возрождения спортивных и культурных традиций района;</w:t>
      </w:r>
    </w:p>
    <w:p w:rsidR="00C32B0D" w:rsidRPr="00980F8D" w:rsidRDefault="00B93D87" w:rsidP="00C32B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32B0D" w:rsidRPr="00980F8D">
        <w:rPr>
          <w:sz w:val="28"/>
          <w:szCs w:val="28"/>
        </w:rPr>
        <w:t>поддержка и развитие новых форм деятельности в физкультурно-оздоровительной работе;</w:t>
      </w:r>
    </w:p>
    <w:p w:rsidR="00C32B0D" w:rsidRPr="00980F8D" w:rsidRDefault="00B93D87" w:rsidP="00C32B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32B0D" w:rsidRPr="00980F8D">
        <w:rPr>
          <w:sz w:val="28"/>
          <w:szCs w:val="28"/>
        </w:rPr>
        <w:t>организация оздоровительного отдыха населения района;</w:t>
      </w:r>
    </w:p>
    <w:p w:rsidR="00C32B0D" w:rsidRPr="00980F8D" w:rsidRDefault="00B93D87" w:rsidP="00C32B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32B0D" w:rsidRPr="00980F8D">
        <w:rPr>
          <w:sz w:val="28"/>
          <w:szCs w:val="28"/>
        </w:rPr>
        <w:t>развитие видов спорта с учетом запросов населения;</w:t>
      </w:r>
    </w:p>
    <w:p w:rsidR="00C32B0D" w:rsidRPr="00980F8D" w:rsidRDefault="00B93D87" w:rsidP="00C32B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C32B0D" w:rsidRPr="00980F8D">
        <w:rPr>
          <w:sz w:val="28"/>
          <w:szCs w:val="28"/>
        </w:rPr>
        <w:t>пропаганда физической культуры и спорта;</w:t>
      </w:r>
    </w:p>
    <w:p w:rsidR="00C32B0D" w:rsidRDefault="00B93D87" w:rsidP="00C32B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32B0D" w:rsidRPr="00980F8D">
        <w:rPr>
          <w:sz w:val="28"/>
          <w:szCs w:val="28"/>
        </w:rPr>
        <w:t>обеспечение развития сети платных услуг, предоставляемых Учреждением.</w:t>
      </w:r>
    </w:p>
    <w:p w:rsidR="003F3819" w:rsidRDefault="008E3D0D" w:rsidP="0002094C">
      <w:pPr>
        <w:ind w:firstLine="709"/>
        <w:rPr>
          <w:sz w:val="28"/>
          <w:szCs w:val="28"/>
        </w:rPr>
      </w:pPr>
      <w:r>
        <w:rPr>
          <w:sz w:val="28"/>
          <w:szCs w:val="28"/>
        </w:rPr>
        <w:t>Учреждение</w:t>
      </w:r>
      <w:r w:rsidR="00635E95" w:rsidRPr="007D08E0">
        <w:rPr>
          <w:sz w:val="28"/>
          <w:szCs w:val="28"/>
        </w:rPr>
        <w:t xml:space="preserve"> предоста</w:t>
      </w:r>
      <w:r w:rsidR="003F3819">
        <w:rPr>
          <w:sz w:val="28"/>
          <w:szCs w:val="28"/>
        </w:rPr>
        <w:t>вляет следующие платные услуги:</w:t>
      </w:r>
    </w:p>
    <w:p w:rsidR="004A7F9E" w:rsidRPr="00BD638D" w:rsidRDefault="00B93D87" w:rsidP="0002094C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3F3819">
        <w:rPr>
          <w:sz w:val="28"/>
          <w:szCs w:val="28"/>
        </w:rPr>
        <w:t>с</w:t>
      </w:r>
      <w:r w:rsidR="004A7F9E" w:rsidRPr="00BD638D">
        <w:rPr>
          <w:sz w:val="28"/>
          <w:szCs w:val="28"/>
        </w:rPr>
        <w:t>портивно-оздоровительные</w:t>
      </w:r>
      <w:r w:rsidR="003F3819">
        <w:rPr>
          <w:sz w:val="28"/>
          <w:szCs w:val="28"/>
        </w:rPr>
        <w:t xml:space="preserve"> </w:t>
      </w:r>
      <w:r w:rsidR="004A7F9E" w:rsidRPr="00BD638D">
        <w:rPr>
          <w:sz w:val="28"/>
          <w:szCs w:val="28"/>
        </w:rPr>
        <w:t>занятия для взрослого населения</w:t>
      </w:r>
      <w:r w:rsidR="003F3819">
        <w:rPr>
          <w:sz w:val="28"/>
          <w:szCs w:val="28"/>
        </w:rPr>
        <w:t xml:space="preserve"> и для школьников </w:t>
      </w:r>
      <w:r w:rsidR="004A7F9E" w:rsidRPr="00BD638D">
        <w:rPr>
          <w:sz w:val="28"/>
          <w:szCs w:val="28"/>
        </w:rPr>
        <w:t>«Фитнес»</w:t>
      </w:r>
      <w:r w:rsidR="003F3819">
        <w:rPr>
          <w:sz w:val="28"/>
          <w:szCs w:val="28"/>
        </w:rPr>
        <w:t>;</w:t>
      </w:r>
    </w:p>
    <w:p w:rsidR="004A7F9E" w:rsidRPr="00BD638D" w:rsidRDefault="00B93D87" w:rsidP="0002094C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3F3819">
        <w:rPr>
          <w:sz w:val="28"/>
          <w:szCs w:val="28"/>
        </w:rPr>
        <w:t>с</w:t>
      </w:r>
      <w:r w:rsidR="004A7F9E" w:rsidRPr="00BD638D">
        <w:rPr>
          <w:sz w:val="28"/>
          <w:szCs w:val="28"/>
        </w:rPr>
        <w:t>портивно-оздоровительные</w:t>
      </w:r>
      <w:r w:rsidR="003F3819">
        <w:rPr>
          <w:sz w:val="28"/>
          <w:szCs w:val="28"/>
        </w:rPr>
        <w:t xml:space="preserve"> </w:t>
      </w:r>
      <w:r w:rsidR="004A7F9E" w:rsidRPr="00BD638D">
        <w:rPr>
          <w:sz w:val="28"/>
          <w:szCs w:val="28"/>
        </w:rPr>
        <w:t>занятия для  взрослого населения</w:t>
      </w:r>
      <w:r w:rsidR="003F3819">
        <w:rPr>
          <w:sz w:val="28"/>
          <w:szCs w:val="28"/>
        </w:rPr>
        <w:t xml:space="preserve"> и для школьников </w:t>
      </w:r>
      <w:r w:rsidR="004A7F9E" w:rsidRPr="00BD638D">
        <w:rPr>
          <w:sz w:val="28"/>
          <w:szCs w:val="28"/>
        </w:rPr>
        <w:t>в тренажерном  зале</w:t>
      </w:r>
      <w:r w:rsidR="003F3819">
        <w:rPr>
          <w:sz w:val="28"/>
          <w:szCs w:val="28"/>
        </w:rPr>
        <w:t>;</w:t>
      </w:r>
      <w:r w:rsidR="004A7F9E" w:rsidRPr="00BD638D">
        <w:rPr>
          <w:sz w:val="28"/>
          <w:szCs w:val="28"/>
        </w:rPr>
        <w:tab/>
      </w:r>
    </w:p>
    <w:p w:rsidR="004A7F9E" w:rsidRPr="00BD638D" w:rsidRDefault="00B93D87" w:rsidP="0002094C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3F3819">
        <w:rPr>
          <w:sz w:val="28"/>
          <w:szCs w:val="28"/>
        </w:rPr>
        <w:t>м</w:t>
      </w:r>
      <w:r w:rsidR="004A7F9E" w:rsidRPr="00BD638D">
        <w:rPr>
          <w:sz w:val="28"/>
          <w:szCs w:val="28"/>
        </w:rPr>
        <w:t>ини-футбол для взрослого населения</w:t>
      </w:r>
      <w:r w:rsidR="003F3819">
        <w:rPr>
          <w:sz w:val="28"/>
          <w:szCs w:val="28"/>
        </w:rPr>
        <w:t>;</w:t>
      </w:r>
    </w:p>
    <w:p w:rsidR="004A7F9E" w:rsidRPr="00BD638D" w:rsidRDefault="00B93D87" w:rsidP="0002094C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3F3819">
        <w:rPr>
          <w:sz w:val="28"/>
          <w:szCs w:val="28"/>
        </w:rPr>
        <w:t>в</w:t>
      </w:r>
      <w:r w:rsidR="004A7F9E" w:rsidRPr="00BD638D">
        <w:rPr>
          <w:sz w:val="28"/>
          <w:szCs w:val="28"/>
        </w:rPr>
        <w:t>олейбол для взрослого населения</w:t>
      </w:r>
      <w:r w:rsidR="003F3819">
        <w:rPr>
          <w:sz w:val="28"/>
          <w:szCs w:val="28"/>
        </w:rPr>
        <w:t>;</w:t>
      </w:r>
    </w:p>
    <w:p w:rsidR="004A7F9E" w:rsidRPr="00BD638D" w:rsidRDefault="00B93D87" w:rsidP="0002094C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3F3819">
        <w:rPr>
          <w:sz w:val="28"/>
          <w:szCs w:val="28"/>
        </w:rPr>
        <w:t>б</w:t>
      </w:r>
      <w:r w:rsidR="004A7F9E" w:rsidRPr="00BD638D">
        <w:rPr>
          <w:sz w:val="28"/>
          <w:szCs w:val="28"/>
        </w:rPr>
        <w:t>аскетбол для взрослого населения</w:t>
      </w:r>
      <w:r w:rsidR="003F3819">
        <w:rPr>
          <w:sz w:val="28"/>
          <w:szCs w:val="28"/>
        </w:rPr>
        <w:t>;</w:t>
      </w:r>
    </w:p>
    <w:p w:rsidR="004A7F9E" w:rsidRDefault="00B93D87" w:rsidP="0002094C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3F3819">
        <w:rPr>
          <w:sz w:val="28"/>
          <w:szCs w:val="28"/>
        </w:rPr>
        <w:t>н</w:t>
      </w:r>
      <w:r w:rsidR="003F3819" w:rsidRPr="00BD638D">
        <w:rPr>
          <w:sz w:val="28"/>
          <w:szCs w:val="28"/>
        </w:rPr>
        <w:t>астольный теннис для взрослого населения</w:t>
      </w:r>
      <w:r w:rsidR="003F3819">
        <w:rPr>
          <w:sz w:val="28"/>
          <w:szCs w:val="28"/>
        </w:rPr>
        <w:t>;</w:t>
      </w:r>
    </w:p>
    <w:p w:rsidR="003F3819" w:rsidRDefault="005D4D2C" w:rsidP="005D4D2C">
      <w:pPr>
        <w:ind w:left="707" w:firstLine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3819">
        <w:rPr>
          <w:sz w:val="28"/>
          <w:szCs w:val="28"/>
        </w:rPr>
        <w:t>г</w:t>
      </w:r>
      <w:r w:rsidR="003F3819" w:rsidRPr="00BD638D">
        <w:rPr>
          <w:sz w:val="28"/>
          <w:szCs w:val="28"/>
        </w:rPr>
        <w:t>руппа здоровья</w:t>
      </w:r>
      <w:r w:rsidR="003F3819">
        <w:rPr>
          <w:sz w:val="28"/>
          <w:szCs w:val="28"/>
        </w:rPr>
        <w:t>;</w:t>
      </w:r>
    </w:p>
    <w:p w:rsidR="0030075F" w:rsidRDefault="00B93D87" w:rsidP="0002094C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30075F">
        <w:rPr>
          <w:sz w:val="28"/>
          <w:szCs w:val="28"/>
        </w:rPr>
        <w:t>с</w:t>
      </w:r>
      <w:r w:rsidR="0030075F" w:rsidRPr="006231A4">
        <w:rPr>
          <w:sz w:val="28"/>
          <w:szCs w:val="28"/>
        </w:rPr>
        <w:t>портивно-оздоровительные занятия для дошкольников</w:t>
      </w:r>
      <w:r w:rsidR="0030075F">
        <w:rPr>
          <w:sz w:val="28"/>
          <w:szCs w:val="28"/>
        </w:rPr>
        <w:t>;</w:t>
      </w:r>
    </w:p>
    <w:p w:rsidR="0030075F" w:rsidRPr="006231A4" w:rsidRDefault="00B93D87" w:rsidP="000209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0075F">
        <w:rPr>
          <w:sz w:val="28"/>
          <w:szCs w:val="28"/>
        </w:rPr>
        <w:t>о</w:t>
      </w:r>
      <w:r w:rsidR="0030075F" w:rsidRPr="006231A4">
        <w:rPr>
          <w:sz w:val="28"/>
          <w:szCs w:val="28"/>
        </w:rPr>
        <w:t>бщая физическая подготовка (</w:t>
      </w:r>
      <w:proofErr w:type="spellStart"/>
      <w:r w:rsidR="0030075F" w:rsidRPr="006231A4">
        <w:rPr>
          <w:sz w:val="28"/>
          <w:szCs w:val="28"/>
        </w:rPr>
        <w:t>офп</w:t>
      </w:r>
      <w:proofErr w:type="spellEnd"/>
      <w:r w:rsidR="0030075F" w:rsidRPr="006231A4">
        <w:rPr>
          <w:sz w:val="28"/>
          <w:szCs w:val="28"/>
        </w:rPr>
        <w:t>) для школьников</w:t>
      </w:r>
      <w:r w:rsidR="006C710C">
        <w:rPr>
          <w:sz w:val="28"/>
          <w:szCs w:val="28"/>
        </w:rPr>
        <w:t>;</w:t>
      </w:r>
    </w:p>
    <w:p w:rsidR="003F3819" w:rsidRDefault="00B93D87" w:rsidP="0002094C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3F3819">
        <w:rPr>
          <w:sz w:val="28"/>
          <w:szCs w:val="28"/>
        </w:rPr>
        <w:t>п</w:t>
      </w:r>
      <w:r w:rsidR="003F3819" w:rsidRPr="00BD638D">
        <w:rPr>
          <w:sz w:val="28"/>
          <w:szCs w:val="28"/>
        </w:rPr>
        <w:t>рокат коньков, лыж с палками, ролик</w:t>
      </w:r>
      <w:r w:rsidR="003F3819">
        <w:rPr>
          <w:sz w:val="28"/>
          <w:szCs w:val="28"/>
        </w:rPr>
        <w:t>ов, мячей;</w:t>
      </w:r>
    </w:p>
    <w:p w:rsidR="003F3819" w:rsidRPr="00BD638D" w:rsidRDefault="00B93D87" w:rsidP="0002094C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3F3819">
        <w:rPr>
          <w:sz w:val="28"/>
          <w:szCs w:val="28"/>
        </w:rPr>
        <w:t>и</w:t>
      </w:r>
      <w:r w:rsidR="003F3819" w:rsidRPr="00BD638D">
        <w:rPr>
          <w:sz w:val="28"/>
          <w:szCs w:val="28"/>
        </w:rPr>
        <w:t>ндивидуальные занятия с инструктором</w:t>
      </w:r>
      <w:r w:rsidR="003F3819">
        <w:rPr>
          <w:sz w:val="28"/>
          <w:szCs w:val="28"/>
        </w:rPr>
        <w:t>.</w:t>
      </w:r>
      <w:r w:rsidR="003F3819" w:rsidRPr="00BD638D">
        <w:rPr>
          <w:sz w:val="28"/>
          <w:szCs w:val="28"/>
        </w:rPr>
        <w:t xml:space="preserve"> </w:t>
      </w:r>
    </w:p>
    <w:p w:rsidR="003F3819" w:rsidRPr="007708A1" w:rsidRDefault="00635E95" w:rsidP="0002094C">
      <w:pPr>
        <w:ind w:firstLine="708"/>
        <w:jc w:val="both"/>
        <w:rPr>
          <w:sz w:val="28"/>
          <w:szCs w:val="28"/>
        </w:rPr>
      </w:pPr>
      <w:r w:rsidRPr="007D08E0">
        <w:rPr>
          <w:sz w:val="28"/>
          <w:szCs w:val="28"/>
        </w:rPr>
        <w:t xml:space="preserve">Перечень платных услуг и прейскурант цены (тарифов) на оказываемые платные услуги </w:t>
      </w:r>
      <w:r w:rsidR="003F3819">
        <w:rPr>
          <w:sz w:val="28"/>
          <w:szCs w:val="28"/>
        </w:rPr>
        <w:t>Учреждением</w:t>
      </w:r>
      <w:r w:rsidRPr="007D08E0">
        <w:rPr>
          <w:sz w:val="28"/>
          <w:szCs w:val="28"/>
        </w:rPr>
        <w:t xml:space="preserve"> утвержден решением Думы Волотовского муниципального района от </w:t>
      </w:r>
      <w:r w:rsidR="00A823F0">
        <w:rPr>
          <w:sz w:val="28"/>
          <w:szCs w:val="28"/>
        </w:rPr>
        <w:t xml:space="preserve">26.06.2015 № </w:t>
      </w:r>
      <w:r w:rsidR="003F3819" w:rsidRPr="007708A1">
        <w:rPr>
          <w:sz w:val="28"/>
          <w:szCs w:val="28"/>
        </w:rPr>
        <w:t>399</w:t>
      </w:r>
      <w:r w:rsidR="00B93D87">
        <w:rPr>
          <w:sz w:val="28"/>
          <w:szCs w:val="28"/>
        </w:rPr>
        <w:t>.</w:t>
      </w:r>
    </w:p>
    <w:p w:rsidR="00782844" w:rsidRDefault="00782844" w:rsidP="00782844">
      <w:pPr>
        <w:ind w:firstLine="709"/>
        <w:contextualSpacing/>
        <w:jc w:val="both"/>
        <w:rPr>
          <w:sz w:val="28"/>
          <w:szCs w:val="28"/>
        </w:rPr>
      </w:pPr>
      <w:r w:rsidRPr="007D08E0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7D08E0">
        <w:rPr>
          <w:sz w:val="28"/>
          <w:szCs w:val="28"/>
        </w:rPr>
        <w:t xml:space="preserve"> году среднесписочная численность работников М</w:t>
      </w:r>
      <w:r>
        <w:rPr>
          <w:sz w:val="28"/>
          <w:szCs w:val="28"/>
        </w:rPr>
        <w:t>БУ «ФСК им. Якова Иванова» составила 10,6</w:t>
      </w:r>
      <w:r w:rsidRPr="007D08E0">
        <w:rPr>
          <w:sz w:val="28"/>
          <w:szCs w:val="28"/>
        </w:rPr>
        <w:t xml:space="preserve"> человек. Средняя заработная плата по учреждению составила в 201</w:t>
      </w:r>
      <w:r>
        <w:rPr>
          <w:sz w:val="28"/>
          <w:szCs w:val="28"/>
        </w:rPr>
        <w:t>8</w:t>
      </w:r>
      <w:r w:rsidRPr="007D08E0">
        <w:rPr>
          <w:sz w:val="28"/>
          <w:szCs w:val="28"/>
        </w:rPr>
        <w:t xml:space="preserve"> году </w:t>
      </w:r>
      <w:r>
        <w:rPr>
          <w:sz w:val="28"/>
          <w:szCs w:val="28"/>
        </w:rPr>
        <w:t>22690,70</w:t>
      </w:r>
      <w:r w:rsidRPr="007D08E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:rsidR="00782844" w:rsidRPr="007D08E0" w:rsidRDefault="00782844" w:rsidP="00782844">
      <w:pPr>
        <w:ind w:firstLine="709"/>
        <w:contextualSpacing/>
        <w:jc w:val="both"/>
        <w:rPr>
          <w:sz w:val="28"/>
          <w:szCs w:val="28"/>
        </w:rPr>
      </w:pPr>
      <w:r w:rsidRPr="007D08E0">
        <w:rPr>
          <w:sz w:val="28"/>
          <w:szCs w:val="28"/>
        </w:rPr>
        <w:t>Объем средств на исполнение обязательств по выполнению муниципального задания в 201</w:t>
      </w:r>
      <w:r>
        <w:rPr>
          <w:sz w:val="28"/>
          <w:szCs w:val="28"/>
        </w:rPr>
        <w:t>8</w:t>
      </w:r>
      <w:r w:rsidRPr="007D08E0">
        <w:rPr>
          <w:sz w:val="28"/>
          <w:szCs w:val="28"/>
        </w:rPr>
        <w:t xml:space="preserve"> году освоен в размере </w:t>
      </w:r>
      <w:r>
        <w:rPr>
          <w:sz w:val="28"/>
          <w:szCs w:val="28"/>
        </w:rPr>
        <w:t>100</w:t>
      </w:r>
      <w:r w:rsidRPr="007D08E0">
        <w:rPr>
          <w:sz w:val="28"/>
          <w:szCs w:val="28"/>
        </w:rPr>
        <w:t xml:space="preserve"> %, в сумме </w:t>
      </w:r>
      <w:r>
        <w:rPr>
          <w:sz w:val="28"/>
          <w:szCs w:val="28"/>
        </w:rPr>
        <w:t>3077,4</w:t>
      </w:r>
      <w:r w:rsidRPr="007D08E0">
        <w:rPr>
          <w:sz w:val="28"/>
          <w:szCs w:val="28"/>
        </w:rPr>
        <w:t xml:space="preserve"> тыс. рублей (запланировано </w:t>
      </w:r>
      <w:r>
        <w:rPr>
          <w:sz w:val="28"/>
          <w:szCs w:val="28"/>
        </w:rPr>
        <w:t>3077,4</w:t>
      </w:r>
      <w:r w:rsidRPr="007D08E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D08E0">
        <w:rPr>
          <w:sz w:val="28"/>
          <w:szCs w:val="28"/>
        </w:rPr>
        <w:t xml:space="preserve">рублей), из них оплата труда – </w:t>
      </w:r>
      <w:r>
        <w:rPr>
          <w:sz w:val="28"/>
          <w:szCs w:val="28"/>
        </w:rPr>
        <w:t>1878,8</w:t>
      </w:r>
      <w:r w:rsidRPr="007D08E0">
        <w:rPr>
          <w:sz w:val="28"/>
          <w:szCs w:val="28"/>
        </w:rPr>
        <w:t xml:space="preserve"> тыс. рублей, начисления – </w:t>
      </w:r>
      <w:r>
        <w:rPr>
          <w:sz w:val="28"/>
          <w:szCs w:val="28"/>
        </w:rPr>
        <w:t>582,0</w:t>
      </w:r>
      <w:r w:rsidRPr="007D08E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коммунальные услуги – 338,5</w:t>
      </w:r>
      <w:r w:rsidRPr="007D08E0">
        <w:rPr>
          <w:sz w:val="28"/>
          <w:szCs w:val="28"/>
        </w:rPr>
        <w:t xml:space="preserve"> тыс. рублей. </w:t>
      </w:r>
      <w:r>
        <w:rPr>
          <w:sz w:val="28"/>
          <w:szCs w:val="28"/>
        </w:rPr>
        <w:t>На проведение мероприятий в 2018 году выделено по плану 46,0 тыс. рублей. Данные денежные средства потрачены на подвоз, питание и награждения участников соревнований.</w:t>
      </w:r>
    </w:p>
    <w:p w:rsidR="00782844" w:rsidRPr="008823A7" w:rsidRDefault="00782844" w:rsidP="00782844">
      <w:pPr>
        <w:ind w:firstLine="709"/>
        <w:jc w:val="both"/>
        <w:rPr>
          <w:sz w:val="28"/>
          <w:szCs w:val="28"/>
        </w:rPr>
      </w:pPr>
      <w:r w:rsidRPr="007D08E0">
        <w:rPr>
          <w:sz w:val="28"/>
          <w:szCs w:val="28"/>
        </w:rPr>
        <w:t xml:space="preserve">Объем </w:t>
      </w:r>
      <w:proofErr w:type="gramStart"/>
      <w:r w:rsidRPr="007D08E0">
        <w:rPr>
          <w:sz w:val="28"/>
          <w:szCs w:val="28"/>
        </w:rPr>
        <w:t>средств, полученных от оказания платных услуг составил</w:t>
      </w:r>
      <w:proofErr w:type="gramEnd"/>
      <w:r w:rsidRPr="007D08E0">
        <w:rPr>
          <w:sz w:val="28"/>
          <w:szCs w:val="28"/>
        </w:rPr>
        <w:t xml:space="preserve">: </w:t>
      </w:r>
      <w:r>
        <w:rPr>
          <w:sz w:val="28"/>
          <w:szCs w:val="28"/>
        </w:rPr>
        <w:t>71,7</w:t>
      </w:r>
      <w:r w:rsidRPr="007D08E0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 </w:t>
      </w:r>
      <w:r w:rsidRPr="007D08E0">
        <w:rPr>
          <w:sz w:val="28"/>
          <w:szCs w:val="28"/>
        </w:rPr>
        <w:t xml:space="preserve">Все средства от предоставления платных услуг потрачены на финансирование текущей деятельности </w:t>
      </w:r>
      <w:r>
        <w:rPr>
          <w:sz w:val="28"/>
          <w:szCs w:val="28"/>
        </w:rPr>
        <w:t>МБУ «ФСК им. Якова Иванова»</w:t>
      </w:r>
      <w:r w:rsidRPr="007D08E0">
        <w:rPr>
          <w:sz w:val="28"/>
          <w:szCs w:val="28"/>
        </w:rPr>
        <w:t xml:space="preserve">: </w:t>
      </w:r>
      <w:r w:rsidR="00A823F0">
        <w:rPr>
          <w:sz w:val="28"/>
          <w:szCs w:val="28"/>
        </w:rPr>
        <w:t>покупка картриджа, бланков,</w:t>
      </w:r>
      <w:r>
        <w:rPr>
          <w:sz w:val="28"/>
          <w:szCs w:val="28"/>
        </w:rPr>
        <w:t xml:space="preserve"> </w:t>
      </w:r>
      <w:r w:rsidRPr="00C87154">
        <w:rPr>
          <w:sz w:val="28"/>
          <w:szCs w:val="28"/>
        </w:rPr>
        <w:t>вывоз ТБО,</w:t>
      </w:r>
      <w:r>
        <w:rPr>
          <w:sz w:val="28"/>
          <w:szCs w:val="28"/>
        </w:rPr>
        <w:t xml:space="preserve"> проведение </w:t>
      </w:r>
      <w:proofErr w:type="spellStart"/>
      <w:r>
        <w:rPr>
          <w:sz w:val="28"/>
          <w:szCs w:val="28"/>
        </w:rPr>
        <w:t>госэкспертизы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обу</w:t>
      </w:r>
      <w:r w:rsidR="00A823F0">
        <w:rPr>
          <w:sz w:val="28"/>
          <w:szCs w:val="28"/>
        </w:rPr>
        <w:t>чение по</w:t>
      </w:r>
      <w:proofErr w:type="gramEnd"/>
      <w:r w:rsidR="00A823F0">
        <w:rPr>
          <w:sz w:val="28"/>
          <w:szCs w:val="28"/>
        </w:rPr>
        <w:t xml:space="preserve"> пожарной безопасности,</w:t>
      </w:r>
      <w:r>
        <w:rPr>
          <w:sz w:val="28"/>
          <w:szCs w:val="28"/>
        </w:rPr>
        <w:t xml:space="preserve"> обучение по охране труда, на проведение мероприятий(11,6 тыс. руб.), на покупку сп</w:t>
      </w:r>
      <w:r w:rsidR="008E3D0D">
        <w:rPr>
          <w:sz w:val="28"/>
          <w:szCs w:val="28"/>
        </w:rPr>
        <w:t>ортивного инвентаря для занятий</w:t>
      </w:r>
      <w:r>
        <w:rPr>
          <w:sz w:val="28"/>
          <w:szCs w:val="28"/>
        </w:rPr>
        <w:t xml:space="preserve"> (7</w:t>
      </w:r>
      <w:r w:rsidRPr="008823A7">
        <w:rPr>
          <w:sz w:val="28"/>
          <w:szCs w:val="28"/>
        </w:rPr>
        <w:t>,</w:t>
      </w:r>
      <w:r>
        <w:rPr>
          <w:sz w:val="28"/>
          <w:szCs w:val="28"/>
        </w:rPr>
        <w:t>2 тыс. руб.).</w:t>
      </w:r>
    </w:p>
    <w:p w:rsidR="00782844" w:rsidRDefault="00782844" w:rsidP="0078284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плана по денежным средствам, выделенным из бюджета, за 9 месяцев 2019 года составило 68 %. План на 2019 год составляет 3148,5 тыс. рублей: заработная плата 1981,9 тыс. рублей, начисления – 588,0 тыс. рублей, коммунальные услуги – 317,6,0 тыс. рублей. </w:t>
      </w:r>
      <w:proofErr w:type="gramStart"/>
      <w:r>
        <w:rPr>
          <w:sz w:val="28"/>
          <w:szCs w:val="28"/>
        </w:rPr>
        <w:t>Исполнение составило 2147,5 тыс. рублей: заработн</w:t>
      </w:r>
      <w:r w:rsidR="008E3D0D">
        <w:rPr>
          <w:sz w:val="28"/>
          <w:szCs w:val="28"/>
        </w:rPr>
        <w:t xml:space="preserve">ая плата – 1304,3 тыс. рублей, </w:t>
      </w:r>
      <w:r>
        <w:rPr>
          <w:sz w:val="28"/>
          <w:szCs w:val="28"/>
        </w:rPr>
        <w:t>начисления – 394,6 тыс. рублей, коммунальные услуги – 270,0 тыс. рублей.</w:t>
      </w:r>
      <w:proofErr w:type="gramEnd"/>
      <w:r>
        <w:rPr>
          <w:sz w:val="28"/>
          <w:szCs w:val="28"/>
        </w:rPr>
        <w:t xml:space="preserve"> В 2019 году на проведение мероприятий выделено 23,0 тыс. рублей. За 9 месяцев 2019 года освоено 23,0 тыс. рублей. В 2019 году выделены денежные средства на </w:t>
      </w:r>
      <w:r>
        <w:rPr>
          <w:sz w:val="28"/>
          <w:szCs w:val="28"/>
        </w:rPr>
        <w:lastRenderedPageBreak/>
        <w:t>ремонт спортивного зала в сумме 2323,00 тыс. рублей. За 9 месяцев 2019 года денежные средства не освоены, так как ремонт еще не закончен.</w:t>
      </w:r>
    </w:p>
    <w:p w:rsidR="00782844" w:rsidRDefault="00782844" w:rsidP="0078284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платным услугам на 2019 год запланирован доход в сумме 70,0 тыс. рублей. Поступление за 9 месяцев 2019 года составило 58,3 тыс. рублей из них 18,4 тыс. рублей добровольные пожертвования. Исполнение плана составило 83,0%.  Платные услуги потрачены на нужды учреждения: покупка моющих и чистящих средств, оплата </w:t>
      </w:r>
      <w:proofErr w:type="spellStart"/>
      <w:r>
        <w:rPr>
          <w:sz w:val="28"/>
          <w:szCs w:val="28"/>
        </w:rPr>
        <w:t>госэкспертизы</w:t>
      </w:r>
      <w:proofErr w:type="spellEnd"/>
      <w:r>
        <w:rPr>
          <w:sz w:val="28"/>
          <w:szCs w:val="28"/>
        </w:rPr>
        <w:t>, покупка картриджей, медалей, обработка стадиона  от клещей, проведение мероприятий.</w:t>
      </w:r>
    </w:p>
    <w:p w:rsidR="008823A7" w:rsidRDefault="0030075F" w:rsidP="00B80C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</w:t>
      </w:r>
      <w:r w:rsidR="00A823F0">
        <w:rPr>
          <w:sz w:val="28"/>
          <w:szCs w:val="28"/>
        </w:rPr>
        <w:t>году</w:t>
      </w:r>
      <w:r w:rsidR="00C871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запланировано </w:t>
      </w:r>
      <w:r w:rsidR="000948DD">
        <w:rPr>
          <w:sz w:val="28"/>
          <w:szCs w:val="28"/>
        </w:rPr>
        <w:t>40 занятий физкультурно-спортивной направленности,</w:t>
      </w:r>
      <w:r w:rsidR="000270F0">
        <w:rPr>
          <w:sz w:val="28"/>
          <w:szCs w:val="28"/>
        </w:rPr>
        <w:t xml:space="preserve"> проведено 40.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Соревнования по мини-футболу в рамках Декады спорта и здоровья</w:t>
      </w:r>
      <w:r w:rsidR="00CD4C61">
        <w:rPr>
          <w:sz w:val="28"/>
          <w:szCs w:val="28"/>
        </w:rPr>
        <w:t>;</w:t>
      </w:r>
    </w:p>
    <w:p w:rsidR="000948DD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Детский праздник «Зимние забавы» от Деда Мороза и Снегурочки</w:t>
      </w:r>
      <w:r w:rsidR="00CD4C61">
        <w:rPr>
          <w:sz w:val="28"/>
          <w:szCs w:val="28"/>
        </w:rPr>
        <w:t>;</w:t>
      </w:r>
    </w:p>
    <w:p w:rsidR="00487674" w:rsidRPr="00487674" w:rsidRDefault="00487674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Соревнование по баскетболу «ЛУЧШЕ ВСЕХ»</w:t>
      </w:r>
      <w:r w:rsidR="00CD4C61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Спортивное мероприятие в рамках проекта «Активное долголетие»</w:t>
      </w:r>
      <w:r w:rsidR="00CD4C61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Соревнование по лыжным гонкам среди команд 5-11 классов МАОУ ВСШ</w:t>
      </w:r>
      <w:r w:rsidR="00CD4C61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Зимний фестиваль Всероссийский физкультурно-спортивный комплекс «Готов к труду и обороне» (ГТО) среди всех категорий населения</w:t>
      </w:r>
      <w:r w:rsidR="00CD4C61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«День зимних видов спорта»</w:t>
      </w:r>
      <w:r w:rsidR="00CD4C61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Районные соревнования «Лыжня России» среди взрослого населения</w:t>
      </w:r>
      <w:r w:rsidR="00CD4C61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Зимний фестиваль Всероссийский физкультурно-спортивный комплекс «Готов к труду и обороне» (ГТО) среди всех категорий населения д.</w:t>
      </w:r>
      <w:r w:rsidR="00A15DEF">
        <w:rPr>
          <w:sz w:val="28"/>
          <w:szCs w:val="28"/>
        </w:rPr>
        <w:t xml:space="preserve"> </w:t>
      </w:r>
      <w:r w:rsidRPr="00487674">
        <w:rPr>
          <w:sz w:val="28"/>
          <w:szCs w:val="28"/>
        </w:rPr>
        <w:t>Городцы</w:t>
      </w:r>
      <w:r w:rsidR="00CD4C61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Районные соревнования по пулевой стрельбе из пневматической винтовки</w:t>
      </w:r>
      <w:r w:rsidR="00CD4C61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Турнир по русским шашкам</w:t>
      </w:r>
      <w:r w:rsidR="00CD4C61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Соревнование по спортивному ориентированию</w:t>
      </w:r>
      <w:r w:rsidR="00CD4C61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Спартакиада работников органов местного самоуправления</w:t>
      </w:r>
      <w:r w:rsidR="00CD4C61">
        <w:rPr>
          <w:sz w:val="28"/>
          <w:szCs w:val="28"/>
        </w:rPr>
        <w:t>;</w:t>
      </w:r>
    </w:p>
    <w:p w:rsidR="00CD4C61" w:rsidRPr="00CD4C61" w:rsidRDefault="003F635D" w:rsidP="008E3D0D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Районная </w:t>
      </w:r>
      <w:r w:rsidR="00CD4C61" w:rsidRPr="00CD4C61">
        <w:rPr>
          <w:sz w:val="28"/>
          <w:szCs w:val="28"/>
        </w:rPr>
        <w:t>С</w:t>
      </w:r>
      <w:r w:rsidR="00A823F0">
        <w:rPr>
          <w:sz w:val="28"/>
          <w:szCs w:val="28"/>
        </w:rPr>
        <w:t>партакиада</w:t>
      </w:r>
      <w:r w:rsidR="00CD4C61" w:rsidRPr="00CD4C61">
        <w:rPr>
          <w:sz w:val="28"/>
          <w:szCs w:val="28"/>
        </w:rPr>
        <w:t xml:space="preserve">, в </w:t>
      </w:r>
      <w:r>
        <w:rPr>
          <w:sz w:val="28"/>
          <w:szCs w:val="28"/>
        </w:rPr>
        <w:t>р</w:t>
      </w:r>
      <w:r w:rsidR="00CD4C61" w:rsidRPr="00CD4C61">
        <w:rPr>
          <w:sz w:val="28"/>
          <w:szCs w:val="28"/>
        </w:rPr>
        <w:t xml:space="preserve">амках </w:t>
      </w:r>
      <w:r>
        <w:rPr>
          <w:sz w:val="28"/>
          <w:szCs w:val="28"/>
        </w:rPr>
        <w:t>п</w:t>
      </w:r>
      <w:r w:rsidR="00CD4C61" w:rsidRPr="00CD4C61">
        <w:rPr>
          <w:sz w:val="28"/>
          <w:szCs w:val="28"/>
        </w:rPr>
        <w:t>роекта</w:t>
      </w:r>
      <w:r>
        <w:rPr>
          <w:sz w:val="28"/>
          <w:szCs w:val="28"/>
        </w:rPr>
        <w:t xml:space="preserve"> </w:t>
      </w:r>
      <w:r w:rsidR="008E3D0D">
        <w:rPr>
          <w:sz w:val="28"/>
          <w:szCs w:val="28"/>
        </w:rPr>
        <w:t>«Спартакиада поколения «Серебряный</w:t>
      </w:r>
      <w:r w:rsidR="00CD4C61" w:rsidRPr="00CD4C61">
        <w:rPr>
          <w:sz w:val="28"/>
          <w:szCs w:val="28"/>
        </w:rPr>
        <w:t xml:space="preserve"> возраст»</w:t>
      </w:r>
      <w:r>
        <w:rPr>
          <w:sz w:val="28"/>
          <w:szCs w:val="28"/>
        </w:rPr>
        <w:t>»;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Спортивный семейный праздник «Хотим быть здоровыми», посвященный Дню семьи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gramStart"/>
      <w:r w:rsidRPr="00487674">
        <w:rPr>
          <w:sz w:val="28"/>
          <w:szCs w:val="28"/>
        </w:rPr>
        <w:t>Массовый</w:t>
      </w:r>
      <w:proofErr w:type="gramEnd"/>
      <w:r w:rsidRPr="00487674">
        <w:rPr>
          <w:sz w:val="28"/>
          <w:szCs w:val="28"/>
        </w:rPr>
        <w:t xml:space="preserve"> </w:t>
      </w:r>
      <w:proofErr w:type="spellStart"/>
      <w:r w:rsidRPr="00487674">
        <w:rPr>
          <w:sz w:val="28"/>
          <w:szCs w:val="28"/>
        </w:rPr>
        <w:t>велопарад</w:t>
      </w:r>
      <w:proofErr w:type="spellEnd"/>
      <w:r w:rsidRPr="00487674">
        <w:rPr>
          <w:sz w:val="28"/>
          <w:szCs w:val="28"/>
        </w:rPr>
        <w:t xml:space="preserve">, в рамках Единого дня </w:t>
      </w:r>
      <w:proofErr w:type="spellStart"/>
      <w:r w:rsidRPr="00487674">
        <w:rPr>
          <w:sz w:val="28"/>
          <w:szCs w:val="28"/>
        </w:rPr>
        <w:t>велопарадов</w:t>
      </w:r>
      <w:proofErr w:type="spellEnd"/>
      <w:r w:rsidRPr="00487674">
        <w:rPr>
          <w:sz w:val="28"/>
          <w:szCs w:val="28"/>
        </w:rPr>
        <w:t xml:space="preserve"> в России</w:t>
      </w:r>
      <w:r w:rsidR="003F635D">
        <w:rPr>
          <w:sz w:val="28"/>
          <w:szCs w:val="28"/>
        </w:rPr>
        <w:t>;</w:t>
      </w:r>
    </w:p>
    <w:p w:rsidR="000948DD" w:rsidRPr="00487674" w:rsidRDefault="00A823F0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Летний</w:t>
      </w:r>
      <w:r w:rsidR="000948DD" w:rsidRPr="00487674">
        <w:rPr>
          <w:sz w:val="28"/>
          <w:szCs w:val="28"/>
        </w:rPr>
        <w:t xml:space="preserve"> фестиваль Всероссийский физкультурно-спортивный комплекс «Готов к труду и обороне» (ГТО) среди всех категорий населения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Детский праздник «Веселые старты»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Соревнование «Безопасное колесо»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Конкур рисунков и плакат «Будь в спорте!»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Районный фестиваль «За здоровый образ жизни» в рамках проекта «Активное долголетие»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  <w:lang w:val="en-US"/>
        </w:rPr>
        <w:lastRenderedPageBreak/>
        <w:t>XXIX</w:t>
      </w:r>
      <w:r w:rsidRPr="00487674">
        <w:rPr>
          <w:sz w:val="28"/>
          <w:szCs w:val="28"/>
        </w:rPr>
        <w:t xml:space="preserve"> Всероссийские олимпийские игры, посвященные Юношеским Олимпийским играм 2018 года в г. Буэнос-</w:t>
      </w:r>
      <w:proofErr w:type="spellStart"/>
      <w:r w:rsidRPr="00487674">
        <w:rPr>
          <w:sz w:val="28"/>
          <w:szCs w:val="28"/>
        </w:rPr>
        <w:t>Айрессе</w:t>
      </w:r>
      <w:proofErr w:type="spellEnd"/>
      <w:r w:rsidRPr="00487674">
        <w:rPr>
          <w:sz w:val="28"/>
          <w:szCs w:val="28"/>
        </w:rPr>
        <w:t xml:space="preserve"> (Аргентина)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Спортивный семейный праздник «Всей семьей на ГТО», посвященный Дню семьи, любви и верности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Соревнования по волейболу, посвященные Дню физкультурника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Районные соревнования по легкой атлетике среди пенсионеров, посвященные Дню физкультурника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Массовая зарядка «Зарядка от нас</w:t>
      </w:r>
      <w:r w:rsidR="00CD4C61">
        <w:rPr>
          <w:sz w:val="28"/>
          <w:szCs w:val="28"/>
        </w:rPr>
        <w:t xml:space="preserve"> </w:t>
      </w:r>
      <w:r w:rsidRPr="00487674">
        <w:rPr>
          <w:sz w:val="28"/>
          <w:szCs w:val="28"/>
        </w:rPr>
        <w:t>- здоровье для вас!»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 xml:space="preserve">Районные соревнования по легкой атлетике среди </w:t>
      </w:r>
      <w:proofErr w:type="gramStart"/>
      <w:r w:rsidRPr="00487674">
        <w:rPr>
          <w:sz w:val="28"/>
          <w:szCs w:val="28"/>
        </w:rPr>
        <w:t>обучающих</w:t>
      </w:r>
      <w:proofErr w:type="gramEnd"/>
      <w:r w:rsidRPr="00487674">
        <w:rPr>
          <w:sz w:val="28"/>
          <w:szCs w:val="28"/>
        </w:rPr>
        <w:t xml:space="preserve"> Волотовского района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День подтягивания (соревнования по подтягиванию из виса на высокой перекладине»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Осенний фестиваль ВФСК ГТО среди дошкольников «Нам со спортом по пути, ГТО ждет впереди!</w:t>
      </w:r>
      <w:r w:rsidR="003F635D">
        <w:rPr>
          <w:sz w:val="28"/>
          <w:szCs w:val="28"/>
        </w:rPr>
        <w:t>»;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Осенний  фестиваль Всероссийский физкультурно-спортивный комплекс «Готов к труду и обороне» (ГТО) среди всех категорий населения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Всероссийский день бега  «Кросс-нации2018»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Туристический поход «Дорога к обелиску»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День ходьбы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Соревнования по баскетболу среди школьников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Соревнования по пионерболу среди пенсионеров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Районные соревнования по настольному теннису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Районные соревнования по мини-футболу</w:t>
      </w:r>
      <w:r w:rsidR="003F635D">
        <w:rPr>
          <w:sz w:val="28"/>
          <w:szCs w:val="28"/>
        </w:rPr>
        <w:t>;</w:t>
      </w:r>
    </w:p>
    <w:p w:rsidR="000948DD" w:rsidRPr="00487674" w:rsidRDefault="000948DD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Соревнования по бадминтону</w:t>
      </w:r>
      <w:r w:rsidR="003F635D">
        <w:rPr>
          <w:sz w:val="28"/>
          <w:szCs w:val="28"/>
        </w:rPr>
        <w:t>;</w:t>
      </w:r>
    </w:p>
    <w:p w:rsidR="00D919D8" w:rsidRDefault="00D919D8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87674">
        <w:rPr>
          <w:sz w:val="28"/>
          <w:szCs w:val="28"/>
        </w:rPr>
        <w:t>Соревнован</w:t>
      </w:r>
      <w:r w:rsidR="00CD4C61">
        <w:rPr>
          <w:sz w:val="28"/>
          <w:szCs w:val="28"/>
        </w:rPr>
        <w:t>ия по дартсу среди пенсионеров</w:t>
      </w:r>
      <w:r w:rsidR="003F635D">
        <w:rPr>
          <w:sz w:val="28"/>
          <w:szCs w:val="28"/>
        </w:rPr>
        <w:t>;</w:t>
      </w:r>
    </w:p>
    <w:p w:rsidR="00487674" w:rsidRPr="00487674" w:rsidRDefault="00487674" w:rsidP="0002094C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Фестиваль ВФСК ГТО среди лиц старше трудоспособного возраста «Навстречу ГТО»</w:t>
      </w:r>
      <w:r w:rsidR="003F635D">
        <w:rPr>
          <w:sz w:val="28"/>
          <w:szCs w:val="28"/>
        </w:rPr>
        <w:t>.</w:t>
      </w:r>
    </w:p>
    <w:p w:rsidR="000044F0" w:rsidRDefault="0002094C" w:rsidP="000044F0">
      <w:pPr>
        <w:shd w:val="clear" w:color="auto" w:fill="FFFFFF"/>
        <w:tabs>
          <w:tab w:val="left" w:pos="384"/>
          <w:tab w:val="left" w:pos="2914"/>
          <w:tab w:val="left" w:pos="4306"/>
          <w:tab w:val="left" w:pos="4747"/>
          <w:tab w:val="left" w:pos="5923"/>
          <w:tab w:val="left" w:pos="7205"/>
        </w:tabs>
        <w:ind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Итого:</w:t>
      </w:r>
      <w:r w:rsidR="00D919D8">
        <w:rPr>
          <w:sz w:val="28"/>
          <w:szCs w:val="28"/>
        </w:rPr>
        <w:t xml:space="preserve"> пр</w:t>
      </w:r>
      <w:r w:rsidR="00A15DEF">
        <w:rPr>
          <w:sz w:val="28"/>
          <w:szCs w:val="28"/>
        </w:rPr>
        <w:t xml:space="preserve">оведено </w:t>
      </w:r>
      <w:r w:rsidR="001235D2">
        <w:rPr>
          <w:sz w:val="28"/>
          <w:szCs w:val="28"/>
        </w:rPr>
        <w:t>40 мероприятий</w:t>
      </w:r>
      <w:r w:rsidR="00A15DEF">
        <w:rPr>
          <w:sz w:val="28"/>
          <w:szCs w:val="28"/>
        </w:rPr>
        <w:t>,</w:t>
      </w:r>
      <w:r w:rsidR="00487674">
        <w:rPr>
          <w:sz w:val="28"/>
          <w:szCs w:val="28"/>
        </w:rPr>
        <w:t xml:space="preserve"> привлечено к участию 1749 </w:t>
      </w:r>
      <w:r w:rsidR="000044F0">
        <w:rPr>
          <w:sz w:val="28"/>
          <w:szCs w:val="28"/>
        </w:rPr>
        <w:t xml:space="preserve">человек, </w:t>
      </w:r>
      <w:r w:rsidR="000044F0">
        <w:rPr>
          <w:spacing w:val="-1"/>
          <w:sz w:val="28"/>
          <w:szCs w:val="28"/>
        </w:rPr>
        <w:t>данный пока</w:t>
      </w:r>
      <w:r w:rsidR="00B93D87">
        <w:rPr>
          <w:spacing w:val="-1"/>
          <w:sz w:val="28"/>
          <w:szCs w:val="28"/>
        </w:rPr>
        <w:t>затель выполнен в полном объеме.</w:t>
      </w:r>
    </w:p>
    <w:p w:rsidR="00487674" w:rsidRDefault="00A823F0" w:rsidP="00B80C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Следующим показателем работы</w:t>
      </w:r>
      <w:r w:rsidR="000044F0">
        <w:rPr>
          <w:sz w:val="28"/>
          <w:szCs w:val="28"/>
        </w:rPr>
        <w:t xml:space="preserve"> является проведение тестирования выполнения нормативов испытаний (тестов) комплекса ГТО</w:t>
      </w:r>
      <w:r w:rsidR="003F635D">
        <w:rPr>
          <w:sz w:val="28"/>
          <w:szCs w:val="28"/>
        </w:rPr>
        <w:t xml:space="preserve"> </w:t>
      </w:r>
      <w:proofErr w:type="gramStart"/>
      <w:r w:rsidR="000044F0">
        <w:rPr>
          <w:sz w:val="28"/>
          <w:szCs w:val="28"/>
        </w:rPr>
        <w:t xml:space="preserve">( </w:t>
      </w:r>
      <w:proofErr w:type="gramEnd"/>
      <w:r w:rsidR="000044F0">
        <w:rPr>
          <w:sz w:val="28"/>
          <w:szCs w:val="28"/>
        </w:rPr>
        <w:t>доля граждан, выполнивших нормативы ВФСК ГТО от принявших участие в сдаче норм ГТО).</w:t>
      </w:r>
    </w:p>
    <w:p w:rsidR="000044F0" w:rsidRDefault="000044F0" w:rsidP="000044F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 соответствии с выгрузкой отчета в системе АИС ГТО</w:t>
      </w:r>
      <w:r w:rsidRPr="00FE0744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за </w:t>
      </w:r>
      <w:r w:rsidRPr="00FE0744">
        <w:rPr>
          <w:spacing w:val="-1"/>
          <w:sz w:val="28"/>
          <w:szCs w:val="28"/>
        </w:rPr>
        <w:t>отчетный период приняло участие в выполнении норм</w:t>
      </w:r>
      <w:r>
        <w:rPr>
          <w:spacing w:val="-1"/>
          <w:sz w:val="28"/>
          <w:szCs w:val="28"/>
        </w:rPr>
        <w:t xml:space="preserve"> ВФСК ГТО 305 </w:t>
      </w:r>
      <w:r w:rsidRPr="00FE0744">
        <w:rPr>
          <w:spacing w:val="-1"/>
          <w:sz w:val="28"/>
          <w:szCs w:val="28"/>
        </w:rPr>
        <w:t>чел</w:t>
      </w:r>
      <w:r>
        <w:rPr>
          <w:spacing w:val="-1"/>
          <w:sz w:val="28"/>
          <w:szCs w:val="28"/>
        </w:rPr>
        <w:t>овек, получили  знаки отличия 61человек, что составило 20%</w:t>
      </w:r>
      <w:r w:rsidRPr="00FE0744">
        <w:rPr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>данный пока</w:t>
      </w:r>
      <w:r w:rsidR="00B93D87">
        <w:rPr>
          <w:spacing w:val="-1"/>
          <w:sz w:val="28"/>
          <w:szCs w:val="28"/>
        </w:rPr>
        <w:t>затель выполнен в полном объеме.</w:t>
      </w:r>
    </w:p>
    <w:p w:rsidR="002A198F" w:rsidRDefault="00A823F0" w:rsidP="000044F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рейтинге за 2018 год</w:t>
      </w:r>
      <w:r w:rsidR="002A198F">
        <w:rPr>
          <w:sz w:val="28"/>
          <w:szCs w:val="28"/>
        </w:rPr>
        <w:t xml:space="preserve"> по внедрению ВФСК ГТО среди 22 районов  </w:t>
      </w:r>
      <w:r>
        <w:rPr>
          <w:sz w:val="28"/>
          <w:szCs w:val="28"/>
        </w:rPr>
        <w:t>Волотовский район занял 6 место</w:t>
      </w:r>
      <w:r w:rsidR="003F635D">
        <w:rPr>
          <w:sz w:val="28"/>
          <w:szCs w:val="28"/>
        </w:rPr>
        <w:t>.</w:t>
      </w:r>
      <w:r w:rsidR="002A198F">
        <w:rPr>
          <w:sz w:val="28"/>
          <w:szCs w:val="28"/>
        </w:rPr>
        <w:t xml:space="preserve"> </w:t>
      </w:r>
    </w:p>
    <w:p w:rsidR="000044F0" w:rsidRDefault="000044F0" w:rsidP="000044F0">
      <w:pPr>
        <w:shd w:val="clear" w:color="auto" w:fill="FFFFFF"/>
        <w:tabs>
          <w:tab w:val="left" w:pos="384"/>
          <w:tab w:val="left" w:pos="2914"/>
          <w:tab w:val="left" w:pos="4306"/>
          <w:tab w:val="left" w:pos="4747"/>
          <w:tab w:val="left" w:pos="5923"/>
          <w:tab w:val="left" w:pos="7205"/>
        </w:tabs>
        <w:ind w:right="5" w:firstLine="709"/>
        <w:jc w:val="both"/>
        <w:rPr>
          <w:sz w:val="28"/>
          <w:szCs w:val="28"/>
        </w:rPr>
      </w:pPr>
      <w:r w:rsidRPr="00FE0744">
        <w:rPr>
          <w:sz w:val="28"/>
          <w:szCs w:val="28"/>
        </w:rPr>
        <w:t>Запланированный годовой показатель, характеризующий объём  работы «Количество мероприятий (</w:t>
      </w:r>
      <w:r w:rsidRPr="00FE0744">
        <w:rPr>
          <w:color w:val="000000"/>
          <w:sz w:val="28"/>
          <w:szCs w:val="28"/>
        </w:rPr>
        <w:t>Проведение тестирования выполнения нормативов испыта</w:t>
      </w:r>
      <w:r>
        <w:rPr>
          <w:color w:val="000000"/>
          <w:sz w:val="28"/>
          <w:szCs w:val="28"/>
        </w:rPr>
        <w:t>ний (тестов) комплекса ГТО) -</w:t>
      </w:r>
      <w:r w:rsidRPr="002A198F">
        <w:rPr>
          <w:sz w:val="28"/>
          <w:szCs w:val="28"/>
        </w:rPr>
        <w:t>16, мероприятия проведены в полном объеме.</w:t>
      </w:r>
    </w:p>
    <w:p w:rsidR="002A198F" w:rsidRDefault="00B93D87" w:rsidP="000044F0">
      <w:pPr>
        <w:shd w:val="clear" w:color="auto" w:fill="FFFFFF"/>
        <w:tabs>
          <w:tab w:val="left" w:pos="384"/>
          <w:tab w:val="left" w:pos="2914"/>
          <w:tab w:val="left" w:pos="4306"/>
          <w:tab w:val="left" w:pos="4747"/>
          <w:tab w:val="left" w:pos="5923"/>
          <w:tab w:val="left" w:pos="7205"/>
        </w:tabs>
        <w:ind w:right="5" w:firstLine="709"/>
        <w:jc w:val="both"/>
        <w:rPr>
          <w:color w:val="000000" w:themeColor="text1"/>
          <w:spacing w:val="4"/>
          <w:sz w:val="28"/>
          <w:szCs w:val="28"/>
        </w:rPr>
      </w:pPr>
      <w:r>
        <w:rPr>
          <w:sz w:val="28"/>
          <w:szCs w:val="28"/>
        </w:rPr>
        <w:t>В 2018 году п</w:t>
      </w:r>
      <w:r w:rsidR="002A198F" w:rsidRPr="002A198F">
        <w:rPr>
          <w:sz w:val="28"/>
          <w:szCs w:val="28"/>
        </w:rPr>
        <w:t>ринимали участие в областных мероприятиях</w:t>
      </w:r>
      <w:r w:rsidR="003F635D">
        <w:rPr>
          <w:sz w:val="28"/>
          <w:szCs w:val="28"/>
        </w:rPr>
        <w:t xml:space="preserve"> </w:t>
      </w:r>
      <w:r w:rsidR="002A198F">
        <w:rPr>
          <w:sz w:val="28"/>
          <w:szCs w:val="28"/>
        </w:rPr>
        <w:t xml:space="preserve">- </w:t>
      </w:r>
      <w:r w:rsidR="002A198F" w:rsidRPr="002A198F">
        <w:rPr>
          <w:sz w:val="28"/>
          <w:szCs w:val="28"/>
        </w:rPr>
        <w:t xml:space="preserve"> </w:t>
      </w:r>
      <w:r w:rsidR="002A198F" w:rsidRPr="002A198F">
        <w:rPr>
          <w:spacing w:val="4"/>
          <w:sz w:val="28"/>
          <w:szCs w:val="28"/>
          <w:lang w:val="en-US"/>
        </w:rPr>
        <w:t>I</w:t>
      </w:r>
      <w:r w:rsidR="002A198F">
        <w:rPr>
          <w:color w:val="000000" w:themeColor="text1"/>
          <w:spacing w:val="4"/>
          <w:sz w:val="28"/>
          <w:szCs w:val="28"/>
          <w:lang w:val="en-US"/>
        </w:rPr>
        <w:t>I</w:t>
      </w:r>
      <w:r w:rsidR="002A198F">
        <w:rPr>
          <w:color w:val="000000" w:themeColor="text1"/>
          <w:spacing w:val="4"/>
          <w:sz w:val="28"/>
          <w:szCs w:val="28"/>
        </w:rPr>
        <w:t xml:space="preserve"> этапе Зимнего фестиваля ВФСК ГТО,</w:t>
      </w:r>
      <w:r w:rsidR="002A198F" w:rsidRPr="002F669C">
        <w:rPr>
          <w:color w:val="000000" w:themeColor="text1"/>
          <w:spacing w:val="4"/>
          <w:sz w:val="28"/>
          <w:szCs w:val="28"/>
        </w:rPr>
        <w:t xml:space="preserve"> </w:t>
      </w:r>
      <w:r w:rsidR="002A198F">
        <w:rPr>
          <w:color w:val="000000" w:themeColor="text1"/>
          <w:spacing w:val="4"/>
          <w:sz w:val="28"/>
          <w:szCs w:val="28"/>
          <w:lang w:val="en-US"/>
        </w:rPr>
        <w:t>II</w:t>
      </w:r>
      <w:r w:rsidR="00A823F0">
        <w:rPr>
          <w:color w:val="000000" w:themeColor="text1"/>
          <w:spacing w:val="4"/>
          <w:sz w:val="28"/>
          <w:szCs w:val="28"/>
        </w:rPr>
        <w:t xml:space="preserve"> этапе Летного </w:t>
      </w:r>
      <w:r w:rsidR="002A198F">
        <w:rPr>
          <w:color w:val="000000" w:themeColor="text1"/>
          <w:spacing w:val="4"/>
          <w:sz w:val="28"/>
          <w:szCs w:val="28"/>
        </w:rPr>
        <w:t>фестиваля ВФСК ГТО</w:t>
      </w:r>
      <w:r w:rsidR="002A198F">
        <w:rPr>
          <w:bCs/>
          <w:sz w:val="28"/>
          <w:szCs w:val="28"/>
        </w:rPr>
        <w:t xml:space="preserve">, </w:t>
      </w:r>
      <w:r w:rsidR="002A198F" w:rsidRPr="00DF4DDD">
        <w:rPr>
          <w:bCs/>
          <w:sz w:val="28"/>
          <w:szCs w:val="28"/>
        </w:rPr>
        <w:lastRenderedPageBreak/>
        <w:t>областной спартакиаде среди допризывной и призывной молодежи Новгородской области «К защите Родины готов!»</w:t>
      </w:r>
      <w:r w:rsidR="002A198F" w:rsidRPr="00784677">
        <w:rPr>
          <w:color w:val="000000" w:themeColor="text1"/>
          <w:spacing w:val="4"/>
          <w:sz w:val="28"/>
          <w:szCs w:val="28"/>
        </w:rPr>
        <w:t>.</w:t>
      </w:r>
    </w:p>
    <w:p w:rsidR="00CD4C61" w:rsidRPr="0002094C" w:rsidRDefault="00A823F0" w:rsidP="0002094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декабре  2018 года </w:t>
      </w:r>
      <w:r w:rsidR="00CD4C61" w:rsidRPr="00CD4C61">
        <w:rPr>
          <w:color w:val="000000"/>
          <w:sz w:val="28"/>
          <w:szCs w:val="28"/>
        </w:rPr>
        <w:t xml:space="preserve"> Центр тестирования</w:t>
      </w:r>
      <w:r w:rsidR="00CD4C61" w:rsidRPr="00CD4C61">
        <w:rPr>
          <w:sz w:val="28"/>
          <w:szCs w:val="28"/>
        </w:rPr>
        <w:t xml:space="preserve"> </w:t>
      </w:r>
      <w:r w:rsidR="00CD4C61" w:rsidRPr="00CD4C61">
        <w:rPr>
          <w:color w:val="000000"/>
          <w:sz w:val="28"/>
          <w:szCs w:val="28"/>
        </w:rPr>
        <w:t>подключен к системе АИС ГТО.</w:t>
      </w:r>
      <w:r w:rsidR="00CD4C61" w:rsidRPr="00CD4C61">
        <w:rPr>
          <w:rFonts w:eastAsia="Calibri"/>
          <w:sz w:val="28"/>
          <w:szCs w:val="28"/>
          <w:lang w:eastAsia="en-US"/>
        </w:rPr>
        <w:t xml:space="preserve"> </w:t>
      </w:r>
    </w:p>
    <w:p w:rsidR="00BB1570" w:rsidRPr="00B93D87" w:rsidRDefault="00487674" w:rsidP="00B80C86">
      <w:pPr>
        <w:ind w:firstLine="709"/>
        <w:jc w:val="both"/>
        <w:rPr>
          <w:sz w:val="28"/>
          <w:szCs w:val="28"/>
        </w:rPr>
      </w:pPr>
      <w:r w:rsidRPr="00B93D87">
        <w:rPr>
          <w:sz w:val="28"/>
          <w:szCs w:val="28"/>
        </w:rPr>
        <w:t>В 2018</w:t>
      </w:r>
      <w:r w:rsidR="00A823F0">
        <w:rPr>
          <w:sz w:val="28"/>
          <w:szCs w:val="28"/>
        </w:rPr>
        <w:t xml:space="preserve"> году</w:t>
      </w:r>
      <w:r w:rsidR="00B93D87">
        <w:rPr>
          <w:sz w:val="28"/>
          <w:szCs w:val="28"/>
        </w:rPr>
        <w:t xml:space="preserve"> у</w:t>
      </w:r>
      <w:r w:rsidR="00BB1570" w:rsidRPr="00B93D87">
        <w:rPr>
          <w:sz w:val="28"/>
          <w:szCs w:val="28"/>
        </w:rPr>
        <w:t xml:space="preserve">чреждение </w:t>
      </w:r>
      <w:r w:rsidR="00B93D87" w:rsidRPr="00B93D87">
        <w:rPr>
          <w:sz w:val="28"/>
          <w:szCs w:val="28"/>
        </w:rPr>
        <w:t>приняло участие во всероссийской пропагандистской акции</w:t>
      </w:r>
      <w:r w:rsidR="00BB1570" w:rsidRPr="00B93D87">
        <w:rPr>
          <w:sz w:val="28"/>
          <w:szCs w:val="28"/>
        </w:rPr>
        <w:t xml:space="preserve"> «Я выбираю</w:t>
      </w:r>
      <w:r w:rsidR="00B93D87" w:rsidRPr="00B93D87">
        <w:rPr>
          <w:sz w:val="28"/>
          <w:szCs w:val="28"/>
        </w:rPr>
        <w:t xml:space="preserve"> спорт!»</w:t>
      </w:r>
      <w:r w:rsidR="00B93D87">
        <w:rPr>
          <w:sz w:val="28"/>
          <w:szCs w:val="28"/>
        </w:rPr>
        <w:t>,</w:t>
      </w:r>
      <w:r w:rsidR="00A823F0">
        <w:rPr>
          <w:sz w:val="28"/>
          <w:szCs w:val="28"/>
        </w:rPr>
        <w:t xml:space="preserve"> в рамках акции</w:t>
      </w:r>
      <w:r w:rsidR="00B93D87" w:rsidRPr="00B93D87">
        <w:rPr>
          <w:sz w:val="28"/>
          <w:szCs w:val="28"/>
        </w:rPr>
        <w:t xml:space="preserve"> проведено массовое мероприятие «Зарядка от нас – здоровье для вас»,</w:t>
      </w:r>
      <w:r w:rsidR="00B93D87" w:rsidRPr="00B93D87">
        <w:rPr>
          <w:color w:val="000000"/>
          <w:sz w:val="28"/>
          <w:szCs w:val="28"/>
        </w:rPr>
        <w:t xml:space="preserve"> </w:t>
      </w:r>
      <w:r w:rsidR="00B93D87">
        <w:rPr>
          <w:color w:val="000000"/>
          <w:sz w:val="28"/>
          <w:szCs w:val="28"/>
        </w:rPr>
        <w:t xml:space="preserve">с показательным выступлением </w:t>
      </w:r>
      <w:r w:rsidR="00B93D87" w:rsidRPr="00B93D87">
        <w:rPr>
          <w:color w:val="000000"/>
          <w:sz w:val="28"/>
          <w:szCs w:val="28"/>
        </w:rPr>
        <w:t xml:space="preserve"> отделения гимнастики детско-юношеской с</w:t>
      </w:r>
      <w:r w:rsidR="00B93D87">
        <w:rPr>
          <w:color w:val="000000"/>
          <w:sz w:val="28"/>
          <w:szCs w:val="28"/>
        </w:rPr>
        <w:t>портивной школы г. Старая Русса.</w:t>
      </w:r>
    </w:p>
    <w:p w:rsidR="001235D2" w:rsidRDefault="001235D2" w:rsidP="00B80C86">
      <w:pPr>
        <w:shd w:val="clear" w:color="auto" w:fill="FFFFFF"/>
        <w:ind w:firstLine="709"/>
        <w:jc w:val="both"/>
        <w:rPr>
          <w:sz w:val="28"/>
          <w:szCs w:val="28"/>
        </w:rPr>
      </w:pPr>
      <w:r w:rsidRPr="00D919D8">
        <w:rPr>
          <w:sz w:val="28"/>
          <w:szCs w:val="28"/>
        </w:rPr>
        <w:t xml:space="preserve">За </w:t>
      </w:r>
      <w:r w:rsidR="002A198F">
        <w:rPr>
          <w:sz w:val="28"/>
          <w:szCs w:val="28"/>
        </w:rPr>
        <w:t>9 месяцев  2019 года проведено 32 мероприятия</w:t>
      </w:r>
      <w:r w:rsidRPr="00D919D8">
        <w:rPr>
          <w:sz w:val="28"/>
          <w:szCs w:val="28"/>
        </w:rPr>
        <w:t>, в кот</w:t>
      </w:r>
      <w:r>
        <w:rPr>
          <w:sz w:val="28"/>
          <w:szCs w:val="28"/>
        </w:rPr>
        <w:t xml:space="preserve">орых  приняли </w:t>
      </w:r>
      <w:r w:rsidR="002A198F">
        <w:rPr>
          <w:sz w:val="28"/>
          <w:szCs w:val="28"/>
        </w:rPr>
        <w:t>участие 1209</w:t>
      </w:r>
      <w:r>
        <w:rPr>
          <w:sz w:val="28"/>
          <w:szCs w:val="28"/>
        </w:rPr>
        <w:t xml:space="preserve"> человек.</w:t>
      </w:r>
    </w:p>
    <w:p w:rsidR="00572A36" w:rsidRDefault="00572A36" w:rsidP="00B80C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значимые:</w:t>
      </w:r>
    </w:p>
    <w:p w:rsidR="00572A36" w:rsidRDefault="00572A36" w:rsidP="00B80C86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-военно-</w:t>
      </w:r>
      <w:r w:rsidRPr="00572A36">
        <w:rPr>
          <w:sz w:val="28"/>
          <w:szCs w:val="28"/>
        </w:rPr>
        <w:t>тактическая игра,</w:t>
      </w:r>
      <w:r w:rsidRPr="00572A36">
        <w:rPr>
          <w:bCs/>
          <w:sz w:val="28"/>
          <w:szCs w:val="28"/>
        </w:rPr>
        <w:t xml:space="preserve"> посвященная 75 -летию освобождения Волотовского района от немецко-фашистских захватчиков</w:t>
      </w:r>
      <w:r>
        <w:rPr>
          <w:bCs/>
          <w:sz w:val="28"/>
          <w:szCs w:val="28"/>
        </w:rPr>
        <w:t>;</w:t>
      </w:r>
    </w:p>
    <w:p w:rsidR="00572A36" w:rsidRPr="001129BE" w:rsidRDefault="00572A36" w:rsidP="008E3D0D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8E3D0D">
        <w:rPr>
          <w:sz w:val="28"/>
          <w:szCs w:val="28"/>
        </w:rPr>
        <w:t xml:space="preserve">лыжный </w:t>
      </w:r>
      <w:r>
        <w:rPr>
          <w:sz w:val="28"/>
          <w:szCs w:val="28"/>
        </w:rPr>
        <w:t>пробег</w:t>
      </w:r>
      <w:r w:rsidRPr="00572A36">
        <w:rPr>
          <w:sz w:val="28"/>
          <w:szCs w:val="28"/>
        </w:rPr>
        <w:t xml:space="preserve"> «Прорыв», посвященн</w:t>
      </w:r>
      <w:r>
        <w:rPr>
          <w:sz w:val="28"/>
          <w:szCs w:val="28"/>
        </w:rPr>
        <w:t xml:space="preserve">ый </w:t>
      </w:r>
      <w:r w:rsidRPr="00572A36">
        <w:rPr>
          <w:sz w:val="28"/>
          <w:szCs w:val="28"/>
        </w:rPr>
        <w:t xml:space="preserve"> 75-летию освобождения Волотовского района от</w:t>
      </w:r>
      <w:r>
        <w:rPr>
          <w:sz w:val="28"/>
          <w:szCs w:val="28"/>
        </w:rPr>
        <w:t xml:space="preserve"> немецко-фашистских захватчиков;</w:t>
      </w:r>
    </w:p>
    <w:p w:rsidR="00572A36" w:rsidRDefault="00572A36" w:rsidP="00B80C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Pr="000A0FA7">
        <w:rPr>
          <w:sz w:val="28"/>
          <w:szCs w:val="28"/>
        </w:rPr>
        <w:t>флэшмоб</w:t>
      </w:r>
      <w:proofErr w:type="spellEnd"/>
      <w:r w:rsidRPr="000A0FA7">
        <w:rPr>
          <w:sz w:val="28"/>
          <w:szCs w:val="28"/>
        </w:rPr>
        <w:t xml:space="preserve"> под лозунгом «Крым! Р</w:t>
      </w:r>
      <w:r w:rsidR="008E3D0D">
        <w:rPr>
          <w:sz w:val="28"/>
          <w:szCs w:val="28"/>
        </w:rPr>
        <w:t xml:space="preserve">оссия! Навсегда!», </w:t>
      </w:r>
      <w:proofErr w:type="gramStart"/>
      <w:r w:rsidR="008E3D0D">
        <w:rPr>
          <w:sz w:val="28"/>
          <w:szCs w:val="28"/>
        </w:rPr>
        <w:t>посвященный</w:t>
      </w:r>
      <w:proofErr w:type="gramEnd"/>
      <w:r w:rsidR="008E3D0D">
        <w:rPr>
          <w:sz w:val="28"/>
          <w:szCs w:val="28"/>
        </w:rPr>
        <w:t xml:space="preserve"> </w:t>
      </w:r>
      <w:r w:rsidRPr="000A0FA7">
        <w:rPr>
          <w:sz w:val="28"/>
          <w:szCs w:val="28"/>
        </w:rPr>
        <w:t>5-летней годовщин</w:t>
      </w:r>
      <w:r>
        <w:rPr>
          <w:sz w:val="28"/>
          <w:szCs w:val="28"/>
        </w:rPr>
        <w:t>е воссоединения Крыма с Россией;</w:t>
      </w:r>
    </w:p>
    <w:p w:rsidR="00572A36" w:rsidRDefault="00572A36" w:rsidP="00B80C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-акция 10000 шагов к жизни;</w:t>
      </w:r>
    </w:p>
    <w:p w:rsidR="00BB1570" w:rsidRDefault="003F635D" w:rsidP="00B80C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</w:t>
      </w:r>
      <w:r w:rsidR="00A823F0">
        <w:rPr>
          <w:sz w:val="28"/>
          <w:szCs w:val="28"/>
        </w:rPr>
        <w:t xml:space="preserve"> </w:t>
      </w:r>
      <w:r>
        <w:rPr>
          <w:sz w:val="28"/>
          <w:szCs w:val="28"/>
        </w:rPr>
        <w:t>году в уч</w:t>
      </w:r>
      <w:r w:rsidR="008E3D0D">
        <w:rPr>
          <w:sz w:val="28"/>
          <w:szCs w:val="28"/>
        </w:rPr>
        <w:t xml:space="preserve">реждении проведена специальная </w:t>
      </w:r>
      <w:r>
        <w:rPr>
          <w:sz w:val="28"/>
          <w:szCs w:val="28"/>
        </w:rPr>
        <w:t xml:space="preserve">оценка </w:t>
      </w:r>
      <w:r w:rsidRPr="003F635D">
        <w:rPr>
          <w:sz w:val="28"/>
          <w:szCs w:val="28"/>
        </w:rPr>
        <w:t>условий труда</w:t>
      </w:r>
      <w:r w:rsidR="008E3D0D">
        <w:rPr>
          <w:sz w:val="28"/>
          <w:szCs w:val="28"/>
        </w:rPr>
        <w:t>, выполнены предписания</w:t>
      </w:r>
      <w:r w:rsidR="004A1F8F">
        <w:rPr>
          <w:sz w:val="28"/>
          <w:szCs w:val="28"/>
        </w:rPr>
        <w:t xml:space="preserve"> по пожарной безопасности.</w:t>
      </w:r>
    </w:p>
    <w:p w:rsidR="00B212F5" w:rsidRPr="00B212F5" w:rsidRDefault="00B212F5" w:rsidP="00635E95">
      <w:pPr>
        <w:jc w:val="both"/>
        <w:rPr>
          <w:sz w:val="28"/>
          <w:szCs w:val="28"/>
        </w:rPr>
      </w:pPr>
    </w:p>
    <w:p w:rsidR="00635E95" w:rsidRPr="007D08E0" w:rsidRDefault="00635E95" w:rsidP="00635E95">
      <w:pPr>
        <w:pStyle w:val="Style5"/>
        <w:widowControl/>
        <w:spacing w:line="240" w:lineRule="auto"/>
        <w:ind w:firstLine="709"/>
        <w:rPr>
          <w:spacing w:val="10"/>
          <w:sz w:val="28"/>
          <w:szCs w:val="18"/>
        </w:rPr>
      </w:pPr>
    </w:p>
    <w:p w:rsidR="006E18CB" w:rsidRDefault="006E18CB" w:rsidP="00EE7877">
      <w:pPr>
        <w:tabs>
          <w:tab w:val="left" w:pos="4678"/>
        </w:tabs>
      </w:pPr>
    </w:p>
    <w:sectPr w:rsidR="006E18CB" w:rsidSect="0002094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028" w:rsidRDefault="009C4028" w:rsidP="00D919D8">
      <w:r>
        <w:separator/>
      </w:r>
    </w:p>
  </w:endnote>
  <w:endnote w:type="continuationSeparator" w:id="0">
    <w:p w:rsidR="009C4028" w:rsidRDefault="009C4028" w:rsidP="00D9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028" w:rsidRDefault="009C4028" w:rsidP="00D919D8">
      <w:r>
        <w:separator/>
      </w:r>
    </w:p>
  </w:footnote>
  <w:footnote w:type="continuationSeparator" w:id="0">
    <w:p w:rsidR="009C4028" w:rsidRDefault="009C4028" w:rsidP="00D91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0F20"/>
    <w:multiLevelType w:val="hybridMultilevel"/>
    <w:tmpl w:val="F766A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E6BA4"/>
    <w:multiLevelType w:val="hybridMultilevel"/>
    <w:tmpl w:val="909E7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61C83"/>
    <w:multiLevelType w:val="hybridMultilevel"/>
    <w:tmpl w:val="023E56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86072C9"/>
    <w:multiLevelType w:val="multilevel"/>
    <w:tmpl w:val="E480A19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95"/>
    <w:rsid w:val="000044F0"/>
    <w:rsid w:val="0002094C"/>
    <w:rsid w:val="000270F0"/>
    <w:rsid w:val="0004022D"/>
    <w:rsid w:val="000948DD"/>
    <w:rsid w:val="000A226F"/>
    <w:rsid w:val="000B074F"/>
    <w:rsid w:val="000D46A5"/>
    <w:rsid w:val="00107C3F"/>
    <w:rsid w:val="00116FE1"/>
    <w:rsid w:val="001235D2"/>
    <w:rsid w:val="001E2343"/>
    <w:rsid w:val="001F7D8A"/>
    <w:rsid w:val="00216F6E"/>
    <w:rsid w:val="00262C1D"/>
    <w:rsid w:val="002A198F"/>
    <w:rsid w:val="002A7B7A"/>
    <w:rsid w:val="0030075F"/>
    <w:rsid w:val="0034121B"/>
    <w:rsid w:val="00367302"/>
    <w:rsid w:val="003800B1"/>
    <w:rsid w:val="003F3819"/>
    <w:rsid w:val="003F635D"/>
    <w:rsid w:val="00487674"/>
    <w:rsid w:val="004A1F8F"/>
    <w:rsid w:val="004A7F9E"/>
    <w:rsid w:val="004F4A74"/>
    <w:rsid w:val="00572A36"/>
    <w:rsid w:val="005D4D2C"/>
    <w:rsid w:val="00635E95"/>
    <w:rsid w:val="00650019"/>
    <w:rsid w:val="006C710C"/>
    <w:rsid w:val="006E18CB"/>
    <w:rsid w:val="006E25BB"/>
    <w:rsid w:val="00704D31"/>
    <w:rsid w:val="007335E7"/>
    <w:rsid w:val="00782844"/>
    <w:rsid w:val="0078406A"/>
    <w:rsid w:val="008823A7"/>
    <w:rsid w:val="008A68C8"/>
    <w:rsid w:val="008C7BEB"/>
    <w:rsid w:val="008E3D0D"/>
    <w:rsid w:val="009941DB"/>
    <w:rsid w:val="009B6C98"/>
    <w:rsid w:val="009C4028"/>
    <w:rsid w:val="00A0183E"/>
    <w:rsid w:val="00A068BD"/>
    <w:rsid w:val="00A15DEF"/>
    <w:rsid w:val="00A27201"/>
    <w:rsid w:val="00A278FA"/>
    <w:rsid w:val="00A40C4F"/>
    <w:rsid w:val="00A516C7"/>
    <w:rsid w:val="00A823F0"/>
    <w:rsid w:val="00B212F5"/>
    <w:rsid w:val="00B80C86"/>
    <w:rsid w:val="00B93945"/>
    <w:rsid w:val="00B93D87"/>
    <w:rsid w:val="00BB1570"/>
    <w:rsid w:val="00C26B9F"/>
    <w:rsid w:val="00C32B0D"/>
    <w:rsid w:val="00C87154"/>
    <w:rsid w:val="00CD4C61"/>
    <w:rsid w:val="00D32C56"/>
    <w:rsid w:val="00D919D8"/>
    <w:rsid w:val="00DC1348"/>
    <w:rsid w:val="00DD55E8"/>
    <w:rsid w:val="00DD7E03"/>
    <w:rsid w:val="00E11EA5"/>
    <w:rsid w:val="00E743A1"/>
    <w:rsid w:val="00E91EA7"/>
    <w:rsid w:val="00EE46D7"/>
    <w:rsid w:val="00EE7877"/>
    <w:rsid w:val="00F13714"/>
    <w:rsid w:val="00F7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635E95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7">
    <w:name w:val="Style7"/>
    <w:basedOn w:val="a"/>
    <w:rsid w:val="00635E95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8">
    <w:name w:val="Style8"/>
    <w:basedOn w:val="a"/>
    <w:rsid w:val="00635E95"/>
    <w:pPr>
      <w:widowControl w:val="0"/>
      <w:autoSpaceDE w:val="0"/>
      <w:autoSpaceDN w:val="0"/>
      <w:adjustRightInd w:val="0"/>
      <w:spacing w:line="372" w:lineRule="exact"/>
      <w:ind w:firstLine="864"/>
      <w:jc w:val="both"/>
    </w:pPr>
  </w:style>
  <w:style w:type="character" w:customStyle="1" w:styleId="FontStyle12">
    <w:name w:val="Font Style12"/>
    <w:rsid w:val="00635E9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635E95"/>
    <w:rPr>
      <w:rFonts w:ascii="Times New Roman" w:hAnsi="Times New Roman" w:cs="Times New Roman"/>
      <w:spacing w:val="10"/>
      <w:sz w:val="16"/>
      <w:szCs w:val="16"/>
    </w:rPr>
  </w:style>
  <w:style w:type="paragraph" w:styleId="a3">
    <w:name w:val="List Paragraph"/>
    <w:basedOn w:val="a"/>
    <w:uiPriority w:val="34"/>
    <w:qFormat/>
    <w:rsid w:val="00D919D8"/>
    <w:pPr>
      <w:ind w:left="720"/>
      <w:contextualSpacing/>
    </w:pPr>
    <w:rPr>
      <w:rFonts w:eastAsia="Calibri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919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1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919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1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3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35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635E95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7">
    <w:name w:val="Style7"/>
    <w:basedOn w:val="a"/>
    <w:rsid w:val="00635E95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8">
    <w:name w:val="Style8"/>
    <w:basedOn w:val="a"/>
    <w:rsid w:val="00635E95"/>
    <w:pPr>
      <w:widowControl w:val="0"/>
      <w:autoSpaceDE w:val="0"/>
      <w:autoSpaceDN w:val="0"/>
      <w:adjustRightInd w:val="0"/>
      <w:spacing w:line="372" w:lineRule="exact"/>
      <w:ind w:firstLine="864"/>
      <w:jc w:val="both"/>
    </w:pPr>
  </w:style>
  <w:style w:type="character" w:customStyle="1" w:styleId="FontStyle12">
    <w:name w:val="Font Style12"/>
    <w:rsid w:val="00635E9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635E95"/>
    <w:rPr>
      <w:rFonts w:ascii="Times New Roman" w:hAnsi="Times New Roman" w:cs="Times New Roman"/>
      <w:spacing w:val="10"/>
      <w:sz w:val="16"/>
      <w:szCs w:val="16"/>
    </w:rPr>
  </w:style>
  <w:style w:type="paragraph" w:styleId="a3">
    <w:name w:val="List Paragraph"/>
    <w:basedOn w:val="a"/>
    <w:uiPriority w:val="34"/>
    <w:qFormat/>
    <w:rsid w:val="00D919D8"/>
    <w:pPr>
      <w:ind w:left="720"/>
      <w:contextualSpacing/>
    </w:pPr>
    <w:rPr>
      <w:rFonts w:eastAsia="Calibri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919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1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919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1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3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35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eferent.ru/1/257861?l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1698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Малышева Дарья Николаевна</cp:lastModifiedBy>
  <cp:revision>13</cp:revision>
  <cp:lastPrinted>2019-10-30T08:09:00Z</cp:lastPrinted>
  <dcterms:created xsi:type="dcterms:W3CDTF">2019-10-21T08:28:00Z</dcterms:created>
  <dcterms:modified xsi:type="dcterms:W3CDTF">2019-10-31T08:48:00Z</dcterms:modified>
</cp:coreProperties>
</file>