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B7" w:rsidRPr="000E14B7" w:rsidRDefault="00ED7A10" w:rsidP="000E14B7">
      <w:pPr>
        <w:ind w:firstLine="708"/>
        <w:jc w:val="right"/>
        <w:rPr>
          <w:sz w:val="28"/>
          <w:szCs w:val="28"/>
        </w:rPr>
      </w:pPr>
      <w:r w:rsidRPr="00383B70">
        <w:rPr>
          <w:sz w:val="26"/>
          <w:szCs w:val="26"/>
        </w:rPr>
        <w:t>Приложение</w:t>
      </w:r>
    </w:p>
    <w:p w:rsidR="003B79E3" w:rsidRDefault="00ED7A10" w:rsidP="0059653E">
      <w:pPr>
        <w:jc w:val="right"/>
        <w:rPr>
          <w:sz w:val="26"/>
          <w:szCs w:val="26"/>
        </w:rPr>
      </w:pPr>
      <w:r w:rsidRPr="00383B70">
        <w:rPr>
          <w:sz w:val="26"/>
          <w:szCs w:val="26"/>
        </w:rPr>
        <w:t xml:space="preserve">к решению Думы </w:t>
      </w:r>
      <w:proofErr w:type="spellStart"/>
      <w:r w:rsidRPr="00383B70">
        <w:rPr>
          <w:sz w:val="26"/>
          <w:szCs w:val="26"/>
        </w:rPr>
        <w:t>Волотовского</w:t>
      </w:r>
      <w:proofErr w:type="spellEnd"/>
    </w:p>
    <w:p w:rsidR="003B79E3" w:rsidRDefault="00ED7A10" w:rsidP="003B79E3">
      <w:pPr>
        <w:jc w:val="right"/>
        <w:rPr>
          <w:sz w:val="26"/>
          <w:szCs w:val="26"/>
        </w:rPr>
      </w:pPr>
      <w:r w:rsidRPr="00383B70">
        <w:rPr>
          <w:sz w:val="26"/>
          <w:szCs w:val="26"/>
        </w:rPr>
        <w:t xml:space="preserve">муниципального района  </w:t>
      </w:r>
    </w:p>
    <w:p w:rsidR="00ED7A10" w:rsidRDefault="00CA416B" w:rsidP="00E54EB1">
      <w:pPr>
        <w:jc w:val="right"/>
        <w:rPr>
          <w:sz w:val="26"/>
          <w:szCs w:val="26"/>
        </w:rPr>
      </w:pPr>
      <w:r w:rsidRPr="00CA416B">
        <w:rPr>
          <w:sz w:val="26"/>
          <w:szCs w:val="26"/>
        </w:rPr>
        <w:t>от  29.03.2019 №  284</w:t>
      </w:r>
    </w:p>
    <w:p w:rsidR="008A5271" w:rsidRPr="00383B70" w:rsidRDefault="008A5271" w:rsidP="00E54EB1">
      <w:pPr>
        <w:jc w:val="right"/>
        <w:rPr>
          <w:sz w:val="26"/>
          <w:szCs w:val="26"/>
        </w:rPr>
      </w:pPr>
    </w:p>
    <w:p w:rsidR="00ED7A10" w:rsidRPr="00567A14" w:rsidRDefault="00ED7A10" w:rsidP="00567A14">
      <w:pPr>
        <w:keepNext/>
        <w:jc w:val="center"/>
        <w:outlineLvl w:val="2"/>
        <w:rPr>
          <w:b/>
          <w:bCs/>
          <w:sz w:val="28"/>
          <w:szCs w:val="28"/>
        </w:rPr>
      </w:pPr>
      <w:r w:rsidRPr="00567A14">
        <w:rPr>
          <w:b/>
          <w:bCs/>
          <w:sz w:val="28"/>
          <w:szCs w:val="28"/>
        </w:rPr>
        <w:t>ПЕРЕЧЕНЬ</w:t>
      </w:r>
    </w:p>
    <w:p w:rsidR="00DF4BBB" w:rsidRPr="00567A14" w:rsidRDefault="00ED7A10" w:rsidP="00DF4BBB">
      <w:pPr>
        <w:jc w:val="center"/>
        <w:rPr>
          <w:b/>
          <w:bCs/>
          <w:sz w:val="28"/>
          <w:szCs w:val="28"/>
        </w:rPr>
      </w:pPr>
      <w:proofErr w:type="gramStart"/>
      <w:r w:rsidRPr="00567A14">
        <w:rPr>
          <w:b/>
          <w:bCs/>
          <w:sz w:val="28"/>
          <w:szCs w:val="28"/>
        </w:rPr>
        <w:t xml:space="preserve">полномочий </w:t>
      </w:r>
      <w:proofErr w:type="spellStart"/>
      <w:r w:rsidRPr="00567A14">
        <w:rPr>
          <w:b/>
          <w:bCs/>
          <w:sz w:val="28"/>
          <w:szCs w:val="28"/>
        </w:rPr>
        <w:t>Славитинского</w:t>
      </w:r>
      <w:proofErr w:type="spellEnd"/>
      <w:r w:rsidRPr="00567A14">
        <w:rPr>
          <w:b/>
          <w:bCs/>
          <w:sz w:val="28"/>
          <w:szCs w:val="28"/>
        </w:rPr>
        <w:t xml:space="preserve"> сельского поселения по вопросу местного значения </w:t>
      </w:r>
      <w:r w:rsidRPr="00DF4BBB">
        <w:rPr>
          <w:b/>
          <w:bCs/>
          <w:sz w:val="28"/>
          <w:szCs w:val="28"/>
        </w:rPr>
        <w:t>«</w:t>
      </w:r>
      <w:r w:rsidR="00671AC4" w:rsidRPr="00DF4BBB">
        <w:rPr>
          <w:b/>
          <w:bCs/>
          <w:sz w:val="28"/>
          <w:szCs w:val="28"/>
        </w:rPr>
        <w:t>У</w:t>
      </w:r>
      <w:r w:rsidR="00671AC4" w:rsidRPr="00DF4BBB">
        <w:rPr>
          <w:rFonts w:eastAsia="Calibri"/>
          <w:b/>
          <w:sz w:val="28"/>
          <w:szCs w:val="28"/>
        </w:rPr>
        <w:t xml:space="preserve">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4" w:history="1">
        <w:r w:rsidR="00671AC4" w:rsidRPr="00DF4BBB">
          <w:rPr>
            <w:rFonts w:eastAsia="Calibri"/>
            <w:b/>
            <w:color w:val="0000FF"/>
            <w:sz w:val="28"/>
            <w:szCs w:val="28"/>
          </w:rPr>
          <w:t>кодексом</w:t>
        </w:r>
      </w:hyperlink>
      <w:r w:rsidR="00671AC4" w:rsidRPr="00DF4BBB">
        <w:rPr>
          <w:rFonts w:eastAsia="Calibri"/>
          <w:b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утверждениеместных</w:t>
      </w:r>
      <w:proofErr w:type="gramEnd"/>
      <w:r w:rsidR="00671AC4" w:rsidRPr="00DF4BBB">
        <w:rPr>
          <w:rFonts w:eastAsia="Calibri"/>
          <w:b/>
          <w:sz w:val="28"/>
          <w:szCs w:val="28"/>
        </w:rPr>
        <w:t xml:space="preserve"> </w:t>
      </w:r>
      <w:proofErr w:type="gramStart"/>
      <w:r w:rsidR="00671AC4" w:rsidRPr="00DF4BBB">
        <w:rPr>
          <w:rFonts w:eastAsia="Calibri"/>
          <w:b/>
          <w:sz w:val="28"/>
          <w:szCs w:val="28"/>
        </w:rPr>
        <w:t xml:space="preserve">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5" w:history="1">
        <w:r w:rsidR="00671AC4" w:rsidRPr="00DF4BBB">
          <w:rPr>
            <w:rFonts w:eastAsia="Calibri"/>
            <w:b/>
            <w:color w:val="0000FF"/>
            <w:sz w:val="28"/>
            <w:szCs w:val="28"/>
          </w:rPr>
          <w:t>кодексом</w:t>
        </w:r>
      </w:hyperlink>
      <w:r w:rsidR="00671AC4" w:rsidRPr="00DF4BBB">
        <w:rPr>
          <w:rFonts w:eastAsia="Calibri"/>
          <w:b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</w:t>
      </w:r>
      <w:r w:rsidR="00671AC4" w:rsidRPr="009702CE">
        <w:rPr>
          <w:rFonts w:eastAsia="Calibri"/>
          <w:b/>
          <w:i/>
          <w:sz w:val="28"/>
          <w:szCs w:val="28"/>
        </w:rPr>
        <w:t xml:space="preserve">направление уведомления о соответствии указанных в </w:t>
      </w:r>
      <w:hyperlink r:id="rId6" w:history="1">
        <w:r w:rsidR="00671AC4" w:rsidRPr="009702CE">
          <w:rPr>
            <w:rFonts w:eastAsia="Calibri"/>
            <w:b/>
            <w:i/>
            <w:color w:val="0000FF"/>
            <w:sz w:val="28"/>
            <w:szCs w:val="28"/>
          </w:rPr>
          <w:t>уведомлении</w:t>
        </w:r>
      </w:hyperlink>
      <w:r w:rsidR="00671AC4" w:rsidRPr="009702CE">
        <w:rPr>
          <w:rFonts w:eastAsia="Calibri"/>
          <w:b/>
          <w:i/>
          <w:sz w:val="28"/>
          <w:szCs w:val="28"/>
        </w:rPr>
        <w:t xml:space="preserve"> о планируемых строительстве или реконструкции объекта индивидуальногожилищного строительства</w:t>
      </w:r>
      <w:proofErr w:type="gramEnd"/>
      <w:r w:rsidR="00671AC4" w:rsidRPr="009702CE">
        <w:rPr>
          <w:rFonts w:eastAsia="Calibri"/>
          <w:b/>
          <w:i/>
          <w:sz w:val="28"/>
          <w:szCs w:val="28"/>
        </w:rPr>
        <w:t xml:space="preserve"> </w:t>
      </w:r>
      <w:proofErr w:type="gramStart"/>
      <w:r w:rsidR="00671AC4" w:rsidRPr="009702CE">
        <w:rPr>
          <w:rFonts w:eastAsia="Calibri"/>
          <w:b/>
          <w:i/>
          <w:sz w:val="28"/>
          <w:szCs w:val="28"/>
        </w:rPr>
        <w:t xml:space="preserve">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7" w:history="1">
        <w:r w:rsidR="00671AC4" w:rsidRPr="009702CE">
          <w:rPr>
            <w:rFonts w:eastAsia="Calibri"/>
            <w:b/>
            <w:i/>
            <w:color w:val="0000FF"/>
            <w:sz w:val="28"/>
            <w:szCs w:val="28"/>
          </w:rPr>
          <w:t>уведомлении</w:t>
        </w:r>
      </w:hyperlink>
      <w:r w:rsidR="00671AC4" w:rsidRPr="009702CE">
        <w:rPr>
          <w:rFonts w:eastAsia="Calibri"/>
          <w:b/>
          <w:i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строительстваили садового дома</w:t>
      </w:r>
      <w:proofErr w:type="gramEnd"/>
      <w:r w:rsidR="00671AC4" w:rsidRPr="009702CE">
        <w:rPr>
          <w:rFonts w:eastAsia="Calibri"/>
          <w:b/>
          <w:i/>
          <w:sz w:val="28"/>
          <w:szCs w:val="28"/>
        </w:rPr>
        <w:t xml:space="preserve"> </w:t>
      </w:r>
      <w:proofErr w:type="gramStart"/>
      <w:r w:rsidR="00671AC4" w:rsidRPr="009702CE">
        <w:rPr>
          <w:rFonts w:eastAsia="Calibri"/>
          <w:b/>
          <w:i/>
          <w:sz w:val="28"/>
          <w:szCs w:val="28"/>
        </w:rPr>
        <w:t xml:space="preserve">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</w:r>
      <w:hyperlink r:id="rId8" w:history="1">
        <w:r w:rsidR="00671AC4" w:rsidRPr="009702CE">
          <w:rPr>
            <w:rFonts w:eastAsia="Calibri"/>
            <w:b/>
            <w:i/>
            <w:color w:val="0000FF"/>
            <w:sz w:val="28"/>
            <w:szCs w:val="28"/>
          </w:rPr>
          <w:t>законодательством</w:t>
        </w:r>
      </w:hyperlink>
      <w:r w:rsidR="00671AC4" w:rsidRPr="009702CE">
        <w:rPr>
          <w:rFonts w:eastAsia="Calibri"/>
          <w:b/>
          <w:i/>
          <w:sz w:val="28"/>
          <w:szCs w:val="28"/>
        </w:rPr>
        <w:t xml:space="preserve"> Российской Федерации решения о сносе самовольной постройки, решения о сносесамовольной постройки или ее</w:t>
      </w:r>
      <w:proofErr w:type="gramEnd"/>
      <w:r w:rsidR="00671AC4" w:rsidRPr="009702CE">
        <w:rPr>
          <w:rFonts w:eastAsia="Calibri"/>
          <w:b/>
          <w:i/>
          <w:sz w:val="28"/>
          <w:szCs w:val="28"/>
        </w:rPr>
        <w:t xml:space="preserve"> </w:t>
      </w:r>
      <w:proofErr w:type="gramStart"/>
      <w:r w:rsidR="00671AC4" w:rsidRPr="009702CE">
        <w:rPr>
          <w:rFonts w:eastAsia="Calibri"/>
          <w:b/>
          <w:i/>
          <w:sz w:val="28"/>
          <w:szCs w:val="28"/>
        </w:rPr>
        <w:t xml:space="preserve">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="00671AC4" w:rsidRPr="009702CE">
          <w:rPr>
            <w:rFonts w:eastAsia="Calibri"/>
            <w:b/>
            <w:i/>
            <w:color w:val="0000FF"/>
            <w:sz w:val="28"/>
            <w:szCs w:val="28"/>
          </w:rPr>
          <w:t>правилами</w:t>
        </w:r>
      </w:hyperlink>
      <w:r w:rsidR="00671AC4" w:rsidRPr="009702CE">
        <w:rPr>
          <w:rFonts w:eastAsia="Calibri"/>
          <w:b/>
          <w:i/>
          <w:sz w:val="28"/>
          <w:szCs w:val="28"/>
        </w:rPr>
        <w:t xml:space="preserve"> землепользования и застройки, </w:t>
      </w:r>
      <w:hyperlink r:id="rId10" w:history="1">
        <w:r w:rsidR="00671AC4" w:rsidRPr="009702CE">
          <w:rPr>
            <w:rFonts w:eastAsia="Calibri"/>
            <w:b/>
            <w:i/>
            <w:color w:val="0000FF"/>
            <w:sz w:val="28"/>
            <w:szCs w:val="28"/>
          </w:rPr>
          <w:t>документацией</w:t>
        </w:r>
      </w:hyperlink>
      <w:r w:rsidR="00671AC4" w:rsidRPr="009702CE">
        <w:rPr>
          <w:rFonts w:eastAsia="Calibri"/>
          <w:b/>
          <w:i/>
          <w:sz w:val="28"/>
          <w:szCs w:val="28"/>
        </w:rPr>
        <w:t xml:space="preserve"> по планировке территории, или обязательными </w:t>
      </w:r>
      <w:r w:rsidR="00671AC4" w:rsidRPr="009702CE">
        <w:rPr>
          <w:rFonts w:eastAsia="Calibri"/>
          <w:b/>
          <w:i/>
          <w:sz w:val="28"/>
          <w:szCs w:val="28"/>
        </w:rPr>
        <w:lastRenderedPageBreak/>
        <w:t>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</w:t>
      </w:r>
      <w:proofErr w:type="gramEnd"/>
      <w:r w:rsidR="00671AC4" w:rsidRPr="009702CE">
        <w:rPr>
          <w:rFonts w:eastAsia="Calibri"/>
          <w:b/>
          <w:i/>
          <w:sz w:val="28"/>
          <w:szCs w:val="28"/>
        </w:rPr>
        <w:t xml:space="preserve">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 w:rsidR="00671AC4" w:rsidRPr="009702CE">
          <w:rPr>
            <w:rFonts w:eastAsia="Calibri"/>
            <w:b/>
            <w:i/>
            <w:color w:val="0000FF"/>
            <w:sz w:val="28"/>
            <w:szCs w:val="28"/>
          </w:rPr>
          <w:t>кодексом</w:t>
        </w:r>
      </w:hyperlink>
      <w:r w:rsidR="00DF4BBB" w:rsidRPr="009702CE">
        <w:rPr>
          <w:rFonts w:eastAsia="Calibri"/>
          <w:b/>
          <w:i/>
          <w:sz w:val="28"/>
          <w:szCs w:val="28"/>
        </w:rPr>
        <w:t xml:space="preserve"> Российской Федерации</w:t>
      </w:r>
      <w:r w:rsidR="00DF4BBB" w:rsidRPr="00567A14">
        <w:rPr>
          <w:b/>
          <w:bCs/>
          <w:sz w:val="28"/>
          <w:szCs w:val="28"/>
        </w:rPr>
        <w:t xml:space="preserve">принимаемых на  исполнение Администрацией  </w:t>
      </w:r>
      <w:proofErr w:type="spellStart"/>
      <w:r w:rsidR="00DF4BBB" w:rsidRPr="00567A14">
        <w:rPr>
          <w:b/>
          <w:bCs/>
          <w:sz w:val="28"/>
          <w:szCs w:val="28"/>
        </w:rPr>
        <w:t>Волотовского</w:t>
      </w:r>
      <w:proofErr w:type="spellEnd"/>
      <w:r w:rsidR="00DF4BBB" w:rsidRPr="00567A14">
        <w:rPr>
          <w:b/>
          <w:bCs/>
          <w:sz w:val="28"/>
          <w:szCs w:val="28"/>
        </w:rPr>
        <w:t xml:space="preserve"> муниципального района</w:t>
      </w:r>
    </w:p>
    <w:tbl>
      <w:tblPr>
        <w:tblW w:w="10008" w:type="dxa"/>
        <w:tblInd w:w="-106" w:type="dxa"/>
        <w:tblLayout w:type="fixed"/>
        <w:tblLook w:val="0000"/>
      </w:tblPr>
      <w:tblGrid>
        <w:gridCol w:w="5148"/>
        <w:gridCol w:w="4860"/>
      </w:tblGrid>
      <w:tr w:rsidR="00ED7A10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A10" w:rsidRPr="00DF4BBB" w:rsidRDefault="00ED7A10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center"/>
              <w:rPr>
                <w:sz w:val="28"/>
                <w:szCs w:val="28"/>
              </w:rPr>
            </w:pPr>
            <w:r w:rsidRPr="00DF4BBB">
              <w:rPr>
                <w:sz w:val="28"/>
                <w:szCs w:val="28"/>
              </w:rPr>
              <w:t>Вопрос местного значения поселения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A10" w:rsidRDefault="00ED7A10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Передаваемые полномочия по вопросу местного значения поселения</w:t>
            </w:r>
          </w:p>
        </w:tc>
      </w:tr>
      <w:tr w:rsidR="00ED7A10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BBB" w:rsidRPr="00DF4BBB" w:rsidRDefault="00DF4BBB" w:rsidP="00DF4BB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 w:rsidRPr="00DF4BBB">
              <w:rPr>
                <w:rFonts w:eastAsia="Calibri"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      </w:r>
            <w:hyperlink r:id="rId12" w:history="1">
              <w:r w:rsidRPr="00DF4BBB">
                <w:rPr>
                  <w:rFonts w:eastAsia="Calibri"/>
                  <w:color w:val="0000FF"/>
                </w:rPr>
                <w:t>кодексом</w:t>
              </w:r>
            </w:hyperlink>
            <w:r w:rsidRPr="00DF4BBB">
              <w:rPr>
                <w:rFonts w:eastAsia="Calibri"/>
              </w:rPr>
      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иизъятие</w:t>
            </w:r>
            <w:proofErr w:type="gramEnd"/>
            <w:r w:rsidRPr="00DF4BBB">
              <w:rPr>
                <w:rFonts w:eastAsia="Calibri"/>
              </w:rPr>
              <w:t xml:space="preserve"> </w:t>
            </w:r>
            <w:proofErr w:type="gramStart"/>
            <w:r w:rsidRPr="00DF4BBB">
              <w:rPr>
                <w:rFonts w:eastAsia="Calibri"/>
              </w:rPr>
              <w:t xml:space="preserve">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      </w:r>
            <w:hyperlink r:id="rId13" w:history="1">
              <w:r w:rsidRPr="00DF4BBB">
                <w:rPr>
                  <w:rFonts w:eastAsia="Calibri"/>
                  <w:color w:val="0000FF"/>
                </w:rPr>
                <w:t>кодексом</w:t>
              </w:r>
            </w:hyperlink>
            <w:r w:rsidRPr="00DF4BBB">
              <w:rPr>
                <w:rFonts w:eastAsia="Calibri"/>
              </w:rPr>
      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      </w:r>
            <w:hyperlink r:id="rId14" w:history="1">
              <w:r w:rsidRPr="00DF4BBB">
                <w:rPr>
                  <w:rFonts w:eastAsia="Calibri"/>
                  <w:color w:val="0000FF"/>
                </w:rPr>
                <w:t>уведомлении</w:t>
              </w:r>
            </w:hyperlink>
            <w:r w:rsidRPr="00DF4BBB">
              <w:rPr>
                <w:rFonts w:eastAsia="Calibri"/>
              </w:rPr>
              <w:t xml:space="preserve"> о планируемых строительстве или реконструкции объекта индивидуального жилищного строительства или садового дома (далее - уведомление опланируемом строительстве</w:t>
            </w:r>
            <w:proofErr w:type="gramEnd"/>
            <w:r w:rsidRPr="00DF4BBB">
              <w:rPr>
                <w:rFonts w:eastAsia="Calibri"/>
              </w:rPr>
              <w:t xml:space="preserve">) </w:t>
            </w:r>
            <w:proofErr w:type="gramStart"/>
            <w:r w:rsidRPr="00DF4BBB">
              <w:rPr>
                <w:rFonts w:eastAsia="Calibri"/>
              </w:rPr>
              <w:t xml:space="preserve">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      </w:r>
            <w:hyperlink r:id="rId15" w:history="1">
              <w:r w:rsidRPr="00DF4BBB">
                <w:rPr>
                  <w:rFonts w:eastAsia="Calibri"/>
                  <w:color w:val="0000FF"/>
                </w:rPr>
                <w:t>уведомлении</w:t>
              </w:r>
            </w:hyperlink>
            <w:r w:rsidRPr="00DF4BBB">
              <w:rPr>
                <w:rFonts w:eastAsia="Calibri"/>
              </w:rPr>
      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осоответствии или несоответствии</w:t>
            </w:r>
            <w:proofErr w:type="gramEnd"/>
            <w:r w:rsidRPr="00DF4BBB">
              <w:rPr>
                <w:rFonts w:eastAsia="Calibri"/>
              </w:rPr>
              <w:t xml:space="preserve"> </w:t>
            </w:r>
            <w:proofErr w:type="gramStart"/>
            <w:r w:rsidRPr="00DF4BBB">
              <w:rPr>
                <w:rFonts w:eastAsia="Calibri"/>
              </w:rPr>
              <w:t xml:space="preserve"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      </w:r>
            <w:hyperlink r:id="rId16" w:history="1">
              <w:r w:rsidRPr="00DF4BBB">
                <w:rPr>
                  <w:rFonts w:eastAsia="Calibri"/>
                  <w:color w:val="0000FF"/>
                </w:rPr>
                <w:t>законодательством</w:t>
              </w:r>
            </w:hyperlink>
            <w:r w:rsidRPr="00DF4BBB">
              <w:rPr>
                <w:rFonts w:eastAsia="Calibri"/>
              </w:rPr>
      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спредельными параметрами разрешенного строительства</w:t>
            </w:r>
            <w:proofErr w:type="gramEnd"/>
            <w:r w:rsidRPr="00DF4BBB">
              <w:rPr>
                <w:rFonts w:eastAsia="Calibri"/>
              </w:rPr>
              <w:t xml:space="preserve">, </w:t>
            </w:r>
            <w:proofErr w:type="gramStart"/>
            <w:r w:rsidRPr="00DF4BBB">
              <w:rPr>
                <w:rFonts w:eastAsia="Calibri"/>
              </w:rPr>
              <w:t xml:space="preserve">реконструкции объектов капитального строительства, установленными </w:t>
            </w:r>
            <w:hyperlink r:id="rId17" w:history="1">
              <w:r w:rsidRPr="00DF4BBB">
                <w:rPr>
                  <w:rFonts w:eastAsia="Calibri"/>
                  <w:color w:val="0000FF"/>
                </w:rPr>
                <w:t>правилами</w:t>
              </w:r>
            </w:hyperlink>
            <w:r w:rsidRPr="00DF4BBB">
              <w:rPr>
                <w:rFonts w:eastAsia="Calibri"/>
              </w:rPr>
              <w:t xml:space="preserve"> землепользования и застройки, </w:t>
            </w:r>
            <w:hyperlink r:id="rId18" w:history="1">
              <w:r w:rsidRPr="00DF4BBB">
                <w:rPr>
                  <w:rFonts w:eastAsia="Calibri"/>
                  <w:color w:val="0000FF"/>
                </w:rPr>
                <w:t>документацией</w:t>
              </w:r>
            </w:hyperlink>
            <w:r w:rsidRPr="00DF4BBB">
              <w:rPr>
                <w:rFonts w:eastAsia="Calibri"/>
              </w:rPr>
      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</w:t>
            </w:r>
            <w:proofErr w:type="gramEnd"/>
            <w:r w:rsidRPr="00DF4BBB">
              <w:rPr>
                <w:rFonts w:eastAsia="Calibri"/>
              </w:rPr>
              <w:t xml:space="preserve"> требованиями в случаях, предусмотренных Градостроительным </w:t>
            </w:r>
            <w:hyperlink r:id="rId19" w:history="1">
              <w:r w:rsidRPr="00DF4BBB">
                <w:rPr>
                  <w:rFonts w:eastAsia="Calibri"/>
                  <w:color w:val="0000FF"/>
                </w:rPr>
                <w:t>кодексом</w:t>
              </w:r>
            </w:hyperlink>
            <w:r w:rsidRPr="00DF4BBB">
              <w:rPr>
                <w:rFonts w:eastAsia="Calibri"/>
              </w:rPr>
              <w:t xml:space="preserve"> Российской Федерации;</w:t>
            </w:r>
          </w:p>
          <w:p w:rsidR="00ED7A10" w:rsidRPr="00DF4BBB" w:rsidRDefault="00ED7A10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A10" w:rsidRPr="007F197F" w:rsidRDefault="00CA416B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1) подготовка</w:t>
            </w:r>
            <w:r w:rsidR="00ED7A10" w:rsidRPr="007F197F">
              <w:rPr>
                <w:color w:val="000000"/>
                <w:sz w:val="28"/>
                <w:szCs w:val="28"/>
              </w:rPr>
              <w:t xml:space="preserve"> документов территориального планирования поселений;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2) разработка местных нормативов градостроительного проектирования поселений;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3) разработка правил землепользования и застройки поселений;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4) подготовка документации по планировке территории в случаях, предусмотренных настоящим Кодексом;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5)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поселений;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6) принятие решений о развитии застроенных территорий;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7) 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настоящим Кодексом;</w:t>
            </w:r>
          </w:p>
          <w:p w:rsidR="00ED7A10" w:rsidRPr="007F197F" w:rsidRDefault="00CA416B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8) разработка</w:t>
            </w:r>
            <w:r w:rsidR="00ED7A10" w:rsidRPr="007F197F">
              <w:rPr>
                <w:color w:val="000000"/>
                <w:sz w:val="28"/>
                <w:szCs w:val="28"/>
              </w:rPr>
              <w:t xml:space="preserve">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9) заключение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имущества;</w:t>
            </w:r>
          </w:p>
          <w:p w:rsidR="00ED7A10" w:rsidRPr="009702CE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9702CE">
              <w:rPr>
                <w:color w:val="000000"/>
                <w:sz w:val="28"/>
                <w:szCs w:val="28"/>
              </w:rPr>
              <w:t>10) принятие решения о комплексном развитии территории по инициативе органа местного самоуправления.</w:t>
            </w:r>
          </w:p>
          <w:p w:rsidR="00ED7A10" w:rsidRPr="00471F1B" w:rsidRDefault="00E8150C" w:rsidP="009702CE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bookmarkStart w:id="0" w:name="_GoBack"/>
            <w:bookmarkEnd w:id="0"/>
            <w:r w:rsidRPr="00471F1B">
              <w:rPr>
                <w:b/>
                <w:i/>
                <w:sz w:val="28"/>
                <w:szCs w:val="28"/>
              </w:rPr>
              <w:t xml:space="preserve">11) направление уведомления о соответствии (несоответствии) указанных в уведомлении о планируемых </w:t>
            </w:r>
            <w:r w:rsidR="009702CE" w:rsidRPr="00471F1B">
              <w:rPr>
                <w:b/>
                <w:i/>
                <w:sz w:val="28"/>
                <w:szCs w:val="28"/>
              </w:rPr>
              <w:t xml:space="preserve">строительстве или реконструкции объекта </w:t>
            </w:r>
            <w:r w:rsidR="009702CE" w:rsidRPr="00471F1B">
              <w:rPr>
                <w:rFonts w:eastAsia="Calibri"/>
                <w:b/>
                <w:i/>
                <w:sz w:val="28"/>
                <w:szCs w:val="28"/>
              </w:rPr>
              <w:t>индивидуального жилищного строительства или садового дома  установленным параметрам;</w:t>
            </w:r>
          </w:p>
          <w:p w:rsidR="009702CE" w:rsidRPr="00471F1B" w:rsidRDefault="009702CE" w:rsidP="009702CE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both"/>
              <w:rPr>
                <w:b/>
                <w:i/>
                <w:sz w:val="28"/>
                <w:szCs w:val="28"/>
              </w:rPr>
            </w:pPr>
            <w:r w:rsidRPr="00471F1B">
              <w:rPr>
                <w:rFonts w:eastAsia="Calibri"/>
                <w:b/>
                <w:i/>
                <w:sz w:val="28"/>
                <w:szCs w:val="28"/>
              </w:rPr>
              <w:t xml:space="preserve">12) </w:t>
            </w:r>
            <w:r w:rsidRPr="00471F1B">
              <w:rPr>
                <w:b/>
                <w:i/>
                <w:sz w:val="28"/>
                <w:szCs w:val="28"/>
              </w:rPr>
              <w:t xml:space="preserve">направление уведомления о соответствии (несоответствии) </w:t>
            </w:r>
            <w:proofErr w:type="gramStart"/>
            <w:r w:rsidRPr="00471F1B">
              <w:rPr>
                <w:b/>
                <w:i/>
                <w:sz w:val="28"/>
                <w:szCs w:val="28"/>
              </w:rPr>
              <w:t>построенных</w:t>
            </w:r>
            <w:proofErr w:type="gramEnd"/>
            <w:r w:rsidRPr="00471F1B">
              <w:rPr>
                <w:b/>
                <w:i/>
                <w:sz w:val="28"/>
                <w:szCs w:val="28"/>
              </w:rPr>
              <w:t xml:space="preserve"> или реконструированных объекта </w:t>
            </w:r>
            <w:r w:rsidRPr="00471F1B">
              <w:rPr>
                <w:rFonts w:eastAsia="Calibri"/>
                <w:b/>
                <w:i/>
                <w:sz w:val="28"/>
                <w:szCs w:val="28"/>
              </w:rPr>
              <w:t>индивидуального жилищного строительства или садового дома  требованиям законодательства о градостроительной деятельности</w:t>
            </w:r>
          </w:p>
        </w:tc>
      </w:tr>
    </w:tbl>
    <w:p w:rsidR="00ED7A10" w:rsidRPr="00383B70" w:rsidRDefault="00ED7A10" w:rsidP="00D91D13">
      <w:pPr>
        <w:keepNext/>
        <w:jc w:val="center"/>
        <w:outlineLvl w:val="2"/>
      </w:pPr>
    </w:p>
    <w:sectPr w:rsidR="00ED7A10" w:rsidRPr="00383B70" w:rsidSect="00471F1B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/>
  <w:rsids>
    <w:rsidRoot w:val="0088451A"/>
    <w:rsid w:val="00033D6B"/>
    <w:rsid w:val="000E14B7"/>
    <w:rsid w:val="000F460D"/>
    <w:rsid w:val="00137219"/>
    <w:rsid w:val="00216B47"/>
    <w:rsid w:val="0023581E"/>
    <w:rsid w:val="0026463C"/>
    <w:rsid w:val="00383B70"/>
    <w:rsid w:val="003A0B1E"/>
    <w:rsid w:val="003B79E3"/>
    <w:rsid w:val="003F182E"/>
    <w:rsid w:val="00471F1B"/>
    <w:rsid w:val="0051676A"/>
    <w:rsid w:val="0054687E"/>
    <w:rsid w:val="00567A14"/>
    <w:rsid w:val="0059653E"/>
    <w:rsid w:val="005E1F30"/>
    <w:rsid w:val="00671AC4"/>
    <w:rsid w:val="00745EEB"/>
    <w:rsid w:val="00774441"/>
    <w:rsid w:val="007B5313"/>
    <w:rsid w:val="007C06E6"/>
    <w:rsid w:val="007F197F"/>
    <w:rsid w:val="007F74A3"/>
    <w:rsid w:val="00817690"/>
    <w:rsid w:val="0087255B"/>
    <w:rsid w:val="0088451A"/>
    <w:rsid w:val="008A5271"/>
    <w:rsid w:val="008E6368"/>
    <w:rsid w:val="009702CE"/>
    <w:rsid w:val="009B2A36"/>
    <w:rsid w:val="009B65C1"/>
    <w:rsid w:val="009C47FB"/>
    <w:rsid w:val="009F6EE3"/>
    <w:rsid w:val="00BD2B01"/>
    <w:rsid w:val="00BE70C3"/>
    <w:rsid w:val="00C45B02"/>
    <w:rsid w:val="00C618A1"/>
    <w:rsid w:val="00CA416B"/>
    <w:rsid w:val="00CC1CF8"/>
    <w:rsid w:val="00CF1FB6"/>
    <w:rsid w:val="00CF459D"/>
    <w:rsid w:val="00D91D13"/>
    <w:rsid w:val="00DF4BBB"/>
    <w:rsid w:val="00E54EB1"/>
    <w:rsid w:val="00E8150C"/>
    <w:rsid w:val="00EA71BC"/>
    <w:rsid w:val="00EB00DB"/>
    <w:rsid w:val="00ED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0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FE878FDCBF4DB114DBB090DB6AB4F3C55B91F82E8DBBF989E5DA0A4E221340D348588BE5DD2659A9C61ABC7AF53B356A0FA705175940DAL6J" TargetMode="External"/><Relationship Id="rId13" Type="http://schemas.openxmlformats.org/officeDocument/2006/relationships/hyperlink" Target="consultantplus://offline/ref=4AA94C631BBA9F15BA47D41E0AE0B81D638A525D8A844C414FEFEE9DDCCA68E4823F5E4BFA9444AB00D9D45403xDO1J" TargetMode="External"/><Relationship Id="rId18" Type="http://schemas.openxmlformats.org/officeDocument/2006/relationships/hyperlink" Target="consultantplus://offline/ref=4AA94C631BBA9F15BA47D41E0AE0B81D638A525D8A844C414FEFEE9DDCCA68E4903F0647FE935DA0579692010FDAFC0C84DB0D2BCB86x7O2J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12" Type="http://schemas.openxmlformats.org/officeDocument/2006/relationships/hyperlink" Target="consultantplus://offline/ref=4AA94C631BBA9F15BA47D41E0AE0B81D638A525D8A844C414FEFEE9DDCCA68E4903F0645F89051FF5283835900DAE01287C61129CAx8OEJ" TargetMode="External"/><Relationship Id="rId17" Type="http://schemas.openxmlformats.org/officeDocument/2006/relationships/hyperlink" Target="consultantplus://offline/ref=4AA94C631BBA9F15BA47D41E0AE0B81D638A525D8A844C414FEFEE9DDCCA68E4903F0647F8965EAD07CC8205468DF31086C6132AD5857B11x2O5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AA94C631BBA9F15BA47D41E0AE0B81D638A535589874C414FEFEE9DDCCA68E4903F0647F99659AF0893871057D5FC109AD81037C9877Ax1O9J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11" Type="http://schemas.openxmlformats.org/officeDocument/2006/relationships/hyperlink" Target="consultantplus://offline/ref=0FFE878FDCBF4DB114DBB090DB6AB4F3C55B90F02D8EBBF989E5DA0A4E221340D3485888E3D52456F6C30FAD22FA3B29740CBA191558D4L8J" TargetMode="External"/><Relationship Id="rId5" Type="http://schemas.openxmlformats.org/officeDocument/2006/relationships/hyperlink" Target="consultantplus://offline/ref=0FFE878FDCBF4DB114DBB090DB6AB4F3C55B90F02D8EBBF989E5DA0A4E221340C1480087E6DF3B5DA18C49F82EDFL1J" TargetMode="External"/><Relationship Id="rId15" Type="http://schemas.openxmlformats.org/officeDocument/2006/relationships/hyperlink" Target="consultantplus://offline/ref=4AA94C631BBA9F15BA47D41E0AE0B81D638A525D8A844C414FEFEE9DDCCA68E4903F0644FD9153A0579692010FDAFC0C84DB0D2BCB86x7O2J" TargetMode="External"/><Relationship Id="rId10" Type="http://schemas.openxmlformats.org/officeDocument/2006/relationships/hyperlink" Target="consultantplus://offline/ref=0FFE878FDCBF4DB114DBB090DB6AB4F3C55B90F02D8EBBF989E5DA0A4E221340D348588BE2D82256F6C30FAD22FA3B29740CBA191558D4L8J" TargetMode="External"/><Relationship Id="rId19" Type="http://schemas.openxmlformats.org/officeDocument/2006/relationships/hyperlink" Target="consultantplus://offline/ref=4AA94C631BBA9F15BA47D41E0AE0B81D638A525D8A844C414FEFEE9DDCCA68E4903F0644FF9E5BA0579692010FDAFC0C84DB0D2BCB86x7O2J" TargetMode="External"/><Relationship Id="rId4" Type="http://schemas.openxmlformats.org/officeDocument/2006/relationships/hyperlink" Target="consultantplus://offline/ref=0FFE878FDCBF4DB114DBB090DB6AB4F3C55B90F02D8EBBF989E5DA0A4E221340D3485889E4DB2E09F3D61EF52DFA27377711A61B14D5L0J" TargetMode="External"/><Relationship Id="rId9" Type="http://schemas.openxmlformats.org/officeDocument/2006/relationships/hyperlink" Target="consultantplus://offline/ref=0FFE878FDCBF4DB114DBB090DB6AB4F3C55B90F02D8EBBF989E5DA0A4E221340D348588BE4DD215BA6991FA96BAD34357611A4180B5B41AED5L9J" TargetMode="External"/><Relationship Id="rId14" Type="http://schemas.openxmlformats.org/officeDocument/2006/relationships/hyperlink" Target="consultantplus://offline/ref=4AA94C631BBA9F15BA47D41E0AE0B81D638A525D8A844C414FEFEE9DDCCA68E4903F0644FD9153A0579692010FDAFC0C84DB0D2BCB86x7O2J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User</cp:lastModifiedBy>
  <cp:revision>2</cp:revision>
  <cp:lastPrinted>2019-03-29T08:39:00Z</cp:lastPrinted>
  <dcterms:created xsi:type="dcterms:W3CDTF">2021-12-05T14:11:00Z</dcterms:created>
  <dcterms:modified xsi:type="dcterms:W3CDTF">2021-12-05T14:11:00Z</dcterms:modified>
</cp:coreProperties>
</file>