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9C" w:rsidRPr="00174F23" w:rsidRDefault="00D66F9C" w:rsidP="00D66F9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ПЕРЕЧЕНЬ</w:t>
      </w:r>
    </w:p>
    <w:p w:rsidR="00D66F9C" w:rsidRPr="00174F23" w:rsidRDefault="00D66F9C" w:rsidP="00D66F9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вопросов в рамках проведения публичных консультаций по</w:t>
      </w:r>
    </w:p>
    <w:p w:rsidR="00585FB5" w:rsidRDefault="00585FB5" w:rsidP="00F279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Проекту  постановления «</w:t>
      </w:r>
      <w:r w:rsidR="004E038B" w:rsidRPr="00C10A11">
        <w:rPr>
          <w:sz w:val="28"/>
          <w:szCs w:val="28"/>
        </w:rPr>
        <w:t>Об утверждении Порядка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</w:r>
      <w:r>
        <w:rPr>
          <w:sz w:val="28"/>
          <w:szCs w:val="28"/>
        </w:rPr>
        <w:t>»</w:t>
      </w:r>
      <w:r w:rsidRPr="00223FF8">
        <w:rPr>
          <w:sz w:val="28"/>
          <w:szCs w:val="28"/>
        </w:rPr>
        <w:t xml:space="preserve"> </w:t>
      </w:r>
    </w:p>
    <w:p w:rsidR="00D66F9C" w:rsidRPr="00845B60" w:rsidRDefault="00585FB5" w:rsidP="00585FB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845B60">
        <w:rPr>
          <w:sz w:val="22"/>
          <w:szCs w:val="22"/>
        </w:rPr>
        <w:t xml:space="preserve"> </w:t>
      </w:r>
      <w:r w:rsidR="00D66F9C" w:rsidRPr="00845B60">
        <w:rPr>
          <w:sz w:val="22"/>
          <w:szCs w:val="22"/>
        </w:rPr>
        <w:t>(наименование проекта акта)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Пожалуйста,  заполните и направьте данную форму по электронной почте на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адрес </w:t>
      </w:r>
      <w:hyperlink r:id="rId5" w:history="1">
        <w:r w:rsidR="003E512E"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adm</w:t>
        </w:r>
        <w:r w:rsidR="003E512E" w:rsidRPr="00A47B3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3E512E"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volot</w:t>
        </w:r>
        <w:r w:rsidR="003E512E" w:rsidRPr="00A47B34">
          <w:rPr>
            <w:rFonts w:eastAsia="Calibri"/>
            <w:color w:val="0000FF"/>
            <w:sz w:val="28"/>
            <w:szCs w:val="28"/>
            <w:u w:val="single"/>
          </w:rPr>
          <w:t>@</w:t>
        </w:r>
        <w:r w:rsidR="003E512E"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="003E512E" w:rsidRPr="00A47B34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="003E512E"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E512E">
        <w:rPr>
          <w:rFonts w:eastAsia="Calibri"/>
          <w:color w:val="0000FF"/>
          <w:sz w:val="28"/>
          <w:szCs w:val="28"/>
          <w:u w:val="single"/>
        </w:rPr>
        <w:t xml:space="preserve"> </w:t>
      </w:r>
    </w:p>
    <w:p w:rsidR="00D66F9C" w:rsidRPr="00845B60" w:rsidRDefault="00D66F9C" w:rsidP="00D66F9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(адрес электронной почты)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или по адресу </w:t>
      </w:r>
      <w:r w:rsidR="003E512E">
        <w:rPr>
          <w:sz w:val="28"/>
          <w:szCs w:val="28"/>
        </w:rPr>
        <w:t xml:space="preserve"> 175100, Новгородская область, Волотовский муниципальный округ, п. Волот, ул. Комсомольская, д. 38 </w:t>
      </w:r>
    </w:p>
    <w:p w:rsidR="00D66F9C" w:rsidRPr="00845B60" w:rsidRDefault="00D66F9C" w:rsidP="00D66F9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      (почтовый адрес)</w:t>
      </w:r>
    </w:p>
    <w:p w:rsidR="003E512E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не позднее </w:t>
      </w:r>
      <w:r w:rsidR="00585FB5">
        <w:rPr>
          <w:sz w:val="28"/>
          <w:szCs w:val="28"/>
        </w:rPr>
        <w:t xml:space="preserve"> </w:t>
      </w:r>
      <w:r w:rsidR="00FB6F86" w:rsidRPr="00FB6F86">
        <w:rPr>
          <w:sz w:val="28"/>
          <w:szCs w:val="28"/>
        </w:rPr>
        <w:t>1</w:t>
      </w:r>
      <w:r w:rsidR="004E038B">
        <w:rPr>
          <w:sz w:val="28"/>
          <w:szCs w:val="28"/>
        </w:rPr>
        <w:t>8</w:t>
      </w:r>
      <w:r w:rsidR="003E512E" w:rsidRPr="00FB6F86">
        <w:rPr>
          <w:sz w:val="28"/>
          <w:szCs w:val="28"/>
        </w:rPr>
        <w:t xml:space="preserve"> </w:t>
      </w:r>
      <w:r w:rsidR="004E038B">
        <w:rPr>
          <w:sz w:val="28"/>
          <w:szCs w:val="28"/>
        </w:rPr>
        <w:t>августа</w:t>
      </w:r>
      <w:r w:rsidR="003E512E" w:rsidRPr="00FB6F86">
        <w:rPr>
          <w:sz w:val="28"/>
          <w:szCs w:val="28"/>
        </w:rPr>
        <w:t xml:space="preserve"> 202</w:t>
      </w:r>
      <w:r w:rsidR="00585FB5" w:rsidRPr="00FB6F86">
        <w:rPr>
          <w:sz w:val="28"/>
          <w:szCs w:val="28"/>
        </w:rPr>
        <w:t>3</w:t>
      </w:r>
      <w:r w:rsidR="003E512E" w:rsidRPr="00FB6F86">
        <w:rPr>
          <w:sz w:val="28"/>
          <w:szCs w:val="28"/>
        </w:rPr>
        <w:t xml:space="preserve"> года</w:t>
      </w:r>
      <w:r w:rsidR="003E512E">
        <w:rPr>
          <w:sz w:val="28"/>
          <w:szCs w:val="28"/>
        </w:rPr>
        <w:t xml:space="preserve"> </w:t>
      </w:r>
    </w:p>
    <w:p w:rsidR="00D66F9C" w:rsidRPr="00845B60" w:rsidRDefault="00D66F9C" w:rsidP="00D66F9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         (дата)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Разработчик   не   будет  иметь  возможности  проанализировать  ответы,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174F23">
        <w:rPr>
          <w:sz w:val="28"/>
          <w:szCs w:val="28"/>
        </w:rPr>
        <w:t>направленные</w:t>
      </w:r>
      <w:proofErr w:type="gramEnd"/>
      <w:r w:rsidRPr="00174F23">
        <w:rPr>
          <w:sz w:val="28"/>
          <w:szCs w:val="28"/>
        </w:rPr>
        <w:t xml:space="preserve">  ему  после  указанного  срока,  а  также  направленные  не  в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соответствии с настоящей формой.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Контактная информация: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Название организации 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Сфера деятельности 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Фамилия, имя, отчество контактного лица 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Номер контактного телефона 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Адрес электронной почты 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1.  На  решение  какой  проблемы,  на  Ваш  взгляд, направлено вводимое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проектом   акта   правовое  регулирование?  Актуальна  ли  данная  проблема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сегодня? 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2.  Насколько  корректно  разработчик  определил  те  факторы,  которые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обусловливают  необходимость государственного вмешательства? Насколько цель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вводимого проектом акта правового регулирования соотносится с проблемой, на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решение  которой  оно  направлено?  Достигнет  ли,  на Ваш взгляд, вводимое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проектом   акта   правовое   регулирование   тех   целей,  на  которые  оно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направлено? 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3.  Является  ли  выбранный вариант решения проблемы оптимальным (в том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числе  с точки зрения выгод и издержек для общества в целом)? Существуют ли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иные варианты достижения заявленных целей правового регулирования? Если да,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выделите  те  из них, которые, по Вашему мнению, были бы менее затратными 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(или) более эффективными 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174F23">
        <w:rPr>
          <w:sz w:val="28"/>
          <w:szCs w:val="28"/>
        </w:rPr>
        <w:t>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975121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D66F9C" w:rsidRPr="00174F23">
        <w:rPr>
          <w:sz w:val="28"/>
          <w:szCs w:val="28"/>
        </w:rPr>
        <w:t>Какие, по Вашей оценке, субъекты предпринимательской и</w:t>
      </w:r>
      <w:r w:rsidR="00D66F9C">
        <w:rPr>
          <w:sz w:val="28"/>
          <w:szCs w:val="28"/>
        </w:rPr>
        <w:t xml:space="preserve"> </w:t>
      </w:r>
      <w:r w:rsidR="00D66F9C" w:rsidRPr="00174F23">
        <w:rPr>
          <w:sz w:val="28"/>
          <w:szCs w:val="28"/>
        </w:rPr>
        <w:t>инвестиционной деятельности будут затронуты вводимым правовым</w:t>
      </w:r>
      <w:r w:rsidR="00D66F9C">
        <w:rPr>
          <w:sz w:val="28"/>
          <w:szCs w:val="28"/>
        </w:rPr>
        <w:t xml:space="preserve"> </w:t>
      </w:r>
      <w:r w:rsidR="00D66F9C" w:rsidRPr="00174F23">
        <w:rPr>
          <w:sz w:val="28"/>
          <w:szCs w:val="28"/>
        </w:rPr>
        <w:t>регулированием (по видам субъектов, по отраслям, количество таких субъектов</w:t>
      </w:r>
      <w:r w:rsidR="00D66F9C">
        <w:rPr>
          <w:sz w:val="28"/>
          <w:szCs w:val="28"/>
        </w:rPr>
        <w:t xml:space="preserve"> </w:t>
      </w:r>
      <w:r w:rsidR="00D66F9C" w:rsidRPr="00174F23">
        <w:rPr>
          <w:sz w:val="28"/>
          <w:szCs w:val="28"/>
        </w:rPr>
        <w:t>в Вашем городе, районе)? ________</w:t>
      </w:r>
      <w:r w:rsidR="00D66F9C">
        <w:rPr>
          <w:sz w:val="28"/>
          <w:szCs w:val="28"/>
        </w:rPr>
        <w:t>_______</w:t>
      </w:r>
      <w:r w:rsidR="00D66F9C" w:rsidRPr="00174F23">
        <w:rPr>
          <w:sz w:val="28"/>
          <w:szCs w:val="28"/>
        </w:rPr>
        <w:t>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lastRenderedPageBreak/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5.  Повлияет ли  введение  проектом  акта  правового  регулирования на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конкурентную среду в отрасли? Если да, то как? Приведите, по возможности,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примеры 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6.    Оцените   насколько   полно   и   точно   отражены   обязанности,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ответственность  участников  правового регулирования, ограничения и запреты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для  них,  а также насколько понятно определены административные процедуры,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реализуемые заинтересованными органами местного  самоуправления о</w:t>
      </w:r>
      <w:r>
        <w:rPr>
          <w:sz w:val="28"/>
          <w:szCs w:val="28"/>
        </w:rPr>
        <w:t>круга</w:t>
      </w:r>
      <w:r w:rsidRPr="00174F23">
        <w:rPr>
          <w:sz w:val="28"/>
          <w:szCs w:val="28"/>
        </w:rPr>
        <w:t xml:space="preserve"> их функции и полномочия?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Считаете ли Вы, что  предлагаемые нормы не соответствуют действующим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нормативным  правовым  актам?  Если  да,  укажите такие нормы и нормативные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правовые акты __</w:t>
      </w:r>
      <w:r>
        <w:rPr>
          <w:sz w:val="28"/>
          <w:szCs w:val="28"/>
        </w:rPr>
        <w:t>___</w:t>
      </w:r>
      <w:r w:rsidRPr="00174F23">
        <w:rPr>
          <w:sz w:val="28"/>
          <w:szCs w:val="28"/>
        </w:rPr>
        <w:t>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7.  Существуют  ли  </w:t>
      </w:r>
      <w:proofErr w:type="gramStart"/>
      <w:r w:rsidRPr="00174F23">
        <w:rPr>
          <w:sz w:val="28"/>
          <w:szCs w:val="28"/>
        </w:rPr>
        <w:t>в</w:t>
      </w:r>
      <w:proofErr w:type="gramEnd"/>
      <w:r w:rsidRPr="00174F23">
        <w:rPr>
          <w:sz w:val="28"/>
          <w:szCs w:val="28"/>
        </w:rPr>
        <w:t xml:space="preserve">  вводимом  проектом  акта  правовом регулировании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положения, которые необоснованно затрудняют ведение предпринимательской 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инвестиционной деятельности? Приведите примеры, дополнительно определив: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способствуют   ли   нормы   проекта  акта  достижению  целей  правового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регулирования;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имеются ли в проекте акта нарушения правил юридической техники;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приводит ли соблюдение  положений  вводимого  проектом акта правового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регулирования, предусмотренного проектом акта, к избыточным действиям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субъектов предпринимательской и инвестиционной деятельности или наоборот,</w:t>
      </w:r>
      <w:r w:rsidR="006D28DE"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ограничивает их действия;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создает  ли  исполнение  положений  вводимого  проектом  акта правового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регулирования    существенные    риски    ведения   предпринимательской   и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инвестиционной  деятельности,  способствует ли возникновению необоснованных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прав органов исполнительной власти области, органов местного самоуправления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области  и  их  должностных  лиц,  допускает  ли возможность избирательного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применения правовых норм;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приводит ли к невозможности  совершения  законных действий субъектов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предпринимательской и инвестиционной деятельности;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соответствуют ли нормы проекта акта обычаям деловой практики,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сложившейся в отрасли, либо существующей международной практике,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используемым в данный момент.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8.  К каким последствиям может привести вводимое проектом акта правовое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регулирование в части невозможности исполнения субъектами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предпринимательской и инвестиционной деятельности ограничений, запретов 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обязанностей? Приведите конкретные пр</w:t>
      </w:r>
      <w:r>
        <w:rPr>
          <w:sz w:val="28"/>
          <w:szCs w:val="28"/>
        </w:rPr>
        <w:t>имеры 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</w:t>
      </w:r>
      <w:bookmarkStart w:id="0" w:name="_GoBack"/>
      <w:bookmarkEnd w:id="0"/>
      <w:r w:rsidRPr="00174F23">
        <w:rPr>
          <w:sz w:val="28"/>
          <w:szCs w:val="28"/>
        </w:rPr>
        <w:t>_______________________________________________________________________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9.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Оцените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(упущенную выгоду) субъектов предпринимательской 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инвестиционной деятельности, которые могут </w:t>
      </w:r>
      <w:r w:rsidRPr="00174F23">
        <w:rPr>
          <w:sz w:val="28"/>
          <w:szCs w:val="28"/>
        </w:rPr>
        <w:lastRenderedPageBreak/>
        <w:t>возникнуть при введении проектом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акта правового регулирования. Отдельно укажите временные издержки, которые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понесут субъекты  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вследствие     необходимости соблюдения административных процедур,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предусмотренных  проектом акта. Какие из указанных издержек Вы считаете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избыточными  (бесполезными) и почему? Если возможно,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оцените затраты по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выполнению  вновь  вводимых  требований  количественно  (в  часах  рабочего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времени, в денежном эквиваленте и прочее)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10.  Требуется ли переходный период для вступления в силу предлагаемого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проекта  акта (если да, какова его продолжительность), какие ограничения </w:t>
      </w:r>
      <w:proofErr w:type="gramStart"/>
      <w:r w:rsidRPr="00174F23">
        <w:rPr>
          <w:sz w:val="28"/>
          <w:szCs w:val="28"/>
        </w:rPr>
        <w:t>по</w:t>
      </w:r>
      <w:proofErr w:type="gramEnd"/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срокам  введения  проектом  акта  нового правового регулирования необходимо</w:t>
      </w:r>
      <w:r>
        <w:rPr>
          <w:sz w:val="28"/>
          <w:szCs w:val="28"/>
        </w:rPr>
        <w:t xml:space="preserve"> учесть? ___________________</w:t>
      </w:r>
      <w:r w:rsidRPr="00174F23">
        <w:rPr>
          <w:sz w:val="28"/>
          <w:szCs w:val="28"/>
        </w:rPr>
        <w:t>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11.  Какие,  на  Ваш  взгляд,  целесообразно  применить  исключения  </w:t>
      </w:r>
      <w:proofErr w:type="gramStart"/>
      <w:r w:rsidRPr="00174F23">
        <w:rPr>
          <w:sz w:val="28"/>
          <w:szCs w:val="28"/>
        </w:rPr>
        <w:t>по</w:t>
      </w:r>
      <w:proofErr w:type="gramEnd"/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введению  проектом  акта  правового  регулирования  в  отношении  отдельных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субъектов  инвестиционной  и  предпринимательской  деятельности.  Приведите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соответствующее обоснование ____________________________</w:t>
      </w:r>
      <w:r>
        <w:rPr>
          <w:sz w:val="28"/>
          <w:szCs w:val="28"/>
        </w:rPr>
        <w:t>_______________</w:t>
      </w:r>
      <w:r w:rsidRPr="00174F23">
        <w:rPr>
          <w:sz w:val="28"/>
          <w:szCs w:val="28"/>
        </w:rPr>
        <w:t>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</w:t>
      </w:r>
      <w:r>
        <w:rPr>
          <w:sz w:val="28"/>
          <w:szCs w:val="28"/>
        </w:rPr>
        <w:t>_______</w:t>
      </w:r>
      <w:r w:rsidRPr="00174F23">
        <w:rPr>
          <w:sz w:val="28"/>
          <w:szCs w:val="28"/>
        </w:rPr>
        <w:t>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12.  Указываются специальные вопросы, касающиеся конкретных положений 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норм рассматриваемого проекта акта, отношение к которым  разработчику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необходимо выяснить ______________</w:t>
      </w:r>
      <w:r>
        <w:rPr>
          <w:sz w:val="28"/>
          <w:szCs w:val="28"/>
        </w:rPr>
        <w:t>_________</w:t>
      </w:r>
      <w:r w:rsidRPr="00174F23">
        <w:rPr>
          <w:sz w:val="28"/>
          <w:szCs w:val="28"/>
        </w:rPr>
        <w:t>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D66F9C" w:rsidRPr="00174F23" w:rsidRDefault="00D66F9C" w:rsidP="00D66F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13.   Иные   предложения   и  замечания,  которые,  по  Вашему  мнению,</w:t>
      </w:r>
    </w:p>
    <w:p w:rsidR="00681C96" w:rsidRDefault="00D66F9C" w:rsidP="00D66F9C">
      <w:r w:rsidRPr="00174F23">
        <w:rPr>
          <w:sz w:val="28"/>
          <w:szCs w:val="28"/>
        </w:rPr>
        <w:t>целесообразно учесть в рамках оценки регулирующего воздействия _________</w:t>
      </w:r>
      <w:r>
        <w:rPr>
          <w:sz w:val="28"/>
          <w:szCs w:val="28"/>
        </w:rPr>
        <w:t>_____</w:t>
      </w:r>
      <w:r w:rsidRPr="00174F23">
        <w:rPr>
          <w:sz w:val="28"/>
          <w:szCs w:val="28"/>
        </w:rPr>
        <w:t>________________________________________________.</w:t>
      </w:r>
    </w:p>
    <w:sectPr w:rsidR="00681C96" w:rsidSect="006D28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9C"/>
    <w:rsid w:val="00123C31"/>
    <w:rsid w:val="002E3A02"/>
    <w:rsid w:val="003E512E"/>
    <w:rsid w:val="004E038B"/>
    <w:rsid w:val="00585FB5"/>
    <w:rsid w:val="00681C96"/>
    <w:rsid w:val="006D28DE"/>
    <w:rsid w:val="0078133B"/>
    <w:rsid w:val="00975121"/>
    <w:rsid w:val="00C4213B"/>
    <w:rsid w:val="00CE1C14"/>
    <w:rsid w:val="00D66F9C"/>
    <w:rsid w:val="00E328A7"/>
    <w:rsid w:val="00F2792F"/>
    <w:rsid w:val="00F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vol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Драгунова Марина Викторовна</cp:lastModifiedBy>
  <cp:revision>2</cp:revision>
  <cp:lastPrinted>2023-06-30T06:56:00Z</cp:lastPrinted>
  <dcterms:created xsi:type="dcterms:W3CDTF">2023-07-24T08:19:00Z</dcterms:created>
  <dcterms:modified xsi:type="dcterms:W3CDTF">2023-07-24T08:19:00Z</dcterms:modified>
</cp:coreProperties>
</file>