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69" w:rsidRPr="00D06B17" w:rsidRDefault="00D13925" w:rsidP="00E71F69">
      <w:pPr>
        <w:pStyle w:val="1"/>
        <w:spacing w:before="0" w:beforeAutospacing="0" w:after="0" w:afterAutospacing="0" w:line="240" w:lineRule="atLeast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Ф</w:t>
      </w:r>
      <w:r w:rsidR="00E71F69" w:rsidRPr="00EB03C9">
        <w:rPr>
          <w:bCs w:val="0"/>
          <w:sz w:val="26"/>
          <w:szCs w:val="26"/>
        </w:rPr>
        <w:t>изические лица – резиденты РФ обязаны предст</w:t>
      </w:r>
      <w:r w:rsidR="00E71F69">
        <w:rPr>
          <w:bCs w:val="0"/>
          <w:sz w:val="26"/>
          <w:szCs w:val="26"/>
        </w:rPr>
        <w:t xml:space="preserve">авить отчет о движении денежных </w:t>
      </w:r>
      <w:r w:rsidR="00E71F69" w:rsidRPr="00EB03C9">
        <w:rPr>
          <w:bCs w:val="0"/>
          <w:sz w:val="26"/>
          <w:szCs w:val="26"/>
        </w:rPr>
        <w:t>средств по зарубежным счетам до 1 июня</w:t>
      </w:r>
    </w:p>
    <w:p w:rsidR="00E71F69" w:rsidRPr="0008452F" w:rsidRDefault="00E71F69" w:rsidP="00E71F6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84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ФНС России по Новгородской области информирует, что </w:t>
      </w:r>
      <w:r w:rsidRPr="0008452F">
        <w:rPr>
          <w:rFonts w:ascii="Times New Roman" w:hAnsi="Times New Roman" w:cs="Times New Roman"/>
          <w:sz w:val="26"/>
          <w:szCs w:val="26"/>
        </w:rPr>
        <w:t>отчет о движении денежных средств и иных финансовых активов по счетам (вкладам) в банках и иных организациях финансового рынка, расположенных за пределами территории Российской Федерации</w:t>
      </w:r>
      <w:r w:rsidR="00273A2E">
        <w:rPr>
          <w:rFonts w:ascii="Times New Roman" w:hAnsi="Times New Roman" w:cs="Times New Roman"/>
          <w:sz w:val="26"/>
          <w:szCs w:val="26"/>
        </w:rPr>
        <w:t>,</w:t>
      </w:r>
      <w:r w:rsidRPr="000845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2022 </w:t>
      </w:r>
      <w:r w:rsidRPr="00084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Pr="0008452F">
        <w:rPr>
          <w:rFonts w:ascii="Times New Roman" w:hAnsi="Times New Roman" w:cs="Times New Roman"/>
          <w:sz w:val="26"/>
          <w:szCs w:val="26"/>
        </w:rPr>
        <w:t xml:space="preserve">физические лица - резиденты РФ </w:t>
      </w:r>
      <w:r w:rsidRPr="0008452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олжны представить до 1 июня 2023</w:t>
      </w:r>
      <w:r w:rsidRPr="00084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42DF3" w:rsidRDefault="00D42DF3" w:rsidP="00D42DF3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42DF3" w:rsidRPr="00D42DF3" w:rsidRDefault="00D13925" w:rsidP="00D42DF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anchor="dst100126" w:history="1">
        <w:r w:rsidR="00D42DF3" w:rsidRPr="00D42DF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Правила</w:t>
        </w:r>
      </w:hyperlink>
      <w:r w:rsidR="00D42DF3" w:rsidRPr="00D42DF3">
        <w:rPr>
          <w:rFonts w:ascii="Times New Roman" w:hAnsi="Times New Roman" w:cs="Times New Roman"/>
          <w:sz w:val="26"/>
          <w:szCs w:val="26"/>
        </w:rPr>
        <w:t> представления и </w:t>
      </w:r>
      <w:hyperlink r:id="rId8" w:anchor="dst100166" w:history="1">
        <w:r w:rsidR="00D42DF3" w:rsidRPr="00D42DF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форма</w:t>
        </w:r>
      </w:hyperlink>
      <w:r w:rsidR="00D42DF3" w:rsidRPr="00D42DF3">
        <w:rPr>
          <w:rFonts w:ascii="Times New Roman" w:hAnsi="Times New Roman" w:cs="Times New Roman"/>
          <w:sz w:val="26"/>
          <w:szCs w:val="26"/>
        </w:rPr>
        <w:t> отчета утверждены </w:t>
      </w:r>
      <w:hyperlink r:id="rId9" w:history="1">
        <w:r w:rsidR="00D42DF3" w:rsidRPr="00D42DF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="00D42DF3" w:rsidRPr="00D42DF3">
        <w:rPr>
          <w:rFonts w:ascii="Times New Roman" w:hAnsi="Times New Roman" w:cs="Times New Roman"/>
          <w:sz w:val="26"/>
          <w:szCs w:val="26"/>
        </w:rPr>
        <w:t> Правительства РФ от 12.12</w:t>
      </w:r>
      <w:r w:rsidR="00D42DF3">
        <w:rPr>
          <w:rFonts w:ascii="Times New Roman" w:hAnsi="Times New Roman" w:cs="Times New Roman"/>
          <w:sz w:val="26"/>
          <w:szCs w:val="26"/>
        </w:rPr>
        <w:t>.2015 №</w:t>
      </w:r>
      <w:r w:rsidR="00D42DF3" w:rsidRPr="00D42DF3">
        <w:rPr>
          <w:rFonts w:ascii="Times New Roman" w:hAnsi="Times New Roman" w:cs="Times New Roman"/>
          <w:sz w:val="26"/>
          <w:szCs w:val="26"/>
        </w:rPr>
        <w:t xml:space="preserve">1365. </w:t>
      </w:r>
      <w:hyperlink r:id="rId10" w:anchor="dst100167" w:history="1">
        <w:r w:rsidR="00D42DF3" w:rsidRPr="00D42DF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Форма</w:t>
        </w:r>
      </w:hyperlink>
      <w:r w:rsidR="00D42DF3" w:rsidRPr="00D42DF3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отчета размещена на сайте ФНС России в разделе «Валютный контроль».</w:t>
      </w:r>
    </w:p>
    <w:p w:rsidR="00D42DF3" w:rsidRPr="00D42DF3" w:rsidRDefault="00D42DF3" w:rsidP="00D42DF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1F69" w:rsidRPr="00D06B17" w:rsidRDefault="00E71F69" w:rsidP="00D42DF3">
      <w:pPr>
        <w:shd w:val="clear" w:color="auto" w:fill="FFFFFF"/>
        <w:spacing w:after="0" w:line="240" w:lineRule="atLeast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D42DF3">
        <w:rPr>
          <w:rFonts w:ascii="Times New Roman" w:hAnsi="Times New Roman" w:cs="Times New Roman"/>
          <w:sz w:val="26"/>
          <w:szCs w:val="26"/>
        </w:rPr>
        <w:t>Отчет представляется на бумажном носителе лично или в электронной форме по телекоммуникационным каналам связи через оператора электронного документооборота</w:t>
      </w:r>
      <w:r w:rsidR="00D06B17">
        <w:rPr>
          <w:rFonts w:ascii="Times New Roman" w:hAnsi="Times New Roman" w:cs="Times New Roman"/>
          <w:sz w:val="26"/>
          <w:szCs w:val="26"/>
        </w:rPr>
        <w:t xml:space="preserve">. </w:t>
      </w:r>
      <w:r w:rsidR="00FA2FB4">
        <w:rPr>
          <w:rFonts w:ascii="Times New Roman" w:hAnsi="Times New Roman" w:cs="Times New Roman"/>
          <w:sz w:val="26"/>
          <w:szCs w:val="26"/>
        </w:rPr>
        <w:t>М</w:t>
      </w:r>
      <w:r w:rsidR="00D06B17">
        <w:rPr>
          <w:rFonts w:ascii="Times New Roman" w:hAnsi="Times New Roman" w:cs="Times New Roman"/>
          <w:sz w:val="26"/>
          <w:szCs w:val="26"/>
        </w:rPr>
        <w:t xml:space="preserve">ожно направить </w:t>
      </w:r>
      <w:r w:rsidR="00FA2FB4">
        <w:rPr>
          <w:rFonts w:ascii="Times New Roman" w:hAnsi="Times New Roman" w:cs="Times New Roman"/>
          <w:sz w:val="26"/>
          <w:szCs w:val="26"/>
        </w:rPr>
        <w:t>отчет</w:t>
      </w:r>
      <w:r w:rsidR="00FA2FB4" w:rsidRPr="00D42DF3">
        <w:rPr>
          <w:rFonts w:ascii="Times New Roman" w:hAnsi="Times New Roman" w:cs="Times New Roman"/>
          <w:sz w:val="26"/>
          <w:szCs w:val="26"/>
        </w:rPr>
        <w:t xml:space="preserve"> </w:t>
      </w:r>
      <w:r w:rsidRPr="00D42DF3">
        <w:rPr>
          <w:rFonts w:ascii="Times New Roman" w:hAnsi="Times New Roman" w:cs="Times New Roman"/>
          <w:sz w:val="26"/>
          <w:szCs w:val="26"/>
        </w:rPr>
        <w:t>через Личный кабинет налогоплательщика на сайте ФНС России, либо заказным почтовым отправлением с  уведомлением о вручении. При этом отчет, представляемый через Личный кабинет, должен быть подписан  усиленной неквалифицированной электронной подписью</w:t>
      </w:r>
      <w:r w:rsidRPr="00D42DF3">
        <w:rPr>
          <w:rStyle w:val="a6"/>
          <w:rFonts w:ascii="Times New Roman" w:hAnsi="Times New Roman" w:cs="Times New Roman"/>
          <w:sz w:val="26"/>
          <w:szCs w:val="26"/>
        </w:rPr>
        <w:t>.</w:t>
      </w:r>
    </w:p>
    <w:p w:rsidR="001F5AB6" w:rsidRPr="00D42DF3" w:rsidRDefault="001F5AB6" w:rsidP="00D42DF3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F5AB6" w:rsidRDefault="00D06B17" w:rsidP="00D42DF3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C001C4">
        <w:rPr>
          <w:rFonts w:ascii="Times New Roman" w:hAnsi="Times New Roman" w:cs="Times New Roman"/>
          <w:sz w:val="26"/>
          <w:szCs w:val="26"/>
          <w:shd w:val="clear" w:color="auto" w:fill="FFFFFF"/>
        </w:rPr>
        <w:t>тчеты</w:t>
      </w:r>
      <w:r w:rsidR="001F5AB6" w:rsidRPr="00D42D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счетам, открытым в странах ЕАЭС или участвующих в автоматическом обмене финансовой информацией,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 представляются в случае</w:t>
      </w:r>
      <w:r w:rsidR="001F5AB6" w:rsidRPr="00D42DF3">
        <w:rPr>
          <w:rFonts w:ascii="Times New Roman" w:hAnsi="Times New Roman" w:cs="Times New Roman"/>
          <w:sz w:val="26"/>
          <w:szCs w:val="26"/>
          <w:shd w:val="clear" w:color="auto" w:fill="FFFFFF"/>
        </w:rPr>
        <w:t>, когда сумма зачисленных или списанных денежных средств на такой счет в течение года не превышает 600 тысяч рублей (</w:t>
      </w:r>
      <w:hyperlink r:id="rId11" w:tooltip="эквивалентную" w:history="1">
        <w:r w:rsidR="001F5AB6" w:rsidRPr="00D42DF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эквивалентную</w:t>
        </w:r>
      </w:hyperlink>
      <w:r w:rsidR="001F5AB6" w:rsidRPr="00D42DF3">
        <w:rPr>
          <w:rFonts w:ascii="Times New Roman" w:hAnsi="Times New Roman" w:cs="Times New Roman"/>
          <w:sz w:val="26"/>
          <w:szCs w:val="26"/>
          <w:shd w:val="clear" w:color="auto" w:fill="FFFFFF"/>
        </w:rPr>
        <w:t> сумму в иностранной валюте), либо остаток денежных с</w:t>
      </w:r>
      <w:r w:rsidR="001F5AB6" w:rsidRPr="001F5A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редств на таком счете на конец года не превышает 600 тысяч рублей (эквивалентную сумму в иностранной валюте). </w:t>
      </w:r>
    </w:p>
    <w:p w:rsidR="001F5AB6" w:rsidRDefault="001F5AB6" w:rsidP="0091016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F5AB6" w:rsidRDefault="00D06B17" w:rsidP="0091016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Отчет по иностранным электронным кошелькам </w:t>
      </w:r>
      <w:r w:rsidR="001F5AB6" w:rsidRPr="001F5AB6">
        <w:rPr>
          <w:rFonts w:ascii="Times New Roman" w:hAnsi="Times New Roman" w:cs="Times New Roman"/>
          <w:sz w:val="26"/>
          <w:szCs w:val="26"/>
          <w:shd w:val="clear" w:color="auto" w:fill="FFFFFF"/>
        </w:rPr>
        <w:t>не пр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едставляе</w:t>
      </w:r>
      <w:r w:rsidR="001F5AB6" w:rsidRPr="001F5A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тся, если общая сумма зачисленных на них средств за отчетный год не превышает сумму, эквивалентную 600 000 рублей. </w:t>
      </w:r>
    </w:p>
    <w:p w:rsidR="001F5AB6" w:rsidRDefault="001F5AB6" w:rsidP="0091016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1016E" w:rsidRPr="001F5AB6" w:rsidRDefault="001F5AB6" w:rsidP="0091016E">
      <w:pPr>
        <w:shd w:val="clear" w:color="auto" w:fill="FFFFFF"/>
        <w:spacing w:after="0" w:line="240" w:lineRule="atLeast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1F5AB6">
        <w:rPr>
          <w:rFonts w:ascii="Times New Roman" w:hAnsi="Times New Roman" w:cs="Times New Roman"/>
          <w:sz w:val="26"/>
          <w:szCs w:val="26"/>
          <w:shd w:val="clear" w:color="auto" w:fill="FFFFFF"/>
        </w:rPr>
        <w:t>Для мобилизованных лиц в соответствии с </w:t>
      </w:r>
      <w:hyperlink r:id="rId12" w:tgtFrame="_blank" w:history="1">
        <w:r w:rsidRPr="001F5AB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Постановлением</w:t>
        </w:r>
      </w:hyperlink>
      <w:r w:rsidRPr="001F5AB6">
        <w:rPr>
          <w:rFonts w:ascii="Times New Roman" w:hAnsi="Times New Roman" w:cs="Times New Roman"/>
          <w:sz w:val="26"/>
          <w:szCs w:val="26"/>
          <w:shd w:val="clear" w:color="auto" w:fill="FFFFFF"/>
        </w:rPr>
        <w:t> Правительства Р</w:t>
      </w:r>
      <w:r w:rsidR="00D42DF3">
        <w:rPr>
          <w:rFonts w:ascii="Times New Roman" w:hAnsi="Times New Roman" w:cs="Times New Roman"/>
          <w:sz w:val="26"/>
          <w:szCs w:val="26"/>
          <w:shd w:val="clear" w:color="auto" w:fill="FFFFFF"/>
        </w:rPr>
        <w:t>Ф от 20.10.2022 №</w:t>
      </w:r>
      <w:r w:rsidRPr="001F5AB6">
        <w:rPr>
          <w:rFonts w:ascii="Times New Roman" w:hAnsi="Times New Roman" w:cs="Times New Roman"/>
          <w:sz w:val="26"/>
          <w:szCs w:val="26"/>
          <w:shd w:val="clear" w:color="auto" w:fill="FFFFFF"/>
        </w:rPr>
        <w:t>1874 срок представления </w:t>
      </w:r>
      <w:hyperlink r:id="rId13" w:tooltip="отчетов" w:history="1">
        <w:r w:rsidRPr="001F5AB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отчетов</w:t>
        </w:r>
      </w:hyperlink>
      <w:r w:rsidRPr="001F5AB6">
        <w:rPr>
          <w:rFonts w:ascii="Times New Roman" w:hAnsi="Times New Roman" w:cs="Times New Roman"/>
          <w:sz w:val="26"/>
          <w:szCs w:val="26"/>
          <w:shd w:val="clear" w:color="auto" w:fill="FFFFFF"/>
        </w:rPr>
        <w:t> продлен на три месяца после окончания периода частичной мобилизации (увольнения мобилизованного лица с военной службы).</w:t>
      </w:r>
    </w:p>
    <w:p w:rsidR="00E71F69" w:rsidRPr="001F5AB6" w:rsidRDefault="00E71F69" w:rsidP="0091016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CCF" w:rsidRPr="00675831" w:rsidRDefault="00E71F69" w:rsidP="00675831">
      <w:pPr>
        <w:pBdr>
          <w:bottom w:val="single" w:sz="8" w:space="9" w:color="EEEEEE"/>
        </w:pBd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kern w:val="36"/>
          <w:sz w:val="26"/>
          <w:szCs w:val="26"/>
        </w:rPr>
      </w:pPr>
      <w:r w:rsidRPr="001F5AB6">
        <w:rPr>
          <w:rFonts w:ascii="Times New Roman" w:hAnsi="Times New Roman" w:cs="Times New Roman"/>
          <w:sz w:val="26"/>
          <w:szCs w:val="26"/>
        </w:rPr>
        <w:t>За несоблюдение гражданами-резидентами порядка предоставления отчетов о движении средств по счетам (вкладам) в банках за пределами территории РФ предусмотрена административная ответственность в виде штрафа (</w:t>
      </w:r>
      <w:hyperlink r:id="rId14" w:history="1">
        <w:r w:rsidRPr="001F5AB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ч. 6 ст. 15.25</w:t>
        </w:r>
      </w:hyperlink>
      <w:r w:rsidRPr="001F5AB6">
        <w:rPr>
          <w:rFonts w:ascii="Times New Roman" w:hAnsi="Times New Roman" w:cs="Times New Roman"/>
          <w:sz w:val="26"/>
          <w:szCs w:val="26"/>
        </w:rPr>
        <w:t xml:space="preserve"> КоАП РФ).</w:t>
      </w:r>
      <w:r w:rsidRPr="001F5AB6">
        <w:rPr>
          <w:rFonts w:ascii="Times New Roman" w:hAnsi="Times New Roman" w:cs="Times New Roman"/>
          <w:iCs/>
          <w:sz w:val="26"/>
          <w:szCs w:val="26"/>
        </w:rPr>
        <w:t xml:space="preserve"> Кроме того, предусмотрена ответственность за нарушение </w:t>
      </w:r>
      <w:r w:rsidRPr="0091016E">
        <w:rPr>
          <w:rFonts w:ascii="Times New Roman" w:hAnsi="Times New Roman" w:cs="Times New Roman"/>
          <w:iCs/>
          <w:sz w:val="26"/>
          <w:szCs w:val="26"/>
        </w:rPr>
        <w:t xml:space="preserve">срока представления отчетов в виде штрафа </w:t>
      </w:r>
      <w:r w:rsidRPr="0091016E">
        <w:rPr>
          <w:rFonts w:ascii="Times New Roman" w:hAnsi="Times New Roman" w:cs="Times New Roman"/>
          <w:sz w:val="26"/>
          <w:szCs w:val="26"/>
        </w:rPr>
        <w:t>(</w:t>
      </w:r>
      <w:hyperlink r:id="rId15" w:history="1">
        <w:r w:rsidRPr="0091016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ч. ч. 6.1</w:t>
        </w:r>
      </w:hyperlink>
      <w:r w:rsidRPr="0091016E">
        <w:rPr>
          <w:rFonts w:ascii="Times New Roman" w:hAnsi="Times New Roman" w:cs="Times New Roman"/>
          <w:sz w:val="26"/>
          <w:szCs w:val="26"/>
        </w:rPr>
        <w:t xml:space="preserve"> - </w:t>
      </w:r>
      <w:hyperlink r:id="rId16" w:history="1">
        <w:r w:rsidRPr="0091016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6.3 ст. 15.25</w:t>
        </w:r>
      </w:hyperlink>
      <w:r w:rsidRPr="0091016E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675831" w:rsidRDefault="0046413D" w:rsidP="006E11A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6413D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Справку для подтверждения своего статуса плательщики НПД</w:t>
      </w:r>
    </w:p>
    <w:p w:rsidR="0046413D" w:rsidRDefault="0046413D" w:rsidP="0046413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val="en-US" w:eastAsia="ru-RU"/>
        </w:rPr>
      </w:pPr>
      <w:r w:rsidRPr="0046413D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формируют самостоятельно</w:t>
      </w:r>
    </w:p>
    <w:p w:rsidR="0046413D" w:rsidRDefault="0046413D" w:rsidP="0046413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4829BD">
        <w:rPr>
          <w:rFonts w:ascii="Times New Roman" w:hAnsi="Times New Roman" w:cs="Times New Roman"/>
          <w:sz w:val="26"/>
          <w:szCs w:val="26"/>
        </w:rPr>
        <w:t>пециальный налоговый режим «Налог на профессиональный доход»</w:t>
      </w:r>
      <w:r w:rsidR="00D06B17">
        <w:rPr>
          <w:rFonts w:ascii="Times New Roman" w:hAnsi="Times New Roman" w:cs="Times New Roman"/>
          <w:sz w:val="26"/>
          <w:szCs w:val="26"/>
        </w:rPr>
        <w:t xml:space="preserve"> (НПД)</w:t>
      </w:r>
      <w:r w:rsidRPr="004829BD">
        <w:rPr>
          <w:rFonts w:ascii="Times New Roman" w:hAnsi="Times New Roman" w:cs="Times New Roman"/>
          <w:sz w:val="26"/>
          <w:szCs w:val="26"/>
        </w:rPr>
        <w:t xml:space="preserve"> применяется</w:t>
      </w:r>
      <w:r w:rsidRPr="00683973">
        <w:rPr>
          <w:rFonts w:ascii="Times New Roman" w:hAnsi="Times New Roman" w:cs="Times New Roman"/>
          <w:sz w:val="26"/>
          <w:szCs w:val="26"/>
        </w:rPr>
        <w:t xml:space="preserve"> </w:t>
      </w:r>
      <w:r w:rsidRPr="004829BD">
        <w:rPr>
          <w:rFonts w:ascii="Times New Roman" w:hAnsi="Times New Roman" w:cs="Times New Roman"/>
          <w:sz w:val="26"/>
          <w:szCs w:val="26"/>
        </w:rPr>
        <w:t>на территории Новгородской области</w:t>
      </w:r>
      <w:r w:rsidRPr="006839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4829BD">
        <w:rPr>
          <w:rFonts w:ascii="Times New Roman" w:hAnsi="Times New Roman" w:cs="Times New Roman"/>
          <w:sz w:val="26"/>
          <w:szCs w:val="26"/>
        </w:rPr>
        <w:t>олее двух лет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4829BD">
        <w:rPr>
          <w:rFonts w:ascii="Times New Roman" w:hAnsi="Times New Roman" w:cs="Times New Roman"/>
          <w:sz w:val="26"/>
          <w:szCs w:val="26"/>
        </w:rPr>
        <w:t xml:space="preserve">введен </w:t>
      </w:r>
      <w:r w:rsidR="00D06B17">
        <w:rPr>
          <w:rFonts w:ascii="Times New Roman" w:hAnsi="Times New Roman" w:cs="Times New Roman"/>
          <w:sz w:val="26"/>
          <w:szCs w:val="26"/>
        </w:rPr>
        <w:t>Областным</w:t>
      </w:r>
      <w:r w:rsidRPr="004829B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06B17">
        <w:rPr>
          <w:rFonts w:ascii="Times New Roman" w:hAnsi="Times New Roman" w:cs="Times New Roman"/>
          <w:sz w:val="26"/>
          <w:szCs w:val="26"/>
        </w:rPr>
        <w:t>ом</w:t>
      </w:r>
      <w:r w:rsidRPr="004829BD">
        <w:rPr>
          <w:rFonts w:ascii="Times New Roman" w:hAnsi="Times New Roman" w:cs="Times New Roman"/>
          <w:sz w:val="26"/>
          <w:szCs w:val="26"/>
        </w:rPr>
        <w:t> </w:t>
      </w:r>
      <w:hyperlink r:id="rId17" w:tgtFrame="_blank" w:history="1">
        <w:r w:rsidRPr="004829B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29.05.2020 № 565-ОЗ</w:t>
        </w:r>
      </w:hyperlink>
      <w:r w:rsidR="00D06B17">
        <w:rPr>
          <w:rFonts w:ascii="Times New Roman" w:hAnsi="Times New Roman" w:cs="Times New Roman"/>
          <w:sz w:val="26"/>
          <w:szCs w:val="26"/>
        </w:rPr>
        <w:t xml:space="preserve"> </w:t>
      </w:r>
      <w:r w:rsidR="00D06B17" w:rsidRPr="004829BD">
        <w:rPr>
          <w:rFonts w:ascii="Times New Roman" w:hAnsi="Times New Roman" w:cs="Times New Roman"/>
          <w:sz w:val="26"/>
          <w:szCs w:val="26"/>
        </w:rPr>
        <w:t>с 1 июля 2020 года</w:t>
      </w:r>
      <w:r w:rsidRPr="004829BD">
        <w:rPr>
          <w:rFonts w:ascii="Times New Roman" w:hAnsi="Times New Roman" w:cs="Times New Roman"/>
          <w:sz w:val="26"/>
          <w:szCs w:val="26"/>
        </w:rPr>
        <w:t xml:space="preserve">. </w:t>
      </w:r>
      <w:r w:rsidRPr="009E3025">
        <w:rPr>
          <w:rFonts w:ascii="Times New Roman" w:hAnsi="Times New Roman" w:cs="Times New Roman"/>
          <w:sz w:val="26"/>
          <w:szCs w:val="26"/>
        </w:rPr>
        <w:t>Количество зарегистрированных плательщиков НП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E3025">
        <w:rPr>
          <w:rFonts w:ascii="Times New Roman" w:hAnsi="Times New Roman" w:cs="Times New Roman"/>
          <w:sz w:val="26"/>
          <w:szCs w:val="26"/>
        </w:rPr>
        <w:t xml:space="preserve"> </w:t>
      </w:r>
      <w:r w:rsidRPr="0041147E">
        <w:rPr>
          <w:rFonts w:ascii="Times New Roman" w:hAnsi="Times New Roman" w:cs="Times New Roman"/>
          <w:sz w:val="26"/>
          <w:szCs w:val="26"/>
        </w:rPr>
        <w:t>на территории Новгородской области составляет</w:t>
      </w:r>
      <w:r w:rsidR="00D06B17">
        <w:rPr>
          <w:rFonts w:ascii="Times New Roman" w:hAnsi="Times New Roman" w:cs="Times New Roman"/>
          <w:sz w:val="26"/>
          <w:szCs w:val="26"/>
        </w:rPr>
        <w:t xml:space="preserve"> более</w:t>
      </w:r>
      <w:r w:rsidRPr="004114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D06B17">
        <w:rPr>
          <w:rFonts w:ascii="Times New Roman" w:hAnsi="Times New Roman" w:cs="Times New Roman"/>
          <w:sz w:val="26"/>
          <w:szCs w:val="26"/>
        </w:rPr>
        <w:t>,9 тысяч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147E">
        <w:rPr>
          <w:rFonts w:ascii="Times New Roman" w:hAnsi="Times New Roman" w:cs="Times New Roman"/>
          <w:sz w:val="26"/>
          <w:szCs w:val="26"/>
        </w:rPr>
        <w:t>человек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B74C0" w:rsidRDefault="003B74C0" w:rsidP="0046413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B74C0" w:rsidRDefault="003B74C0" w:rsidP="003B7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022">
        <w:rPr>
          <w:rFonts w:ascii="Times New Roman" w:hAnsi="Times New Roman" w:cs="Times New Roman"/>
          <w:sz w:val="26"/>
          <w:szCs w:val="26"/>
        </w:rPr>
        <w:t>Удобное мобильное приложение, простота регистрации, низкие налоговые ставки, а также отсутствие налоговой отчетности делают НПД привлекательным налоговым режимом.</w:t>
      </w:r>
      <w:r w:rsidRPr="00E62022">
        <w:rPr>
          <w:rFonts w:ascii="Times New Roman" w:hAnsi="Times New Roman" w:cs="Times New Roman"/>
          <w:sz w:val="26"/>
          <w:szCs w:val="26"/>
        </w:rPr>
        <w:br/>
      </w:r>
    </w:p>
    <w:p w:rsidR="003B74C0" w:rsidRDefault="003B74C0" w:rsidP="003B7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0637">
        <w:rPr>
          <w:rFonts w:ascii="Times New Roman" w:hAnsi="Times New Roman" w:cs="Times New Roman"/>
          <w:sz w:val="26"/>
          <w:szCs w:val="26"/>
        </w:rPr>
        <w:lastRenderedPageBreak/>
        <w:t xml:space="preserve">Статус </w:t>
      </w:r>
      <w:proofErr w:type="spellStart"/>
      <w:r w:rsidRPr="008C0637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Pr="008C0637">
        <w:rPr>
          <w:rFonts w:ascii="Times New Roman" w:hAnsi="Times New Roman" w:cs="Times New Roman"/>
          <w:sz w:val="26"/>
          <w:szCs w:val="26"/>
        </w:rPr>
        <w:t xml:space="preserve"> может получить гражданин с доходом до 2,4 </w:t>
      </w:r>
      <w:proofErr w:type="gramStart"/>
      <w:r w:rsidRPr="008C0637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8C0637">
        <w:rPr>
          <w:rFonts w:ascii="Times New Roman" w:hAnsi="Times New Roman" w:cs="Times New Roman"/>
          <w:sz w:val="26"/>
          <w:szCs w:val="26"/>
        </w:rPr>
        <w:t xml:space="preserve"> рублей в год, самостоятельно производящий товары или предоставляющий услуги</w:t>
      </w:r>
      <w:r w:rsidR="00675831">
        <w:rPr>
          <w:rFonts w:ascii="Times New Roman" w:hAnsi="Times New Roman" w:cs="Times New Roman"/>
          <w:sz w:val="26"/>
          <w:szCs w:val="26"/>
        </w:rPr>
        <w:t>,</w:t>
      </w:r>
      <w:r w:rsidRPr="008C0637">
        <w:rPr>
          <w:rFonts w:ascii="Times New Roman" w:hAnsi="Times New Roman" w:cs="Times New Roman"/>
          <w:sz w:val="26"/>
          <w:szCs w:val="26"/>
        </w:rPr>
        <w:t xml:space="preserve"> и не имеющий работодателя и наемных работников. НПД не может совмещаться ни с какими иными режимами налогообложения.</w:t>
      </w:r>
    </w:p>
    <w:p w:rsidR="003B74C0" w:rsidRPr="008C0637" w:rsidRDefault="003B74C0" w:rsidP="003B7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4C0" w:rsidRDefault="003B74C0" w:rsidP="003B7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граждане освобождаются от необходимости представления какой-либо налоговой отчетности и регистрации контрольно-кассовой техники, а уплата налога производится по льготным налоговым ставкам: 4 % - с доходов, полученных от физических лиц, и 6 % - с доходов, полученных от юридических лиц и индивидуальных предпринимателей.</w:t>
      </w:r>
    </w:p>
    <w:p w:rsidR="003B74C0" w:rsidRDefault="003B74C0" w:rsidP="003B7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4C0" w:rsidRDefault="003B74C0" w:rsidP="003B7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D668AC">
        <w:rPr>
          <w:rFonts w:ascii="Times New Roman" w:hAnsi="Times New Roman" w:cs="Times New Roman"/>
          <w:sz w:val="26"/>
          <w:szCs w:val="26"/>
        </w:rPr>
        <w:t>се действия налогоплательщика и налогового органа по вопросам взаимодействия, расчета и уплаты налога, контролю доходов, снятию с учета ведутся с использованием мобильного приложения «Мой налог». При отсутствии смартфона можно работать через веб-версию приложения </w:t>
      </w:r>
      <w:hyperlink r:id="rId18" w:tgtFrame="_blank" w:history="1">
        <w:r w:rsidRPr="00D668A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«Мой налог»</w:t>
        </w:r>
      </w:hyperlink>
      <w:r w:rsidRPr="00D668AC">
        <w:rPr>
          <w:rFonts w:ascii="Times New Roman" w:hAnsi="Times New Roman" w:cs="Times New Roman"/>
          <w:sz w:val="26"/>
          <w:szCs w:val="26"/>
        </w:rPr>
        <w:t>. </w:t>
      </w:r>
    </w:p>
    <w:p w:rsidR="00674703" w:rsidRDefault="00674703" w:rsidP="00674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4703" w:rsidRDefault="00674703" w:rsidP="00674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Функционал мобильного приложения «Мой налог» позволяет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гражданам осуществлять онлайн постановку на учет и снятие с учета, вести учет доходов, формировать чеки и уплачивать НПД с использованием банковской карты.</w:t>
      </w:r>
    </w:p>
    <w:p w:rsidR="0046413D" w:rsidRPr="00674703" w:rsidRDefault="0046413D" w:rsidP="00674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3055" w:rsidRDefault="00E13055" w:rsidP="00E1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при необходимости плательщики НПД для подтверждения своего статуса и доходов могут сформировать в </w:t>
      </w:r>
      <w:hyperlink r:id="rId19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Личном кабинете плательщика </w:t>
        </w:r>
        <w:r w:rsidRPr="0046413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НПД</w:t>
        </w:r>
      </w:hyperlink>
      <w:r w:rsidRPr="0046413D">
        <w:rPr>
          <w:rFonts w:ascii="Times New Roman" w:eastAsia="Times New Roman" w:hAnsi="Times New Roman" w:cs="Times New Roman"/>
          <w:sz w:val="26"/>
          <w:szCs w:val="26"/>
          <w:lang w:eastAsia="ru-RU"/>
        </w:rPr>
        <w:t> (</w:t>
      </w:r>
      <w:hyperlink r:id="rId20" w:history="1">
        <w:r w:rsidRPr="0046413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мобильном приложении «Мой налог»</w:t>
        </w:r>
      </w:hyperlink>
      <w:r w:rsidRPr="0046413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справку о постановке на учет в качестве плательщика НПД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(КНД 1122035)</w:t>
      </w:r>
      <w:r>
        <w:rPr>
          <w:rFonts w:ascii="Times New Roman" w:hAnsi="Times New Roman" w:cs="Times New Roman"/>
          <w:sz w:val="26"/>
          <w:szCs w:val="26"/>
        </w:rPr>
        <w:t xml:space="preserve"> и (или) справку о состоянии расчетов (доходах) по НПД </w:t>
      </w:r>
      <w:r w:rsidRPr="003B74C0">
        <w:rPr>
          <w:rFonts w:ascii="Times New Roman" w:eastAsia="Times New Roman" w:hAnsi="Times New Roman" w:cs="Times New Roman"/>
          <w:sz w:val="26"/>
          <w:szCs w:val="26"/>
          <w:lang w:eastAsia="ru-RU"/>
        </w:rPr>
        <w:t>(КНД 1122036)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B74C0" w:rsidRDefault="003B74C0" w:rsidP="0046413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413D" w:rsidRDefault="0046413D" w:rsidP="0046413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1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 справки могут быть сформированы на любую дату или за любой период и подписываются усиленной квалифицированной электронной подписью налогового органа, которая приравнивает документ к </w:t>
      </w:r>
      <w:proofErr w:type="gramStart"/>
      <w:r w:rsidRPr="004641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заверенному</w:t>
      </w:r>
      <w:proofErr w:type="gramEnd"/>
      <w:r w:rsidRPr="004641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собственноручно.</w:t>
      </w:r>
    </w:p>
    <w:p w:rsidR="003B74C0" w:rsidRPr="0046413D" w:rsidRDefault="003B74C0" w:rsidP="0046413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7FEC" w:rsidRDefault="00D57FEC" w:rsidP="00E1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Более подробную информацию о налоге на профессиональный доход можно получить на сайте ФНС России в разделе «Налог на профессиональный доход».</w:t>
      </w:r>
    </w:p>
    <w:p w:rsidR="00D57FEC" w:rsidRDefault="00D57FEC" w:rsidP="00675831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F467F5" w:rsidRPr="00D06B17" w:rsidRDefault="00D06B17" w:rsidP="00675831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Более 47</w:t>
      </w:r>
      <w:r w:rsidR="00675831" w:rsidRPr="00675831">
        <w:rPr>
          <w:rFonts w:ascii="Times New Roman" w:hAnsi="Times New Roman" w:cs="Times New Roman"/>
          <w:b/>
          <w:sz w:val="26"/>
          <w:szCs w:val="26"/>
        </w:rPr>
        <w:t xml:space="preserve"> тысяч налогоплательщиков региона получают смс-рассылку</w:t>
      </w:r>
    </w:p>
    <w:p w:rsidR="00D57FEC" w:rsidRDefault="00675831" w:rsidP="00675831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75831">
        <w:rPr>
          <w:rFonts w:ascii="Times New Roman" w:hAnsi="Times New Roman" w:cs="Times New Roman"/>
          <w:b/>
          <w:sz w:val="26"/>
          <w:szCs w:val="26"/>
        </w:rPr>
        <w:t xml:space="preserve"> о налоговой задолженности</w:t>
      </w:r>
    </w:p>
    <w:p w:rsidR="00D57FEC" w:rsidRDefault="00D57FEC" w:rsidP="00D57FEC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36812">
        <w:rPr>
          <w:rFonts w:ascii="Times New Roman" w:hAnsi="Times New Roman" w:cs="Times New Roman"/>
          <w:sz w:val="26"/>
          <w:szCs w:val="26"/>
        </w:rPr>
        <w:t>Налогоплательщики Новгородской области продолжают активно подключаться к услуге по информированию о налоговой задолженности посредством СМС</w:t>
      </w:r>
      <w:r w:rsidR="006138B3">
        <w:rPr>
          <w:rFonts w:ascii="Times New Roman" w:hAnsi="Times New Roman" w:cs="Times New Roman"/>
          <w:sz w:val="26"/>
          <w:szCs w:val="26"/>
        </w:rPr>
        <w:t xml:space="preserve"> </w:t>
      </w:r>
      <w:r w:rsidRPr="00436812">
        <w:rPr>
          <w:rFonts w:ascii="Times New Roman" w:hAnsi="Times New Roman" w:cs="Times New Roman"/>
          <w:sz w:val="26"/>
          <w:szCs w:val="26"/>
        </w:rPr>
        <w:t>-</w:t>
      </w:r>
      <w:r w:rsidR="006138B3">
        <w:rPr>
          <w:rFonts w:ascii="Times New Roman" w:hAnsi="Times New Roman" w:cs="Times New Roman"/>
          <w:sz w:val="26"/>
          <w:szCs w:val="26"/>
        </w:rPr>
        <w:t xml:space="preserve"> </w:t>
      </w:r>
      <w:r w:rsidRPr="00436812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ообщения или</w:t>
      </w:r>
      <w:r w:rsidRPr="00436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F10F5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 электронного письма</w:t>
      </w:r>
      <w:r w:rsidRPr="00436812">
        <w:rPr>
          <w:rFonts w:ascii="Times New Roman" w:hAnsi="Times New Roman" w:cs="Times New Roman"/>
          <w:sz w:val="26"/>
          <w:szCs w:val="26"/>
        </w:rPr>
        <w:t>. На текущий момент такой возможност</w:t>
      </w:r>
      <w:r w:rsidR="00D06B17">
        <w:rPr>
          <w:rFonts w:ascii="Times New Roman" w:hAnsi="Times New Roman" w:cs="Times New Roman"/>
          <w:sz w:val="26"/>
          <w:szCs w:val="26"/>
        </w:rPr>
        <w:t>ью уже воспользовались более 47</w:t>
      </w:r>
      <w:r w:rsidRPr="00436812">
        <w:rPr>
          <w:rFonts w:ascii="Times New Roman" w:hAnsi="Times New Roman" w:cs="Times New Roman"/>
          <w:sz w:val="26"/>
          <w:szCs w:val="26"/>
        </w:rPr>
        <w:t xml:space="preserve"> тысяч налогоплательщиков региона.</w:t>
      </w:r>
    </w:p>
    <w:p w:rsidR="00D57FEC" w:rsidRPr="00436812" w:rsidRDefault="00D57FEC" w:rsidP="00D57FEC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57FEC" w:rsidRPr="00DC06A0" w:rsidRDefault="00D57FEC" w:rsidP="00D5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F94">
        <w:rPr>
          <w:rFonts w:ascii="Times New Roman" w:hAnsi="Times New Roman" w:cs="Times New Roman"/>
          <w:bCs/>
          <w:sz w:val="26"/>
          <w:szCs w:val="26"/>
        </w:rPr>
        <w:t>Данная рассылка доступна как для физических, так и для юридических лиц.</w:t>
      </w:r>
      <w:r w:rsidRPr="008A4F94">
        <w:rPr>
          <w:rFonts w:ascii="Times New Roman" w:hAnsi="Times New Roman" w:cs="Times New Roman"/>
          <w:sz w:val="26"/>
          <w:szCs w:val="26"/>
        </w:rPr>
        <w:t xml:space="preserve"> </w:t>
      </w:r>
      <w:r w:rsidRPr="00DC06A0">
        <w:rPr>
          <w:rFonts w:ascii="Times New Roman" w:hAnsi="Times New Roman" w:cs="Times New Roman"/>
          <w:sz w:val="26"/>
          <w:szCs w:val="26"/>
        </w:rPr>
        <w:t xml:space="preserve">Обязательным условием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Pr="00DC06A0">
        <w:rPr>
          <w:rFonts w:ascii="Times New Roman" w:hAnsi="Times New Roman" w:cs="Times New Roman"/>
          <w:sz w:val="26"/>
          <w:szCs w:val="26"/>
        </w:rPr>
        <w:t>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06A0">
        <w:rPr>
          <w:rFonts w:ascii="Times New Roman" w:hAnsi="Times New Roman" w:cs="Times New Roman"/>
          <w:sz w:val="26"/>
          <w:szCs w:val="26"/>
        </w:rPr>
        <w:t>является письменное согласие налогоплательщика на информирование</w:t>
      </w:r>
      <w:r>
        <w:rPr>
          <w:rFonts w:ascii="Times New Roman" w:hAnsi="Times New Roman" w:cs="Times New Roman"/>
          <w:sz w:val="26"/>
          <w:szCs w:val="26"/>
        </w:rPr>
        <w:t xml:space="preserve"> о наличии задолженности</w:t>
      </w:r>
      <w:r w:rsidRPr="00DC06A0">
        <w:rPr>
          <w:rFonts w:ascii="Times New Roman" w:hAnsi="Times New Roman" w:cs="Times New Roman"/>
          <w:sz w:val="26"/>
          <w:szCs w:val="26"/>
        </w:rPr>
        <w:t>, представленное в налоговый орган. Форма согласия утверждена Приказом ФНС России от 30.11.2022 N ЕД-7-8/1135@.</w:t>
      </w:r>
    </w:p>
    <w:p w:rsidR="00D57FEC" w:rsidRPr="00DC06A0" w:rsidRDefault="00D57FEC" w:rsidP="00D57FE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06A0">
        <w:rPr>
          <w:rFonts w:ascii="Times New Roman" w:hAnsi="Times New Roman" w:cs="Times New Roman"/>
          <w:sz w:val="26"/>
          <w:szCs w:val="26"/>
        </w:rPr>
        <w:t>Представить согласие можно в электронной форме - по телекоммуникационным каналам связи, через личный кабинет налогоплательщика, либо на бумаге -</w:t>
      </w:r>
      <w:r>
        <w:rPr>
          <w:rFonts w:ascii="Times New Roman" w:hAnsi="Times New Roman" w:cs="Times New Roman"/>
          <w:sz w:val="26"/>
          <w:szCs w:val="26"/>
        </w:rPr>
        <w:t xml:space="preserve"> при личном посещении </w:t>
      </w:r>
      <w:r w:rsidRPr="00DC06A0">
        <w:rPr>
          <w:rFonts w:ascii="Times New Roman" w:hAnsi="Times New Roman" w:cs="Times New Roman"/>
          <w:sz w:val="26"/>
          <w:szCs w:val="26"/>
        </w:rPr>
        <w:t>или, направив по почте.</w:t>
      </w:r>
    </w:p>
    <w:p w:rsidR="00D57FEC" w:rsidRDefault="00D57FEC" w:rsidP="00D57FE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</w:p>
    <w:p w:rsidR="00D57FEC" w:rsidRPr="00A02E06" w:rsidRDefault="006D396E" w:rsidP="00A02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Раз в квартал налоговая служба напомнит о задолженности (при ее наличии), направив СМС</w:t>
      </w:r>
      <w:r w:rsidR="00DE14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DE1433">
        <w:rPr>
          <w:rFonts w:ascii="Times New Roman" w:hAnsi="Times New Roman" w:cs="Times New Roman"/>
          <w:sz w:val="26"/>
          <w:szCs w:val="26"/>
        </w:rPr>
        <w:t xml:space="preserve"> сообщение или </w:t>
      </w:r>
      <w:r>
        <w:rPr>
          <w:rFonts w:ascii="Times New Roman" w:hAnsi="Times New Roman" w:cs="Times New Roman"/>
          <w:sz w:val="26"/>
          <w:szCs w:val="26"/>
        </w:rPr>
        <w:t xml:space="preserve">электронное письмо. </w:t>
      </w:r>
      <w:r w:rsidR="00D57FEC" w:rsidRPr="00A02E06">
        <w:rPr>
          <w:rFonts w:ascii="Times New Roman" w:hAnsi="Times New Roman" w:cs="Times New Roman"/>
          <w:bCs/>
          <w:sz w:val="26"/>
          <w:szCs w:val="26"/>
        </w:rPr>
        <w:t>Налогоплательщик может в любой момент отказаться от даль</w:t>
      </w:r>
      <w:r w:rsidR="00491EFF">
        <w:rPr>
          <w:rFonts w:ascii="Times New Roman" w:hAnsi="Times New Roman" w:cs="Times New Roman"/>
          <w:bCs/>
          <w:sz w:val="26"/>
          <w:szCs w:val="26"/>
        </w:rPr>
        <w:t>нейшего информирования, представив</w:t>
      </w:r>
      <w:r w:rsidR="00D57FEC" w:rsidRPr="00A02E06">
        <w:rPr>
          <w:rFonts w:ascii="Times New Roman" w:hAnsi="Times New Roman" w:cs="Times New Roman"/>
          <w:bCs/>
          <w:sz w:val="26"/>
          <w:szCs w:val="26"/>
        </w:rPr>
        <w:t xml:space="preserve"> заявление об отказе.</w:t>
      </w:r>
    </w:p>
    <w:p w:rsidR="00D57FEC" w:rsidRPr="00A02E06" w:rsidRDefault="00D57FEC" w:rsidP="00D57FE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405965"/>
        </w:rPr>
      </w:pPr>
    </w:p>
    <w:p w:rsidR="00675831" w:rsidRPr="00A02E06" w:rsidRDefault="00675831" w:rsidP="00D57FEC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02E06">
        <w:rPr>
          <w:rFonts w:ascii="Times New Roman" w:hAnsi="Times New Roman" w:cs="Times New Roman"/>
          <w:sz w:val="26"/>
          <w:szCs w:val="26"/>
        </w:rPr>
        <w:t>Таким образом, налогоплательщик получает возможность контролировать ак</w:t>
      </w:r>
      <w:r w:rsidR="00491EFF">
        <w:rPr>
          <w:rFonts w:ascii="Times New Roman" w:hAnsi="Times New Roman" w:cs="Times New Roman"/>
          <w:sz w:val="26"/>
          <w:szCs w:val="26"/>
        </w:rPr>
        <w:t>ту</w:t>
      </w:r>
      <w:r w:rsidRPr="00A02E06">
        <w:rPr>
          <w:rFonts w:ascii="Times New Roman" w:hAnsi="Times New Roman" w:cs="Times New Roman"/>
          <w:sz w:val="26"/>
          <w:szCs w:val="26"/>
        </w:rPr>
        <w:t>ально</w:t>
      </w:r>
      <w:r w:rsidR="00491EFF">
        <w:rPr>
          <w:rFonts w:ascii="Times New Roman" w:hAnsi="Times New Roman" w:cs="Times New Roman"/>
          <w:sz w:val="26"/>
          <w:szCs w:val="26"/>
        </w:rPr>
        <w:t>е</w:t>
      </w:r>
      <w:r w:rsidRPr="00A02E06">
        <w:rPr>
          <w:rFonts w:ascii="Times New Roman" w:hAnsi="Times New Roman" w:cs="Times New Roman"/>
          <w:sz w:val="26"/>
          <w:szCs w:val="26"/>
        </w:rPr>
        <w:t xml:space="preserve"> состояние расчетов с бюджетом и избежать применения мер взыскания задолженности, обеспечительных мер к должнику и иных ограничений.</w:t>
      </w:r>
    </w:p>
    <w:sectPr w:rsidR="00675831" w:rsidRPr="00A02E06" w:rsidSect="0046413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8B8"/>
    <w:multiLevelType w:val="multilevel"/>
    <w:tmpl w:val="B8063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322084"/>
    <w:multiLevelType w:val="multilevel"/>
    <w:tmpl w:val="31D0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47"/>
    <w:rsid w:val="00014D8D"/>
    <w:rsid w:val="00016FF6"/>
    <w:rsid w:val="00030AC6"/>
    <w:rsid w:val="001F5AB6"/>
    <w:rsid w:val="00261E71"/>
    <w:rsid w:val="00273A2E"/>
    <w:rsid w:val="002E0747"/>
    <w:rsid w:val="003B74C0"/>
    <w:rsid w:val="0046413D"/>
    <w:rsid w:val="00491EFF"/>
    <w:rsid w:val="005A2EE4"/>
    <w:rsid w:val="006138B3"/>
    <w:rsid w:val="00674703"/>
    <w:rsid w:val="00675831"/>
    <w:rsid w:val="0067632C"/>
    <w:rsid w:val="006D396E"/>
    <w:rsid w:val="006E11A8"/>
    <w:rsid w:val="00896F42"/>
    <w:rsid w:val="0091016E"/>
    <w:rsid w:val="00A02E06"/>
    <w:rsid w:val="00A52D5B"/>
    <w:rsid w:val="00B54CCF"/>
    <w:rsid w:val="00C001C4"/>
    <w:rsid w:val="00D06B17"/>
    <w:rsid w:val="00D13925"/>
    <w:rsid w:val="00D42DF3"/>
    <w:rsid w:val="00D57FEC"/>
    <w:rsid w:val="00DE1433"/>
    <w:rsid w:val="00E13055"/>
    <w:rsid w:val="00E71F69"/>
    <w:rsid w:val="00F467F5"/>
    <w:rsid w:val="00FA2FB4"/>
    <w:rsid w:val="00F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link w:val="11"/>
    <w:uiPriority w:val="99"/>
    <w:unhideWhenUsed/>
    <w:rsid w:val="00D57FEC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D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Гиперссылка1"/>
    <w:link w:val="a3"/>
    <w:uiPriority w:val="99"/>
    <w:rsid w:val="00D57FEC"/>
    <w:pPr>
      <w:spacing w:after="0" w:line="240" w:lineRule="auto"/>
    </w:pPr>
    <w:rPr>
      <w:color w:val="0000FF"/>
      <w:u w:val="single"/>
    </w:rPr>
  </w:style>
  <w:style w:type="character" w:customStyle="1" w:styleId="a5">
    <w:name w:val="Обычный (веб) Знак"/>
    <w:basedOn w:val="a0"/>
    <w:link w:val="a4"/>
    <w:uiPriority w:val="99"/>
    <w:rsid w:val="00D57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1F69"/>
    <w:rPr>
      <w:b/>
      <w:bCs/>
    </w:rPr>
  </w:style>
  <w:style w:type="paragraph" w:customStyle="1" w:styleId="alignleft">
    <w:name w:val="align_left"/>
    <w:basedOn w:val="a"/>
    <w:rsid w:val="00D4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B74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433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7632C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67632C"/>
    <w:rPr>
      <w:rFonts w:ascii="Arial" w:eastAsia="Times New Roman" w:hAnsi="Arial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link w:val="11"/>
    <w:uiPriority w:val="99"/>
    <w:unhideWhenUsed/>
    <w:rsid w:val="00D57FEC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D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Гиперссылка1"/>
    <w:link w:val="a3"/>
    <w:uiPriority w:val="99"/>
    <w:rsid w:val="00D57FEC"/>
    <w:pPr>
      <w:spacing w:after="0" w:line="240" w:lineRule="auto"/>
    </w:pPr>
    <w:rPr>
      <w:color w:val="0000FF"/>
      <w:u w:val="single"/>
    </w:rPr>
  </w:style>
  <w:style w:type="character" w:customStyle="1" w:styleId="a5">
    <w:name w:val="Обычный (веб) Знак"/>
    <w:basedOn w:val="a0"/>
    <w:link w:val="a4"/>
    <w:uiPriority w:val="99"/>
    <w:rsid w:val="00D57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1F69"/>
    <w:rPr>
      <w:b/>
      <w:bCs/>
    </w:rPr>
  </w:style>
  <w:style w:type="paragraph" w:customStyle="1" w:styleId="alignleft">
    <w:name w:val="align_left"/>
    <w:basedOn w:val="a"/>
    <w:rsid w:val="00D4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B74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433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7632C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67632C"/>
    <w:rPr>
      <w:rFonts w:ascii="Arial" w:eastAsia="Times New Roman" w:hAnsi="Arial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6694/39c22ec82b0a60c4320eee86a18b8335ab925d3c/" TargetMode="External"/><Relationship Id="rId13" Type="http://schemas.openxmlformats.org/officeDocument/2006/relationships/hyperlink" Target="https://podmoskovye.bezformata.com/word/otchyotom/275/" TargetMode="External"/><Relationship Id="rId18" Type="http://schemas.openxmlformats.org/officeDocument/2006/relationships/hyperlink" Target="https://npd.nalog.ru/app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/document/cons_doc_LAW_396694/243e95c6b74ae584b7adc6b6c24fd315e2bf59b1/" TargetMode="External"/><Relationship Id="rId12" Type="http://schemas.openxmlformats.org/officeDocument/2006/relationships/hyperlink" Target="https://www.consultant.ru/document/cons_doc_LAW_429569/" TargetMode="External"/><Relationship Id="rId17" Type="http://schemas.openxmlformats.org/officeDocument/2006/relationships/hyperlink" Target="https://www.nalog.ru/rn53/about_fts/docs/9931229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87E39DF9950EEFB91F170866F1F813AE491FA308CC45FF1132AA8A73BE4001007E45D08535J0h5N" TargetMode="External"/><Relationship Id="rId20" Type="http://schemas.openxmlformats.org/officeDocument/2006/relationships/hyperlink" Target="https://npd.nalog.ru/app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dmoskovye.bezformata.com/word/ekvivalentnomu/55118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A87E39DF9950EEFB91F170866F1F813AE491FA308CC45FF1132AA8A73BE4001007E45D08536J0hFN" TargetMode="External"/><Relationship Id="rId10" Type="http://schemas.openxmlformats.org/officeDocument/2006/relationships/hyperlink" Target="https://www.consultant.ru/document/cons_doc_LAW_396694/39c22ec82b0a60c4320eee86a18b8335ab925d3c/" TargetMode="External"/><Relationship Id="rId19" Type="http://schemas.openxmlformats.org/officeDocument/2006/relationships/hyperlink" Target="https://lknpd.nalog.ru/auth/log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396694/" TargetMode="External"/><Relationship Id="rId14" Type="http://schemas.openxmlformats.org/officeDocument/2006/relationships/hyperlink" Target="consultantplus://offline/ref=4A87E39DF9950EEFB91F170866F1F813AE491FA308CC45FF1132AA8A73BE4001007E45D08536J0h1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744F-B99E-4818-B2A8-B34C5461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Иванова Любовь Анатольевна</cp:lastModifiedBy>
  <cp:revision>31</cp:revision>
  <dcterms:created xsi:type="dcterms:W3CDTF">2023-05-24T09:36:00Z</dcterms:created>
  <dcterms:modified xsi:type="dcterms:W3CDTF">2023-05-25T11:05:00Z</dcterms:modified>
</cp:coreProperties>
</file>