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повышения эффективности взаимодействия органов местного самоуправления и гражданского общества, а также повышения прозрачности деятельности исполнительных органов местного самоуправления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Волотовского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890F43">
      <w:pPr>
        <w:ind w:firstLine="567"/>
        <w:contextualSpacing/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1622C2">
        <w:t>Выдача разрешения на ввод объекта в эксплуатацию</w:t>
      </w:r>
      <w:r w:rsidR="0098298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1A325D">
        <w:rPr>
          <w:rFonts w:ascii="Arial" w:hAnsi="Arial" w:cs="Arial"/>
          <w:sz w:val="18"/>
          <w:szCs w:val="18"/>
        </w:rPr>
        <w:t>7 (семь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7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0A0B9E">
        <w:rPr>
          <w:rFonts w:ascii="Arial" w:hAnsi="Arial" w:cs="Arial"/>
          <w:sz w:val="18"/>
          <w:szCs w:val="18"/>
        </w:rPr>
        <w:t>086, доб. 6324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Волотовского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административного регламента, поступившие после срока завершения проведения публичного обсуждения проекта внесения изменений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932863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932863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1622C2">
              <w:rPr>
                <w:sz w:val="18"/>
                <w:szCs w:val="18"/>
                <w:lang w:eastAsia="en-US"/>
              </w:rPr>
              <w:t>Выдача разрешения на ввод объекта в эксплуатацию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735E5A" w:rsidRDefault="00932863" w:rsidP="00932863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02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735E5A" w:rsidRDefault="00932863" w:rsidP="00932863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A325D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6</w:t>
            </w:r>
            <w:r w:rsidR="00180F54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1622C2" w:rsidRDefault="001622C2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55169F">
      <w:pPr>
        <w:jc w:val="right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55169F" w:rsidRDefault="0055169F" w:rsidP="009148B7">
      <w:pPr>
        <w:rPr>
          <w:sz w:val="28"/>
        </w:rPr>
      </w:pPr>
    </w:p>
    <w:p w:rsidR="009148B7" w:rsidRDefault="0055169F" w:rsidP="0055169F">
      <w:pPr>
        <w:ind w:right="5101"/>
        <w:jc w:val="both"/>
        <w:rPr>
          <w:sz w:val="28"/>
          <w:szCs w:val="28"/>
        </w:rPr>
      </w:pPr>
      <w:bookmarkStart w:id="0" w:name="_GoBack"/>
      <w:r w:rsidRPr="0055169F">
        <w:rPr>
          <w:sz w:val="28"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sz w:val="28"/>
          <w:szCs w:val="28"/>
        </w:rPr>
        <w:t>«Выдача разрешения на ввод объекта в эксплуатацию»</w:t>
      </w:r>
      <w:bookmarkEnd w:id="0"/>
    </w:p>
    <w:p w:rsidR="0055169F" w:rsidRDefault="0055169F" w:rsidP="009148B7">
      <w:pPr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06.10.2003г. № 131 – ФЗ «Об общих принципах организации местного самоуправления в Российской Федер</w:t>
      </w:r>
      <w:r w:rsidR="0055169F">
        <w:rPr>
          <w:sz w:val="28"/>
        </w:rPr>
        <w:t xml:space="preserve">ации», Уставом </w:t>
      </w:r>
      <w:r>
        <w:rPr>
          <w:sz w:val="28"/>
        </w:rPr>
        <w:t xml:space="preserve">Волотовского муниципального </w:t>
      </w:r>
      <w:r w:rsidR="00841A09">
        <w:rPr>
          <w:sz w:val="28"/>
        </w:rPr>
        <w:t>округа</w:t>
      </w:r>
    </w:p>
    <w:p w:rsidR="009148B7" w:rsidRPr="0055169F" w:rsidRDefault="009148B7" w:rsidP="001622C2">
      <w:pPr>
        <w:ind w:firstLine="567"/>
        <w:jc w:val="both"/>
        <w:rPr>
          <w:b/>
          <w:sz w:val="28"/>
        </w:rPr>
      </w:pPr>
      <w:r w:rsidRPr="0055169F">
        <w:rPr>
          <w:b/>
          <w:sz w:val="28"/>
        </w:rPr>
        <w:t>ПОСТАНОВЛЯЮ:</w:t>
      </w:r>
    </w:p>
    <w:p w:rsidR="001622C2" w:rsidRDefault="001622C2" w:rsidP="001622C2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1.Внести в административный регламент по предоставлению муниципальной услуги </w:t>
      </w:r>
      <w:r>
        <w:rPr>
          <w:rFonts w:ascii="Times New Roman CYR" w:hAnsi="Times New Roman CYR"/>
          <w:sz w:val="28"/>
          <w:szCs w:val="28"/>
        </w:rPr>
        <w:t xml:space="preserve">«Выдача разрешения на ввод объекта в эксплуатацию» </w:t>
      </w:r>
      <w:r>
        <w:rPr>
          <w:sz w:val="28"/>
        </w:rPr>
        <w:t xml:space="preserve">(далее – Административный регламент), </w:t>
      </w:r>
      <w:r>
        <w:rPr>
          <w:sz w:val="28"/>
          <w:szCs w:val="28"/>
        </w:rPr>
        <w:t xml:space="preserve">утвержденный постановлением Администрации Волотовского муниципального округа </w:t>
      </w:r>
      <w:r>
        <w:rPr>
          <w:sz w:val="28"/>
        </w:rPr>
        <w:t xml:space="preserve">от  09.11.2021  №  824 (в ред. </w:t>
      </w:r>
      <w:r w:rsidR="0055169F">
        <w:rPr>
          <w:sz w:val="28"/>
        </w:rPr>
        <w:t xml:space="preserve">пост. </w:t>
      </w:r>
      <w:r>
        <w:rPr>
          <w:sz w:val="28"/>
        </w:rPr>
        <w:t>от 28.03.2022 № 173; от 21.06.2023 № 410</w:t>
      </w:r>
      <w:r w:rsidR="00932863">
        <w:rPr>
          <w:sz w:val="28"/>
        </w:rPr>
        <w:t>; от 06.05.2024 № 334; от 18.07.2024 № 595</w:t>
      </w:r>
      <w:r>
        <w:rPr>
          <w:sz w:val="28"/>
        </w:rPr>
        <w:t>) следующие изменения:</w:t>
      </w:r>
    </w:p>
    <w:p w:rsidR="001622C2" w:rsidRPr="004F4AEC" w:rsidRDefault="001622C2" w:rsidP="001622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 xml:space="preserve">1.1. Изложить </w:t>
      </w:r>
      <w:r w:rsidR="00334540">
        <w:rPr>
          <w:sz w:val="28"/>
          <w:szCs w:val="28"/>
        </w:rPr>
        <w:t>под</w:t>
      </w:r>
      <w:r w:rsidRPr="004F4AE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</w:t>
      </w:r>
      <w:r w:rsidR="0033454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334540">
        <w:rPr>
          <w:sz w:val="28"/>
          <w:szCs w:val="28"/>
        </w:rPr>
        <w:t>2.</w:t>
      </w:r>
      <w:r w:rsidRPr="004F4AEC">
        <w:rPr>
          <w:sz w:val="28"/>
          <w:szCs w:val="28"/>
        </w:rPr>
        <w:t xml:space="preserve"> Административного регламента в следующей редакции:</w:t>
      </w:r>
    </w:p>
    <w:p w:rsidR="00334540" w:rsidRPr="00334540" w:rsidRDefault="001622C2" w:rsidP="0033454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F4AEC">
        <w:rPr>
          <w:sz w:val="28"/>
          <w:szCs w:val="28"/>
        </w:rPr>
        <w:t>«</w:t>
      </w:r>
      <w:r w:rsidR="00334540" w:rsidRPr="00334540">
        <w:rPr>
          <w:sz w:val="28"/>
          <w:szCs w:val="28"/>
        </w:rPr>
        <w:t>2.10.2.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являются:</w:t>
      </w:r>
    </w:p>
    <w:p w:rsidR="00334540" w:rsidRPr="00334540" w:rsidRDefault="00334540" w:rsidP="0033454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34540">
        <w:rPr>
          <w:sz w:val="28"/>
          <w:szCs w:val="28"/>
        </w:rPr>
        <w:t>1) отсутствие документов, указанных в частях 3 и 4 статьи 55 Градостроительного кодекса Российской Федерации;</w:t>
      </w:r>
    </w:p>
    <w:p w:rsidR="00334540" w:rsidRPr="00334540" w:rsidRDefault="00334540" w:rsidP="0033454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34540">
        <w:rPr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34540" w:rsidRPr="00334540" w:rsidRDefault="00334540" w:rsidP="0033454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34540">
        <w:rPr>
          <w:sz w:val="28"/>
          <w:szCs w:val="28"/>
        </w:rPr>
        <w:lastRenderedPageBreak/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</w:t>
      </w:r>
      <w:r>
        <w:rPr>
          <w:sz w:val="28"/>
          <w:szCs w:val="28"/>
        </w:rPr>
        <w:t>, протяженности линейного объекта в соответствии с частью 6.2  статьи 55 Градостроительного кодекса Российской Федерации</w:t>
      </w:r>
      <w:r w:rsidRPr="00334540">
        <w:rPr>
          <w:sz w:val="28"/>
          <w:szCs w:val="28"/>
        </w:rPr>
        <w:t>;</w:t>
      </w:r>
    </w:p>
    <w:p w:rsidR="00334540" w:rsidRPr="00334540" w:rsidRDefault="00334540" w:rsidP="0033454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34540">
        <w:rPr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</w:t>
      </w:r>
      <w:r w:rsidR="009F0111">
        <w:rPr>
          <w:sz w:val="28"/>
          <w:szCs w:val="28"/>
        </w:rPr>
        <w:t xml:space="preserve">, </w:t>
      </w:r>
      <w:r w:rsidRPr="00334540">
        <w:rPr>
          <w:sz w:val="28"/>
          <w:szCs w:val="28"/>
        </w:rPr>
        <w:t xml:space="preserve"> </w:t>
      </w:r>
      <w:r w:rsidR="009F0111">
        <w:rPr>
          <w:sz w:val="28"/>
          <w:szCs w:val="28"/>
        </w:rPr>
        <w:t>протяженности линейного объекта в соответствии с частью 6.2  статьи 55 Градостроительного кодекса Российской Федерации</w:t>
      </w:r>
      <w:r w:rsidRPr="00334540">
        <w:rPr>
          <w:sz w:val="28"/>
          <w:szCs w:val="28"/>
        </w:rPr>
        <w:t>;</w:t>
      </w:r>
    </w:p>
    <w:p w:rsidR="001622C2" w:rsidRDefault="00334540" w:rsidP="0033454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34540">
        <w:rPr>
          <w:rFonts w:cs="Times New Roman CYR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8" w:history="1">
        <w:r w:rsidRPr="00334540">
          <w:rPr>
            <w:rFonts w:cs="Times New Roman CYR"/>
            <w:sz w:val="28"/>
            <w:szCs w:val="28"/>
          </w:rPr>
          <w:t>пунктом 9 части 7 статьи 51</w:t>
        </w:r>
      </w:hyperlink>
      <w:r w:rsidRPr="00334540">
        <w:rPr>
          <w:rFonts w:cs="Times New Roman CYR"/>
          <w:sz w:val="28"/>
          <w:szCs w:val="28"/>
        </w:rPr>
        <w:t xml:space="preserve"> </w:t>
      </w:r>
      <w:r w:rsidRPr="00334540">
        <w:rPr>
          <w:sz w:val="28"/>
          <w:szCs w:val="28"/>
        </w:rPr>
        <w:t>Градостроительного кодекса Российской Федерации</w:t>
      </w:r>
      <w:r w:rsidRPr="00334540">
        <w:rPr>
          <w:rFonts w:cs="Times New Roman CYR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>
        <w:rPr>
          <w:rFonts w:cs="Times New Roman CYR"/>
          <w:sz w:val="28"/>
          <w:szCs w:val="28"/>
        </w:rPr>
        <w:t>тории, не введен в эксплуатацию</w:t>
      </w:r>
      <w:r w:rsidR="001622C2">
        <w:rPr>
          <w:bCs/>
          <w:sz w:val="28"/>
          <w:szCs w:val="28"/>
        </w:rPr>
        <w:t>»</w:t>
      </w:r>
      <w:r w:rsidR="001622C2" w:rsidRPr="00A37AB9">
        <w:rPr>
          <w:bCs/>
          <w:sz w:val="28"/>
          <w:szCs w:val="28"/>
        </w:rPr>
        <w:t>.</w:t>
      </w:r>
    </w:p>
    <w:p w:rsidR="009F0111" w:rsidRDefault="009F0111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9F0111">
        <w:rPr>
          <w:b/>
          <w:bCs/>
          <w:sz w:val="28"/>
          <w:szCs w:val="28"/>
        </w:rPr>
        <w:t>Раздел</w:t>
      </w:r>
      <w:r>
        <w:rPr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</w:t>
      </w:r>
      <w:r w:rsidRPr="002C0124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  <w:r>
        <w:rPr>
          <w:b/>
          <w:color w:val="000000"/>
          <w:sz w:val="28"/>
          <w:szCs w:val="28"/>
        </w:rPr>
        <w:t xml:space="preserve"> </w:t>
      </w:r>
      <w:r w:rsidRPr="009F0111">
        <w:rPr>
          <w:color w:val="000000"/>
          <w:sz w:val="28"/>
          <w:szCs w:val="28"/>
        </w:rPr>
        <w:t>признать утратившим силу.</w:t>
      </w:r>
    </w:p>
    <w:p w:rsidR="009F0111" w:rsidRPr="009F0111" w:rsidRDefault="009F0111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9F0111">
        <w:rPr>
          <w:b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5</w:t>
      </w:r>
      <w:r w:rsidRPr="002C0124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КОМИТЕТА, ЕГО ДОЛЖНОСТНЫХ ЛИЦ, МФЦ, СПЕЦИАЛИСТОВ МФЦ</w:t>
      </w:r>
      <w:r>
        <w:rPr>
          <w:b/>
          <w:color w:val="000000"/>
          <w:sz w:val="28"/>
          <w:szCs w:val="28"/>
        </w:rPr>
        <w:t xml:space="preserve"> </w:t>
      </w:r>
      <w:r w:rsidRPr="009F0111">
        <w:rPr>
          <w:color w:val="000000"/>
          <w:sz w:val="28"/>
          <w:szCs w:val="28"/>
        </w:rPr>
        <w:t>признать утратившим силу.</w:t>
      </w:r>
    </w:p>
    <w:p w:rsidR="009F0111" w:rsidRPr="009F0111" w:rsidRDefault="009F0111" w:rsidP="003345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0111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Приложения № 7 и № 8 признать утратившим силу.</w:t>
      </w:r>
    </w:p>
    <w:p w:rsidR="00180F54" w:rsidRPr="004F4AEC" w:rsidRDefault="00180F54" w:rsidP="009F0111">
      <w:pPr>
        <w:ind w:firstLine="567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2. Опубликовать постановление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/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40" w:rsidRDefault="00334540" w:rsidP="0098298F">
      <w:r>
        <w:separator/>
      </w:r>
    </w:p>
  </w:endnote>
  <w:endnote w:type="continuationSeparator" w:id="0">
    <w:p w:rsidR="00334540" w:rsidRDefault="00334540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40" w:rsidRDefault="00334540" w:rsidP="0098298F">
      <w:r>
        <w:separator/>
      </w:r>
    </w:p>
  </w:footnote>
  <w:footnote w:type="continuationSeparator" w:id="0">
    <w:p w:rsidR="00334540" w:rsidRDefault="00334540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0A0B9E"/>
    <w:rsid w:val="00151213"/>
    <w:rsid w:val="001622C2"/>
    <w:rsid w:val="00162F18"/>
    <w:rsid w:val="00180F54"/>
    <w:rsid w:val="001A325D"/>
    <w:rsid w:val="001C131E"/>
    <w:rsid w:val="001F328C"/>
    <w:rsid w:val="00253C94"/>
    <w:rsid w:val="002D28C7"/>
    <w:rsid w:val="002E07AA"/>
    <w:rsid w:val="00334540"/>
    <w:rsid w:val="00341E0F"/>
    <w:rsid w:val="003527CD"/>
    <w:rsid w:val="00390B4E"/>
    <w:rsid w:val="00446A6B"/>
    <w:rsid w:val="00471F4A"/>
    <w:rsid w:val="004C0CD5"/>
    <w:rsid w:val="004D350D"/>
    <w:rsid w:val="004F4FB7"/>
    <w:rsid w:val="005063D1"/>
    <w:rsid w:val="00522B89"/>
    <w:rsid w:val="00550147"/>
    <w:rsid w:val="0055169F"/>
    <w:rsid w:val="0055317C"/>
    <w:rsid w:val="006E3D4D"/>
    <w:rsid w:val="007231A3"/>
    <w:rsid w:val="00723DD3"/>
    <w:rsid w:val="00735E5A"/>
    <w:rsid w:val="00765F72"/>
    <w:rsid w:val="00786D56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32863"/>
    <w:rsid w:val="0098298F"/>
    <w:rsid w:val="009A3658"/>
    <w:rsid w:val="009F0111"/>
    <w:rsid w:val="00A75DFE"/>
    <w:rsid w:val="00B21BB5"/>
    <w:rsid w:val="00B62C8B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5FA08-4085-4D53-8705-FC0D8AF9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7A2B1C56D3084DD294C2C749B505409A62ECD8B1C50403F16525692D77399125893A5812DC71EDCF6F3323947065366ABD6961EABt6R6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vo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Гаврилова Елена Николаевна</cp:lastModifiedBy>
  <cp:revision>7</cp:revision>
  <cp:lastPrinted>2021-07-05T09:41:00Z</cp:lastPrinted>
  <dcterms:created xsi:type="dcterms:W3CDTF">2024-03-20T12:48:00Z</dcterms:created>
  <dcterms:modified xsi:type="dcterms:W3CDTF">2025-06-04T07:14:00Z</dcterms:modified>
</cp:coreProperties>
</file>