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22498">
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457AD3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</w:t>
      </w:r>
      <w:r w:rsidR="00457AD3">
        <w:rPr>
          <w:rFonts w:ascii="Arial" w:hAnsi="Arial" w:cs="Arial"/>
          <w:sz w:val="18"/>
          <w:szCs w:val="18"/>
        </w:rPr>
        <w:t>(семь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457AD3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Доводим до Вашего сведения, что письменные замечания и предложения к проекту </w:t>
      </w:r>
      <w:r w:rsidR="00542C2A">
        <w:rPr>
          <w:rFonts w:ascii="Arial" w:hAnsi="Arial" w:cs="Arial"/>
          <w:sz w:val="18"/>
          <w:szCs w:val="18"/>
        </w:rPr>
        <w:t>внесения изменений в административный регламент</w:t>
      </w:r>
      <w:r>
        <w:rPr>
          <w:rFonts w:ascii="Arial" w:eastAsia="DejaVu Sans" w:hAnsi="Arial"/>
          <w:color w:val="242424"/>
          <w:kern w:val="2"/>
          <w:sz w:val="18"/>
        </w:rPr>
        <w:t xml:space="preserve">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</w:t>
      </w:r>
      <w:r w:rsidR="00542C2A" w:rsidRPr="00542C2A">
        <w:rPr>
          <w:rFonts w:ascii="Arial" w:eastAsia="DejaVu Sans" w:hAnsi="Arial"/>
          <w:color w:val="242424"/>
          <w:kern w:val="2"/>
          <w:sz w:val="18"/>
        </w:rPr>
        <w:t>внесения изменений в административный регламент</w:t>
      </w:r>
      <w:r>
        <w:rPr>
          <w:rFonts w:ascii="Arial" w:eastAsia="DejaVu Sans" w:hAnsi="Arial"/>
          <w:color w:val="242424"/>
          <w:kern w:val="2"/>
          <w:sz w:val="18"/>
        </w:rPr>
        <w:t>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BB3F4D" w:rsidRDefault="00890F43" w:rsidP="00BB3F4D">
            <w:pPr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22498" w:rsidRPr="00522498">
              <w:rPr>
                <w:sz w:val="20"/>
                <w:szCs w:val="20"/>
              </w:rPr>
      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C45A8F" w:rsidRDefault="00372DF2" w:rsidP="00372DF2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885F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C45A8F" w:rsidRDefault="00372DF2" w:rsidP="00372DF2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885F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542C2A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BB3F4D" w:rsidRDefault="00BB3F4D" w:rsidP="009148B7">
      <w:pPr>
        <w:rPr>
          <w:sz w:val="28"/>
        </w:rPr>
      </w:pPr>
    </w:p>
    <w:p w:rsidR="009148B7" w:rsidRDefault="00BB3F4D" w:rsidP="00BB3F4D">
      <w:pPr>
        <w:ind w:right="5101"/>
        <w:jc w:val="both"/>
        <w:rPr>
          <w:sz w:val="28"/>
        </w:rPr>
      </w:pPr>
      <w:r>
        <w:rPr>
          <w:sz w:val="28"/>
        </w:rPr>
        <w:t xml:space="preserve">О внесении </w:t>
      </w:r>
      <w:r w:rsidRPr="00841A09">
        <w:rPr>
          <w:sz w:val="28"/>
        </w:rPr>
        <w:t>изменений в админист</w:t>
      </w:r>
      <w:r>
        <w:rPr>
          <w:sz w:val="28"/>
        </w:rPr>
        <w:t>ративный</w:t>
      </w:r>
      <w:r w:rsidRPr="00841A09">
        <w:rPr>
          <w:sz w:val="28"/>
        </w:rPr>
        <w:t xml:space="preserve"> регламент</w:t>
      </w:r>
      <w:r>
        <w:rPr>
          <w:sz w:val="28"/>
        </w:rPr>
        <w:t xml:space="preserve"> по предоставлению </w:t>
      </w:r>
      <w:r w:rsidRPr="00841A09">
        <w:rPr>
          <w:sz w:val="28"/>
        </w:rPr>
        <w:t>муниципальной</w:t>
      </w:r>
      <w:r>
        <w:rPr>
          <w:sz w:val="28"/>
        </w:rPr>
        <w:t xml:space="preserve"> услуги </w:t>
      </w:r>
      <w:r>
        <w:rPr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BB3F4D" w:rsidRPr="00BB3F4D" w:rsidRDefault="00BB3F4D" w:rsidP="00BB3F4D">
      <w:pPr>
        <w:ind w:firstLine="567"/>
        <w:jc w:val="both"/>
        <w:rPr>
          <w:sz w:val="28"/>
        </w:rPr>
      </w:pPr>
      <w:r w:rsidRPr="00BB3F4D"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Волотовского муниципального округа, постановлением Администрации Волотовского муниципального округа от 05.02.2024 № 72 «Об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и экспертизы проектов административных регламентов предоставления муниципальных услуг»</w:t>
      </w:r>
    </w:p>
    <w:p w:rsidR="009148B7" w:rsidRPr="00BB3F4D" w:rsidRDefault="009148B7" w:rsidP="00885FD1">
      <w:pPr>
        <w:ind w:firstLine="567"/>
        <w:jc w:val="both"/>
        <w:rPr>
          <w:b/>
          <w:sz w:val="28"/>
        </w:rPr>
      </w:pPr>
      <w:r w:rsidRPr="00BB3F4D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</w:t>
      </w:r>
      <w:r w:rsidR="00BB3F4D">
        <w:rPr>
          <w:sz w:val="28"/>
        </w:rPr>
        <w:t xml:space="preserve"> </w:t>
      </w:r>
      <w:r>
        <w:rPr>
          <w:sz w:val="28"/>
        </w:rPr>
        <w:t>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22498">
        <w:rPr>
          <w:rFonts w:ascii="Times New Roman CYR" w:hAnsi="Times New Roman CYR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B3F4D">
        <w:rPr>
          <w:sz w:val="28"/>
        </w:rPr>
        <w:t xml:space="preserve">от </w:t>
      </w:r>
      <w:r w:rsidR="00522498">
        <w:rPr>
          <w:sz w:val="28"/>
        </w:rPr>
        <w:t>03</w:t>
      </w:r>
      <w:r>
        <w:rPr>
          <w:sz w:val="28"/>
        </w:rPr>
        <w:t>.</w:t>
      </w:r>
      <w:r w:rsidR="001403AE">
        <w:rPr>
          <w:sz w:val="28"/>
        </w:rPr>
        <w:t>0</w:t>
      </w:r>
      <w:r w:rsidR="00522498">
        <w:rPr>
          <w:sz w:val="28"/>
        </w:rPr>
        <w:t>2</w:t>
      </w:r>
      <w:r>
        <w:rPr>
          <w:sz w:val="28"/>
        </w:rPr>
        <w:t>.20</w:t>
      </w:r>
      <w:r w:rsidR="00890F43">
        <w:rPr>
          <w:sz w:val="28"/>
        </w:rPr>
        <w:t>2</w:t>
      </w:r>
      <w:r w:rsidR="00522498">
        <w:rPr>
          <w:sz w:val="28"/>
        </w:rPr>
        <w:t>3</w:t>
      </w:r>
      <w:r w:rsidR="00BB3F4D">
        <w:rPr>
          <w:sz w:val="28"/>
        </w:rPr>
        <w:t xml:space="preserve"> № </w:t>
      </w:r>
      <w:r w:rsidR="00522498">
        <w:rPr>
          <w:sz w:val="28"/>
        </w:rPr>
        <w:t>36</w:t>
      </w:r>
      <w:r w:rsidR="00180F54">
        <w:rPr>
          <w:sz w:val="28"/>
        </w:rPr>
        <w:t xml:space="preserve"> (в ред. </w:t>
      </w:r>
      <w:r w:rsidR="00BB3F4D">
        <w:rPr>
          <w:sz w:val="28"/>
        </w:rPr>
        <w:t xml:space="preserve">постановлений </w:t>
      </w:r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522498">
        <w:rPr>
          <w:sz w:val="28"/>
        </w:rPr>
        <w:t>8</w:t>
      </w:r>
      <w:r w:rsidR="00180F54">
        <w:rPr>
          <w:sz w:val="28"/>
        </w:rPr>
        <w:t>.0</w:t>
      </w:r>
      <w:r w:rsidR="00522498">
        <w:rPr>
          <w:sz w:val="28"/>
        </w:rPr>
        <w:t>3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522498">
        <w:rPr>
          <w:sz w:val="28"/>
        </w:rPr>
        <w:t>174</w:t>
      </w:r>
      <w:r w:rsidR="00885FD1">
        <w:rPr>
          <w:sz w:val="28"/>
        </w:rPr>
        <w:t>; ред. от 18.07.2024 № 587</w:t>
      </w:r>
      <w:r w:rsidR="00372DF2">
        <w:rPr>
          <w:sz w:val="28"/>
        </w:rPr>
        <w:t>; от 05.03.2025 № 176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372DF2" w:rsidRDefault="00180F54" w:rsidP="00372D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372DF2">
        <w:rPr>
          <w:bCs/>
          <w:sz w:val="28"/>
          <w:szCs w:val="28"/>
        </w:rPr>
        <w:t xml:space="preserve"> </w:t>
      </w:r>
      <w:r w:rsidR="00372DF2" w:rsidRPr="00BB3F4D">
        <w:rPr>
          <w:bCs/>
          <w:sz w:val="28"/>
          <w:szCs w:val="28"/>
        </w:rPr>
        <w:t xml:space="preserve">Раздел </w:t>
      </w:r>
      <w:r w:rsidR="00372DF2" w:rsidRPr="00BB3F4D">
        <w:rPr>
          <w:color w:val="000000"/>
          <w:sz w:val="28"/>
          <w:szCs w:val="28"/>
        </w:rPr>
        <w:t xml:space="preserve">4. </w:t>
      </w:r>
      <w:r w:rsidR="00BB3F4D">
        <w:rPr>
          <w:color w:val="000000"/>
          <w:sz w:val="28"/>
          <w:szCs w:val="28"/>
        </w:rPr>
        <w:t xml:space="preserve">Административного регламента </w:t>
      </w:r>
      <w:r w:rsidR="00372DF2" w:rsidRPr="009F0111">
        <w:rPr>
          <w:color w:val="000000"/>
          <w:sz w:val="28"/>
          <w:szCs w:val="28"/>
        </w:rPr>
        <w:t>признать утратившим силу.</w:t>
      </w:r>
    </w:p>
    <w:p w:rsidR="00372DF2" w:rsidRPr="009F0111" w:rsidRDefault="00372DF2" w:rsidP="00372D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B3F4D">
        <w:rPr>
          <w:color w:val="000000"/>
          <w:sz w:val="28"/>
          <w:szCs w:val="28"/>
        </w:rPr>
        <w:t xml:space="preserve">Раздел 5. </w:t>
      </w:r>
      <w:r w:rsidR="00BB3F4D">
        <w:rPr>
          <w:color w:val="000000"/>
          <w:sz w:val="28"/>
          <w:szCs w:val="28"/>
        </w:rPr>
        <w:t xml:space="preserve">Административного регламента </w:t>
      </w:r>
      <w:r w:rsidRPr="009F0111">
        <w:rPr>
          <w:color w:val="000000"/>
          <w:sz w:val="28"/>
          <w:szCs w:val="28"/>
        </w:rPr>
        <w:t>признать утратившим силу.</w:t>
      </w:r>
      <w:bookmarkStart w:id="0" w:name="_GoBack"/>
      <w:bookmarkEnd w:id="0"/>
    </w:p>
    <w:p w:rsidR="00372DF2" w:rsidRDefault="00372DF2" w:rsidP="00372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111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3</w:t>
      </w:r>
      <w:r w:rsidRPr="009F01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Приложения № 11 и № 12 </w:t>
      </w:r>
      <w:r w:rsidR="00BB3F4D">
        <w:rPr>
          <w:color w:val="000000"/>
          <w:sz w:val="28"/>
          <w:szCs w:val="28"/>
        </w:rPr>
        <w:t xml:space="preserve">к </w:t>
      </w:r>
      <w:r w:rsidR="00BB3F4D" w:rsidRPr="00BB3F4D">
        <w:rPr>
          <w:color w:val="000000"/>
          <w:sz w:val="28"/>
          <w:szCs w:val="28"/>
        </w:rPr>
        <w:t>А</w:t>
      </w:r>
      <w:r w:rsidR="00BB3F4D">
        <w:rPr>
          <w:color w:val="000000"/>
          <w:sz w:val="28"/>
          <w:szCs w:val="28"/>
        </w:rPr>
        <w:t>дминистративному</w:t>
      </w:r>
      <w:r w:rsidR="00BB3F4D" w:rsidRPr="00BB3F4D">
        <w:rPr>
          <w:color w:val="000000"/>
          <w:sz w:val="28"/>
          <w:szCs w:val="28"/>
        </w:rPr>
        <w:t xml:space="preserve"> </w:t>
      </w:r>
      <w:r w:rsidR="00BB3F4D">
        <w:rPr>
          <w:color w:val="000000"/>
          <w:sz w:val="28"/>
          <w:szCs w:val="28"/>
        </w:rPr>
        <w:t>регламенту</w:t>
      </w:r>
      <w:r w:rsidR="00BB3F4D" w:rsidRPr="00BB3F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</w:t>
      </w:r>
      <w:r w:rsidR="00BB3F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0F54" w:rsidRPr="004F4AEC" w:rsidRDefault="00180F54" w:rsidP="00372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Default="00180F54" w:rsidP="00180F54">
      <w:pPr>
        <w:jc w:val="both"/>
        <w:rPr>
          <w:sz w:val="28"/>
          <w:szCs w:val="28"/>
        </w:rPr>
      </w:pPr>
    </w:p>
    <w:p w:rsidR="00542C2A" w:rsidRPr="004F4AEC" w:rsidRDefault="00542C2A" w:rsidP="00180F54">
      <w:pPr>
        <w:jc w:val="both"/>
        <w:rPr>
          <w:sz w:val="28"/>
          <w:szCs w:val="28"/>
        </w:rPr>
      </w:pPr>
    </w:p>
    <w:p w:rsidR="009148B7" w:rsidRDefault="001F328C" w:rsidP="00BB3F4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/>
    <w:sectPr w:rsidR="009148B7" w:rsidSect="00542C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B4" w:rsidRDefault="00BB13B4" w:rsidP="0098298F">
      <w:r>
        <w:separator/>
      </w:r>
    </w:p>
  </w:endnote>
  <w:endnote w:type="continuationSeparator" w:id="0">
    <w:p w:rsidR="00BB13B4" w:rsidRDefault="00BB13B4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B4" w:rsidRDefault="00BB13B4" w:rsidP="0098298F">
      <w:r>
        <w:separator/>
      </w:r>
    </w:p>
  </w:footnote>
  <w:footnote w:type="continuationSeparator" w:id="0">
    <w:p w:rsidR="00BB13B4" w:rsidRDefault="00BB13B4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0ABC"/>
    <w:multiLevelType w:val="hybridMultilevel"/>
    <w:tmpl w:val="6FBC1798"/>
    <w:lvl w:ilvl="0" w:tplc="E2D23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146BC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72DF2"/>
    <w:rsid w:val="00390B4E"/>
    <w:rsid w:val="00446A6B"/>
    <w:rsid w:val="00457AD3"/>
    <w:rsid w:val="00462AAE"/>
    <w:rsid w:val="00471F4A"/>
    <w:rsid w:val="004C0CD5"/>
    <w:rsid w:val="004D350D"/>
    <w:rsid w:val="004F4FB7"/>
    <w:rsid w:val="005063D1"/>
    <w:rsid w:val="00522498"/>
    <w:rsid w:val="00522B89"/>
    <w:rsid w:val="00542C2A"/>
    <w:rsid w:val="00550147"/>
    <w:rsid w:val="0055317C"/>
    <w:rsid w:val="005552AD"/>
    <w:rsid w:val="00590D5F"/>
    <w:rsid w:val="005B7A94"/>
    <w:rsid w:val="006348D5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85FD1"/>
    <w:rsid w:val="00890F43"/>
    <w:rsid w:val="00897059"/>
    <w:rsid w:val="008B5BE9"/>
    <w:rsid w:val="009148B7"/>
    <w:rsid w:val="0098298F"/>
    <w:rsid w:val="009A3658"/>
    <w:rsid w:val="00A61288"/>
    <w:rsid w:val="00A75DFE"/>
    <w:rsid w:val="00B21BB5"/>
    <w:rsid w:val="00B62C8B"/>
    <w:rsid w:val="00B8548F"/>
    <w:rsid w:val="00BB13B4"/>
    <w:rsid w:val="00BB3F40"/>
    <w:rsid w:val="00BB3F4D"/>
    <w:rsid w:val="00BD4922"/>
    <w:rsid w:val="00BD52A7"/>
    <w:rsid w:val="00BF1090"/>
    <w:rsid w:val="00C45A8F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EF05-B199-42C0-8BFC-6A596C4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rsid w:val="00634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e">
    <w:name w:val="List Paragraph"/>
    <w:basedOn w:val="a"/>
    <w:uiPriority w:val="34"/>
    <w:qFormat/>
    <w:rsid w:val="00BB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15</cp:revision>
  <cp:lastPrinted>2021-07-05T09:41:00Z</cp:lastPrinted>
  <dcterms:created xsi:type="dcterms:W3CDTF">2024-03-20T12:48:00Z</dcterms:created>
  <dcterms:modified xsi:type="dcterms:W3CDTF">2025-06-03T15:46:00Z</dcterms:modified>
</cp:coreProperties>
</file>