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E0" w:rsidRPr="00F620E0" w:rsidRDefault="0098597D" w:rsidP="004A1103">
      <w:pPr>
        <w:jc w:val="center"/>
        <w:rPr>
          <w:rFonts w:eastAsia="Times New Roman"/>
          <w:sz w:val="28"/>
          <w:szCs w:val="28"/>
        </w:rPr>
      </w:pPr>
      <w:r>
        <w:rPr>
          <w:noProof/>
          <w:sz w:val="28"/>
          <w:szCs w:val="28"/>
        </w:rPr>
        <w:t>ПРОЕКТ</w:t>
      </w:r>
      <w:bookmarkStart w:id="0" w:name="_GoBack"/>
      <w:bookmarkEnd w:id="0"/>
    </w:p>
    <w:p w:rsidR="004A1103" w:rsidRPr="00F620E0" w:rsidRDefault="004A1103" w:rsidP="004A1103">
      <w:pPr>
        <w:jc w:val="center"/>
        <w:rPr>
          <w:rFonts w:eastAsia="Times New Roman"/>
          <w:sz w:val="28"/>
          <w:szCs w:val="28"/>
        </w:rPr>
      </w:pPr>
      <w:r w:rsidRPr="00F620E0">
        <w:rPr>
          <w:rFonts w:eastAsia="Times New Roman"/>
          <w:sz w:val="28"/>
          <w:szCs w:val="28"/>
        </w:rPr>
        <w:t>Российская Федерация</w:t>
      </w:r>
    </w:p>
    <w:p w:rsidR="004A1103" w:rsidRPr="00F620E0" w:rsidRDefault="004A1103" w:rsidP="004A1103">
      <w:pPr>
        <w:keepNext/>
        <w:jc w:val="center"/>
        <w:outlineLvl w:val="6"/>
        <w:rPr>
          <w:rFonts w:eastAsia="Times New Roman"/>
          <w:sz w:val="28"/>
          <w:szCs w:val="28"/>
        </w:rPr>
      </w:pPr>
      <w:r w:rsidRPr="00F620E0">
        <w:rPr>
          <w:rFonts w:eastAsia="Times New Roman"/>
          <w:sz w:val="28"/>
          <w:szCs w:val="28"/>
        </w:rPr>
        <w:t>Новгородская область</w:t>
      </w:r>
    </w:p>
    <w:p w:rsidR="004A1103" w:rsidRPr="00F620E0" w:rsidRDefault="004A1103" w:rsidP="004A1103">
      <w:pPr>
        <w:rPr>
          <w:rFonts w:eastAsia="Times New Roman"/>
          <w:sz w:val="28"/>
          <w:szCs w:val="28"/>
        </w:rPr>
      </w:pPr>
    </w:p>
    <w:p w:rsidR="004A1103" w:rsidRPr="00F620E0" w:rsidRDefault="004A1103" w:rsidP="004A1103">
      <w:pPr>
        <w:keepNext/>
        <w:jc w:val="center"/>
        <w:outlineLvl w:val="2"/>
        <w:rPr>
          <w:rFonts w:eastAsia="Times New Roman"/>
          <w:sz w:val="28"/>
          <w:szCs w:val="28"/>
        </w:rPr>
      </w:pPr>
      <w:r w:rsidRPr="00F620E0">
        <w:rPr>
          <w:rFonts w:eastAsia="Times New Roman"/>
          <w:sz w:val="28"/>
          <w:szCs w:val="28"/>
        </w:rPr>
        <w:t>АДМИНИСТРАЦИЯ ВОЛОТОВСКОГО МУНИЦИПАЛЬНОГО РАЙОНА</w:t>
      </w:r>
    </w:p>
    <w:p w:rsidR="004A1103" w:rsidRPr="00F620E0" w:rsidRDefault="004A1103" w:rsidP="004A1103">
      <w:pPr>
        <w:keepNext/>
        <w:jc w:val="center"/>
        <w:outlineLvl w:val="0"/>
        <w:rPr>
          <w:rFonts w:eastAsia="Times New Roman"/>
          <w:b/>
          <w:bCs/>
          <w:sz w:val="28"/>
          <w:szCs w:val="28"/>
        </w:rPr>
      </w:pPr>
    </w:p>
    <w:p w:rsidR="004A1103" w:rsidRPr="00F620E0" w:rsidRDefault="004A1103" w:rsidP="004A1103">
      <w:pPr>
        <w:keepNext/>
        <w:jc w:val="center"/>
        <w:outlineLvl w:val="0"/>
        <w:rPr>
          <w:rFonts w:eastAsia="Times New Roman"/>
          <w:b/>
          <w:bCs/>
          <w:sz w:val="28"/>
          <w:szCs w:val="28"/>
        </w:rPr>
      </w:pPr>
      <w:proofErr w:type="gramStart"/>
      <w:r w:rsidRPr="00F620E0">
        <w:rPr>
          <w:rFonts w:eastAsia="Times New Roman"/>
          <w:b/>
          <w:bCs/>
          <w:sz w:val="28"/>
          <w:szCs w:val="28"/>
        </w:rPr>
        <w:t>П</w:t>
      </w:r>
      <w:proofErr w:type="gramEnd"/>
      <w:r w:rsidRPr="00F620E0">
        <w:rPr>
          <w:rFonts w:eastAsia="Times New Roman"/>
          <w:b/>
          <w:bCs/>
          <w:sz w:val="28"/>
          <w:szCs w:val="28"/>
        </w:rPr>
        <w:t xml:space="preserve"> О С Т А Н О В Л Е Н И Е</w:t>
      </w:r>
    </w:p>
    <w:p w:rsidR="004A1103" w:rsidRPr="00F620E0" w:rsidRDefault="004A1103" w:rsidP="004A1103">
      <w:pPr>
        <w:rPr>
          <w:rFonts w:eastAsia="Times New Roman"/>
          <w:sz w:val="28"/>
          <w:szCs w:val="28"/>
        </w:rPr>
      </w:pPr>
    </w:p>
    <w:p w:rsidR="004A1103" w:rsidRPr="00F620E0" w:rsidRDefault="004A1103" w:rsidP="004A1103">
      <w:pPr>
        <w:rPr>
          <w:rFonts w:eastAsia="Times New Roman"/>
          <w:sz w:val="28"/>
          <w:szCs w:val="28"/>
        </w:rPr>
      </w:pPr>
      <w:r w:rsidRPr="00F620E0">
        <w:rPr>
          <w:rFonts w:eastAsia="Times New Roman"/>
          <w:sz w:val="28"/>
          <w:szCs w:val="28"/>
        </w:rPr>
        <w:t xml:space="preserve">от </w:t>
      </w:r>
      <w:bookmarkStart w:id="1" w:name="дата"/>
      <w:bookmarkEnd w:id="1"/>
      <w:r w:rsidR="008F06A6" w:rsidRPr="00F620E0">
        <w:rPr>
          <w:rFonts w:eastAsia="Times New Roman"/>
          <w:sz w:val="28"/>
          <w:szCs w:val="28"/>
        </w:rPr>
        <w:t xml:space="preserve">  </w:t>
      </w:r>
      <w:r w:rsidR="00574FD6">
        <w:rPr>
          <w:rFonts w:eastAsia="Times New Roman"/>
          <w:sz w:val="28"/>
          <w:szCs w:val="28"/>
        </w:rPr>
        <w:t xml:space="preserve">       </w:t>
      </w:r>
      <w:r w:rsidR="000E335D" w:rsidRPr="00F620E0">
        <w:rPr>
          <w:rFonts w:eastAsia="Times New Roman"/>
          <w:sz w:val="28"/>
          <w:szCs w:val="28"/>
        </w:rPr>
        <w:t xml:space="preserve">№ </w:t>
      </w:r>
      <w:bookmarkStart w:id="2" w:name="номер"/>
      <w:bookmarkEnd w:id="2"/>
      <w:r w:rsidR="008F06A6" w:rsidRPr="00F620E0">
        <w:rPr>
          <w:rFonts w:eastAsia="Times New Roman"/>
          <w:sz w:val="28"/>
          <w:szCs w:val="28"/>
        </w:rPr>
        <w:t xml:space="preserve"> </w:t>
      </w:r>
    </w:p>
    <w:p w:rsidR="004A1103" w:rsidRPr="00F620E0" w:rsidRDefault="004A1103" w:rsidP="004A1103">
      <w:pPr>
        <w:keepNext/>
        <w:outlineLvl w:val="3"/>
        <w:rPr>
          <w:rFonts w:eastAsia="Times New Roman"/>
          <w:sz w:val="28"/>
          <w:szCs w:val="28"/>
        </w:rPr>
      </w:pPr>
      <w:r w:rsidRPr="00F620E0">
        <w:rPr>
          <w:rFonts w:eastAsia="Times New Roman"/>
          <w:sz w:val="28"/>
          <w:szCs w:val="28"/>
        </w:rPr>
        <w:t>п. Волот</w:t>
      </w:r>
    </w:p>
    <w:p w:rsidR="004A1103" w:rsidRPr="00F620E0" w:rsidRDefault="004A1103" w:rsidP="0097099D">
      <w:pPr>
        <w:rPr>
          <w:sz w:val="28"/>
          <w:szCs w:val="28"/>
        </w:rPr>
      </w:pPr>
    </w:p>
    <w:p w:rsidR="00A1052B" w:rsidRPr="00F620E0" w:rsidRDefault="00A1052B" w:rsidP="0097099D">
      <w:pPr>
        <w:rPr>
          <w:sz w:val="28"/>
          <w:szCs w:val="28"/>
        </w:rPr>
      </w:pPr>
    </w:p>
    <w:p w:rsidR="0097099D" w:rsidRPr="00F620E0" w:rsidRDefault="0097099D" w:rsidP="0097099D">
      <w:pPr>
        <w:ind w:right="4818"/>
        <w:jc w:val="both"/>
        <w:rPr>
          <w:sz w:val="28"/>
          <w:szCs w:val="28"/>
        </w:rPr>
      </w:pPr>
      <w:r w:rsidRPr="00F620E0">
        <w:rPr>
          <w:sz w:val="28"/>
          <w:szCs w:val="28"/>
        </w:rPr>
        <w:t>Об утверждении административного регламента по предоставлению муниципальной услуги «</w:t>
      </w:r>
      <w:r w:rsidR="008F06A6" w:rsidRPr="00F620E0">
        <w:rPr>
          <w:bCs/>
          <w:sz w:val="28"/>
          <w:szCs w:val="28"/>
          <w:lang w:eastAsia="en-US"/>
        </w:rPr>
        <w:t>Внесение в реестр сведений о создании места (площадки) накопления твердых коммунальных отходов</w:t>
      </w:r>
      <w:r w:rsidRPr="00F620E0">
        <w:rPr>
          <w:sz w:val="28"/>
          <w:szCs w:val="28"/>
        </w:rPr>
        <w:t>»</w:t>
      </w:r>
    </w:p>
    <w:p w:rsidR="004A1103" w:rsidRPr="00F620E0" w:rsidRDefault="004A1103" w:rsidP="004A1103">
      <w:pPr>
        <w:jc w:val="both"/>
        <w:rPr>
          <w:sz w:val="28"/>
          <w:szCs w:val="28"/>
        </w:rPr>
      </w:pPr>
    </w:p>
    <w:p w:rsidR="00A1052B" w:rsidRPr="00F620E0" w:rsidRDefault="00A1052B" w:rsidP="004A1103">
      <w:pPr>
        <w:jc w:val="both"/>
        <w:rPr>
          <w:sz w:val="28"/>
          <w:szCs w:val="28"/>
        </w:rPr>
      </w:pPr>
    </w:p>
    <w:p w:rsidR="00492C08" w:rsidRPr="00F620E0" w:rsidRDefault="00492C08" w:rsidP="00492C08">
      <w:pPr>
        <w:ind w:firstLine="709"/>
        <w:jc w:val="both"/>
        <w:rPr>
          <w:sz w:val="28"/>
          <w:szCs w:val="28"/>
        </w:rPr>
      </w:pPr>
      <w:proofErr w:type="gramStart"/>
      <w:r w:rsidRPr="00F620E0">
        <w:rPr>
          <w:sz w:val="28"/>
          <w:szCs w:val="28"/>
        </w:rPr>
        <w:t>В соответстви</w:t>
      </w:r>
      <w:r w:rsidR="008F06A6" w:rsidRPr="00F620E0">
        <w:rPr>
          <w:sz w:val="28"/>
          <w:szCs w:val="28"/>
        </w:rPr>
        <w:t>и с Федеральными законами от 27.07.2010</w:t>
      </w:r>
      <w:r w:rsidRPr="00F620E0">
        <w:rPr>
          <w:sz w:val="28"/>
          <w:szCs w:val="28"/>
        </w:rPr>
        <w:t xml:space="preserve"> №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w:t>
      </w:r>
      <w:r w:rsidR="008F06A6" w:rsidRPr="00F620E0">
        <w:rPr>
          <w:sz w:val="28"/>
          <w:szCs w:val="28"/>
        </w:rPr>
        <w:t>вления в Российской Федерации"</w:t>
      </w:r>
      <w:r w:rsidRPr="00F620E0">
        <w:rPr>
          <w:sz w:val="28"/>
          <w:szCs w:val="28"/>
        </w:rPr>
        <w:t xml:space="preserve">, </w:t>
      </w:r>
      <w:r w:rsidR="000469E9" w:rsidRPr="000469E9">
        <w:rPr>
          <w:sz w:val="28"/>
          <w:szCs w:val="28"/>
        </w:rPr>
        <w:t xml:space="preserve">постановлением Администрации </w:t>
      </w:r>
      <w:proofErr w:type="spellStart"/>
      <w:r w:rsidR="000469E9" w:rsidRPr="000469E9">
        <w:rPr>
          <w:sz w:val="28"/>
          <w:szCs w:val="28"/>
        </w:rPr>
        <w:t>Волотовского</w:t>
      </w:r>
      <w:proofErr w:type="spellEnd"/>
      <w:r w:rsidR="000469E9" w:rsidRPr="000469E9">
        <w:rPr>
          <w:sz w:val="28"/>
          <w:szCs w:val="28"/>
        </w:rPr>
        <w:t xml:space="preserve"> муниципального округа от 03.06.2021 № 432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w:t>
      </w:r>
      <w:proofErr w:type="gramEnd"/>
      <w:r w:rsidR="000469E9" w:rsidRPr="000469E9">
        <w:rPr>
          <w:sz w:val="28"/>
          <w:szCs w:val="28"/>
        </w:rPr>
        <w:t xml:space="preserve"> административных регламентов предоставления муниципальных услуг»</w:t>
      </w:r>
      <w:r w:rsidRPr="00F620E0">
        <w:rPr>
          <w:sz w:val="28"/>
          <w:szCs w:val="28"/>
        </w:rPr>
        <w:t xml:space="preserve">, Уставом </w:t>
      </w:r>
      <w:proofErr w:type="spellStart"/>
      <w:r w:rsidRPr="00F620E0">
        <w:rPr>
          <w:sz w:val="28"/>
          <w:szCs w:val="28"/>
        </w:rPr>
        <w:t>Волотовского</w:t>
      </w:r>
      <w:proofErr w:type="spellEnd"/>
      <w:r w:rsidRPr="00F620E0">
        <w:rPr>
          <w:sz w:val="28"/>
          <w:szCs w:val="28"/>
        </w:rPr>
        <w:t xml:space="preserve"> муниципального </w:t>
      </w:r>
      <w:r w:rsidR="000469E9">
        <w:rPr>
          <w:sz w:val="28"/>
          <w:szCs w:val="28"/>
        </w:rPr>
        <w:t>округа</w:t>
      </w:r>
      <w:r w:rsidRPr="00F620E0">
        <w:rPr>
          <w:sz w:val="28"/>
          <w:szCs w:val="28"/>
        </w:rPr>
        <w:t xml:space="preserve">, </w:t>
      </w:r>
    </w:p>
    <w:p w:rsidR="0097099D" w:rsidRPr="00F620E0" w:rsidRDefault="0097099D" w:rsidP="004A1103">
      <w:pPr>
        <w:ind w:firstLine="708"/>
        <w:contextualSpacing/>
        <w:jc w:val="both"/>
        <w:rPr>
          <w:b/>
          <w:sz w:val="28"/>
          <w:szCs w:val="28"/>
        </w:rPr>
      </w:pPr>
      <w:r w:rsidRPr="00F620E0">
        <w:rPr>
          <w:b/>
          <w:sz w:val="28"/>
          <w:szCs w:val="28"/>
        </w:rPr>
        <w:t>ПОСТАНОВЛЯЮ:</w:t>
      </w:r>
    </w:p>
    <w:p w:rsidR="00940C0B" w:rsidRDefault="0097099D" w:rsidP="00574FD6">
      <w:pPr>
        <w:pStyle w:val="af2"/>
        <w:numPr>
          <w:ilvl w:val="0"/>
          <w:numId w:val="1"/>
        </w:numPr>
        <w:ind w:left="0" w:firstLine="709"/>
        <w:jc w:val="both"/>
        <w:rPr>
          <w:sz w:val="28"/>
          <w:szCs w:val="28"/>
        </w:rPr>
      </w:pPr>
      <w:r w:rsidRPr="00940C0B">
        <w:rPr>
          <w:sz w:val="28"/>
          <w:szCs w:val="28"/>
        </w:rPr>
        <w:t>Утвердить прилагаемый административный регламент по предоставлению муниципальной услуги «</w:t>
      </w:r>
      <w:r w:rsidR="008F06A6" w:rsidRPr="00940C0B">
        <w:rPr>
          <w:bCs/>
          <w:sz w:val="28"/>
          <w:szCs w:val="28"/>
          <w:lang w:eastAsia="en-US"/>
        </w:rPr>
        <w:t>Внесение в реестр сведений о создании места (площадки) накопления твердых коммунальных отходов</w:t>
      </w:r>
      <w:r w:rsidRPr="00940C0B">
        <w:rPr>
          <w:sz w:val="28"/>
          <w:szCs w:val="28"/>
        </w:rPr>
        <w:t>»</w:t>
      </w:r>
      <w:r w:rsidR="00940C0B" w:rsidRPr="00940C0B">
        <w:rPr>
          <w:sz w:val="28"/>
          <w:szCs w:val="28"/>
        </w:rPr>
        <w:t>;</w:t>
      </w:r>
    </w:p>
    <w:p w:rsidR="00940C0B" w:rsidRPr="00574FD6" w:rsidRDefault="000469E9" w:rsidP="000469E9">
      <w:pPr>
        <w:pStyle w:val="af2"/>
        <w:numPr>
          <w:ilvl w:val="0"/>
          <w:numId w:val="1"/>
        </w:numPr>
        <w:ind w:left="0" w:firstLine="709"/>
        <w:jc w:val="both"/>
        <w:rPr>
          <w:sz w:val="28"/>
          <w:szCs w:val="28"/>
        </w:rPr>
      </w:pPr>
      <w:proofErr w:type="gramStart"/>
      <w:r w:rsidRPr="000469E9">
        <w:rPr>
          <w:sz w:val="28"/>
          <w:szCs w:val="28"/>
        </w:rPr>
        <w:t xml:space="preserve">Признать утратившими силу </w:t>
      </w:r>
      <w:r>
        <w:rPr>
          <w:sz w:val="28"/>
          <w:szCs w:val="28"/>
        </w:rPr>
        <w:t>п</w:t>
      </w:r>
      <w:r w:rsidR="00940C0B" w:rsidRPr="00574FD6">
        <w:rPr>
          <w:sz w:val="28"/>
          <w:szCs w:val="28"/>
        </w:rPr>
        <w:t xml:space="preserve">остановления Администрации </w:t>
      </w:r>
      <w:proofErr w:type="spellStart"/>
      <w:r w:rsidR="00940C0B" w:rsidRPr="00574FD6">
        <w:rPr>
          <w:sz w:val="28"/>
          <w:szCs w:val="28"/>
        </w:rPr>
        <w:t>Волотовского</w:t>
      </w:r>
      <w:proofErr w:type="spellEnd"/>
      <w:r w:rsidR="00940C0B" w:rsidRPr="00574FD6">
        <w:rPr>
          <w:sz w:val="28"/>
          <w:szCs w:val="28"/>
        </w:rPr>
        <w:t xml:space="preserve"> </w:t>
      </w:r>
      <w:r w:rsidR="00574FD6" w:rsidRPr="00574FD6">
        <w:rPr>
          <w:sz w:val="28"/>
          <w:szCs w:val="28"/>
        </w:rPr>
        <w:t xml:space="preserve">муниципального округа от 10.07.2019 № 424 «Об утверждении административного регламента по предоставлению муниципальной услуги «Внесение в реестр сведений о создании места (площадки) накопления твердых коммунальных отходов», </w:t>
      </w:r>
      <w:r>
        <w:rPr>
          <w:sz w:val="28"/>
          <w:szCs w:val="28"/>
        </w:rPr>
        <w:t xml:space="preserve">от 26.06.2020 </w:t>
      </w:r>
      <w:r w:rsidR="00574FD6" w:rsidRPr="00574FD6">
        <w:rPr>
          <w:sz w:val="28"/>
          <w:szCs w:val="28"/>
        </w:rPr>
        <w:t>№ 360 «О внесении изменений в административный регламент по предоставлению муниципальной услуги «Внесение в реестр сведений о создании места (площадки) накопления твердых коммунальных отходов»</w:t>
      </w:r>
      <w:r w:rsidR="00574FD6">
        <w:rPr>
          <w:sz w:val="28"/>
          <w:szCs w:val="28"/>
        </w:rPr>
        <w:t xml:space="preserve"> считать утратившими силу;</w:t>
      </w:r>
      <w:proofErr w:type="gramEnd"/>
    </w:p>
    <w:p w:rsidR="00492C08" w:rsidRDefault="000469E9" w:rsidP="000469E9">
      <w:pPr>
        <w:ind w:firstLine="709"/>
        <w:contextualSpacing/>
        <w:jc w:val="both"/>
        <w:rPr>
          <w:sz w:val="28"/>
          <w:szCs w:val="28"/>
        </w:rPr>
      </w:pPr>
      <w:r>
        <w:rPr>
          <w:sz w:val="28"/>
          <w:szCs w:val="28"/>
        </w:rPr>
        <w:lastRenderedPageBreak/>
        <w:t>3</w:t>
      </w:r>
      <w:r w:rsidR="00492C08" w:rsidRPr="00F620E0">
        <w:rPr>
          <w:sz w:val="28"/>
          <w:szCs w:val="28"/>
        </w:rPr>
        <w:t xml:space="preserve">. </w:t>
      </w:r>
      <w:r w:rsidRPr="000469E9">
        <w:rPr>
          <w:sz w:val="28"/>
          <w:szCs w:val="28"/>
        </w:rPr>
        <w:t>Опубликовать настоящее постановление в муниципальной газете «</w:t>
      </w:r>
      <w:proofErr w:type="spellStart"/>
      <w:r w:rsidRPr="000469E9">
        <w:rPr>
          <w:sz w:val="28"/>
          <w:szCs w:val="28"/>
        </w:rPr>
        <w:t>Волотовские</w:t>
      </w:r>
      <w:proofErr w:type="spellEnd"/>
      <w:r w:rsidRPr="000469E9">
        <w:rPr>
          <w:sz w:val="28"/>
          <w:szCs w:val="28"/>
        </w:rPr>
        <w:t xml:space="preserve"> ведомости» и разместить на официальном сайте Администрации </w:t>
      </w:r>
      <w:proofErr w:type="spellStart"/>
      <w:r w:rsidRPr="000469E9">
        <w:rPr>
          <w:sz w:val="28"/>
          <w:szCs w:val="28"/>
        </w:rPr>
        <w:t>Волотовского</w:t>
      </w:r>
      <w:proofErr w:type="spellEnd"/>
      <w:r w:rsidRPr="000469E9">
        <w:rPr>
          <w:sz w:val="28"/>
          <w:szCs w:val="28"/>
        </w:rPr>
        <w:t xml:space="preserve"> муниципального округа в информационно-телекоммуникационной сети «Интернет».</w:t>
      </w:r>
    </w:p>
    <w:p w:rsidR="000469E9" w:rsidRPr="00F620E0" w:rsidRDefault="000469E9" w:rsidP="000469E9">
      <w:pPr>
        <w:ind w:firstLine="709"/>
        <w:contextualSpacing/>
        <w:jc w:val="both"/>
        <w:rPr>
          <w:sz w:val="28"/>
          <w:szCs w:val="28"/>
        </w:rPr>
      </w:pPr>
    </w:p>
    <w:p w:rsidR="000469E9" w:rsidRDefault="000469E9" w:rsidP="00F620E0">
      <w:pPr>
        <w:rPr>
          <w:sz w:val="28"/>
          <w:szCs w:val="28"/>
        </w:rPr>
      </w:pPr>
    </w:p>
    <w:p w:rsidR="00BB47F2" w:rsidRDefault="00574FD6" w:rsidP="00F620E0">
      <w:pPr>
        <w:rPr>
          <w:sz w:val="28"/>
          <w:szCs w:val="28"/>
        </w:rPr>
      </w:pPr>
      <w:r>
        <w:rPr>
          <w:sz w:val="28"/>
          <w:szCs w:val="28"/>
        </w:rPr>
        <w:t>Первый з</w:t>
      </w:r>
      <w:r w:rsidR="00492C08" w:rsidRPr="00F620E0">
        <w:rPr>
          <w:sz w:val="28"/>
          <w:szCs w:val="28"/>
        </w:rPr>
        <w:t xml:space="preserve">аместитель </w:t>
      </w:r>
    </w:p>
    <w:p w:rsidR="000E335D" w:rsidRDefault="00492C08" w:rsidP="00F620E0">
      <w:pPr>
        <w:rPr>
          <w:sz w:val="28"/>
          <w:szCs w:val="28"/>
        </w:rPr>
      </w:pPr>
      <w:r w:rsidRPr="00F620E0">
        <w:rPr>
          <w:sz w:val="28"/>
          <w:szCs w:val="28"/>
        </w:rPr>
        <w:t xml:space="preserve">Главы Администрации   </w:t>
      </w:r>
      <w:r w:rsidR="00574FD6">
        <w:rPr>
          <w:sz w:val="28"/>
          <w:szCs w:val="28"/>
        </w:rPr>
        <w:t xml:space="preserve">                                           </w:t>
      </w:r>
      <w:r w:rsidRPr="00F620E0">
        <w:rPr>
          <w:sz w:val="28"/>
          <w:szCs w:val="28"/>
        </w:rPr>
        <w:t xml:space="preserve">  </w:t>
      </w:r>
      <w:r w:rsidR="00574FD6">
        <w:rPr>
          <w:sz w:val="28"/>
          <w:szCs w:val="28"/>
        </w:rPr>
        <w:t>С</w:t>
      </w:r>
      <w:r w:rsidRPr="00F620E0">
        <w:rPr>
          <w:sz w:val="28"/>
          <w:szCs w:val="28"/>
        </w:rPr>
        <w:t>.</w:t>
      </w:r>
      <w:r w:rsidR="00574FD6">
        <w:rPr>
          <w:sz w:val="28"/>
          <w:szCs w:val="28"/>
        </w:rPr>
        <w:t xml:space="preserve"> В</w:t>
      </w:r>
      <w:r w:rsidRPr="00F620E0">
        <w:rPr>
          <w:sz w:val="28"/>
          <w:szCs w:val="28"/>
        </w:rPr>
        <w:t>.</w:t>
      </w:r>
      <w:r w:rsidR="00BB47F2">
        <w:rPr>
          <w:sz w:val="28"/>
          <w:szCs w:val="28"/>
        </w:rPr>
        <w:t xml:space="preserve"> </w:t>
      </w:r>
      <w:r w:rsidR="00574FD6">
        <w:rPr>
          <w:sz w:val="28"/>
          <w:szCs w:val="28"/>
        </w:rPr>
        <w:t>Федоров</w:t>
      </w:r>
    </w:p>
    <w:p w:rsidR="00574FD6" w:rsidRDefault="00574FD6" w:rsidP="00F620E0">
      <w:pPr>
        <w:rPr>
          <w:sz w:val="28"/>
          <w:szCs w:val="28"/>
        </w:rPr>
      </w:pPr>
    </w:p>
    <w:p w:rsidR="00574FD6" w:rsidRPr="00F620E0" w:rsidRDefault="00574FD6" w:rsidP="00F620E0">
      <w:pPr>
        <w:rPr>
          <w:sz w:val="28"/>
          <w:szCs w:val="28"/>
        </w:rPr>
      </w:pPr>
    </w:p>
    <w:p w:rsidR="000E335D" w:rsidRPr="00F620E0" w:rsidRDefault="00574FD6" w:rsidP="00574FD6">
      <w:pPr>
        <w:widowControl w:val="0"/>
        <w:tabs>
          <w:tab w:val="left" w:pos="2730"/>
        </w:tabs>
        <w:suppressAutoHyphens/>
        <w:autoSpaceDN w:val="0"/>
        <w:rPr>
          <w:sz w:val="28"/>
          <w:szCs w:val="28"/>
        </w:rPr>
      </w:pPr>
      <w:r>
        <w:rPr>
          <w:sz w:val="28"/>
          <w:szCs w:val="28"/>
        </w:rPr>
        <w:tab/>
      </w:r>
      <w:bookmarkStart w:id="3" w:name="штамп"/>
      <w:bookmarkEnd w:id="3"/>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737E87" w:rsidRDefault="00737E87" w:rsidP="00A1052B">
      <w:pPr>
        <w:widowControl w:val="0"/>
        <w:suppressAutoHyphens/>
        <w:autoSpaceDN w:val="0"/>
        <w:jc w:val="right"/>
        <w:rPr>
          <w:kern w:val="3"/>
          <w:sz w:val="28"/>
          <w:szCs w:val="28"/>
          <w:lang w:eastAsia="zh-CN"/>
        </w:rPr>
      </w:pPr>
    </w:p>
    <w:p w:rsidR="00737E87" w:rsidRDefault="00737E87" w:rsidP="00A1052B">
      <w:pPr>
        <w:widowControl w:val="0"/>
        <w:suppressAutoHyphens/>
        <w:autoSpaceDN w:val="0"/>
        <w:jc w:val="right"/>
        <w:rPr>
          <w:kern w:val="3"/>
          <w:sz w:val="28"/>
          <w:szCs w:val="28"/>
          <w:lang w:eastAsia="zh-CN"/>
        </w:rPr>
      </w:pPr>
    </w:p>
    <w:p w:rsidR="00737E87" w:rsidRDefault="00737E87" w:rsidP="00A1052B">
      <w:pPr>
        <w:widowControl w:val="0"/>
        <w:suppressAutoHyphens/>
        <w:autoSpaceDN w:val="0"/>
        <w:jc w:val="right"/>
        <w:rPr>
          <w:kern w:val="3"/>
          <w:sz w:val="28"/>
          <w:szCs w:val="28"/>
          <w:lang w:eastAsia="zh-CN"/>
        </w:rPr>
      </w:pPr>
    </w:p>
    <w:p w:rsidR="00737E87" w:rsidRDefault="00737E87"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0469E9" w:rsidRDefault="000469E9" w:rsidP="00A1052B">
      <w:pPr>
        <w:widowControl w:val="0"/>
        <w:suppressAutoHyphens/>
        <w:autoSpaceDN w:val="0"/>
        <w:jc w:val="right"/>
        <w:rPr>
          <w:kern w:val="3"/>
          <w:sz w:val="28"/>
          <w:szCs w:val="28"/>
          <w:lang w:eastAsia="zh-CN"/>
        </w:rPr>
      </w:pPr>
    </w:p>
    <w:p w:rsidR="00574FD6" w:rsidRDefault="00574FD6" w:rsidP="00A1052B">
      <w:pPr>
        <w:widowControl w:val="0"/>
        <w:suppressAutoHyphens/>
        <w:autoSpaceDN w:val="0"/>
        <w:jc w:val="right"/>
        <w:rPr>
          <w:kern w:val="3"/>
          <w:sz w:val="28"/>
          <w:szCs w:val="28"/>
          <w:lang w:eastAsia="zh-CN"/>
        </w:rPr>
      </w:pPr>
    </w:p>
    <w:p w:rsidR="0097099D" w:rsidRPr="00F620E0" w:rsidRDefault="004A1103" w:rsidP="00A1052B">
      <w:pPr>
        <w:widowControl w:val="0"/>
        <w:suppressAutoHyphens/>
        <w:autoSpaceDN w:val="0"/>
        <w:jc w:val="right"/>
        <w:rPr>
          <w:kern w:val="3"/>
          <w:sz w:val="28"/>
          <w:szCs w:val="28"/>
          <w:lang w:eastAsia="zh-CN"/>
        </w:rPr>
      </w:pPr>
      <w:r w:rsidRPr="00F620E0">
        <w:rPr>
          <w:kern w:val="3"/>
          <w:sz w:val="28"/>
          <w:szCs w:val="28"/>
          <w:lang w:eastAsia="zh-CN"/>
        </w:rPr>
        <w:lastRenderedPageBreak/>
        <w:t>Утвержден</w:t>
      </w:r>
    </w:p>
    <w:tbl>
      <w:tblPr>
        <w:tblW w:w="4820" w:type="dxa"/>
        <w:tblInd w:w="4786" w:type="dxa"/>
        <w:tblLook w:val="00A0" w:firstRow="1" w:lastRow="0" w:firstColumn="1" w:lastColumn="0" w:noHBand="0" w:noVBand="0"/>
      </w:tblPr>
      <w:tblGrid>
        <w:gridCol w:w="4820"/>
      </w:tblGrid>
      <w:tr w:rsidR="0097099D" w:rsidRPr="00F620E0" w:rsidTr="000E335D">
        <w:tc>
          <w:tcPr>
            <w:tcW w:w="4820" w:type="dxa"/>
          </w:tcPr>
          <w:p w:rsidR="0097099D" w:rsidRPr="00F620E0" w:rsidRDefault="0097099D" w:rsidP="004A1103">
            <w:pPr>
              <w:widowControl w:val="0"/>
              <w:suppressAutoHyphens/>
              <w:autoSpaceDN w:val="0"/>
              <w:jc w:val="right"/>
              <w:rPr>
                <w:kern w:val="3"/>
                <w:sz w:val="28"/>
                <w:szCs w:val="28"/>
                <w:lang w:eastAsia="zh-CN"/>
              </w:rPr>
            </w:pPr>
            <w:r w:rsidRPr="00F620E0">
              <w:rPr>
                <w:kern w:val="3"/>
                <w:sz w:val="28"/>
                <w:szCs w:val="28"/>
                <w:lang w:eastAsia="zh-CN"/>
              </w:rPr>
              <w:t>постановлением Администрации</w:t>
            </w:r>
          </w:p>
          <w:p w:rsidR="0097099D" w:rsidRPr="00F620E0" w:rsidRDefault="004A1103" w:rsidP="000469E9">
            <w:pPr>
              <w:widowControl w:val="0"/>
              <w:suppressAutoHyphens/>
              <w:autoSpaceDN w:val="0"/>
              <w:jc w:val="right"/>
              <w:rPr>
                <w:kern w:val="3"/>
                <w:sz w:val="28"/>
                <w:szCs w:val="28"/>
                <w:lang w:eastAsia="zh-CN"/>
              </w:rPr>
            </w:pPr>
            <w:r w:rsidRPr="00F620E0">
              <w:rPr>
                <w:kern w:val="3"/>
                <w:sz w:val="28"/>
                <w:szCs w:val="28"/>
                <w:lang w:eastAsia="zh-CN"/>
              </w:rPr>
              <w:t xml:space="preserve">Волотовского </w:t>
            </w:r>
            <w:r w:rsidR="0097099D" w:rsidRPr="00F620E0">
              <w:rPr>
                <w:kern w:val="3"/>
                <w:sz w:val="28"/>
                <w:szCs w:val="28"/>
                <w:lang w:eastAsia="zh-CN"/>
              </w:rPr>
              <w:t>муниципального района</w:t>
            </w:r>
            <w:r w:rsidRPr="00F620E0">
              <w:rPr>
                <w:kern w:val="3"/>
                <w:sz w:val="28"/>
                <w:szCs w:val="28"/>
                <w:lang w:eastAsia="zh-CN"/>
              </w:rPr>
              <w:t xml:space="preserve"> </w:t>
            </w:r>
            <w:proofErr w:type="gramStart"/>
            <w:r w:rsidRPr="00F620E0">
              <w:rPr>
                <w:kern w:val="3"/>
                <w:sz w:val="28"/>
                <w:szCs w:val="28"/>
                <w:lang w:eastAsia="zh-CN"/>
              </w:rPr>
              <w:t>от</w:t>
            </w:r>
            <w:proofErr w:type="gramEnd"/>
            <w:r w:rsidRPr="00F620E0">
              <w:rPr>
                <w:kern w:val="3"/>
                <w:sz w:val="28"/>
                <w:szCs w:val="28"/>
                <w:lang w:eastAsia="zh-CN"/>
              </w:rPr>
              <w:t xml:space="preserve">  </w:t>
            </w:r>
            <w:bookmarkStart w:id="4" w:name="дата1"/>
            <w:bookmarkEnd w:id="4"/>
            <w:r w:rsidRPr="00F620E0">
              <w:rPr>
                <w:kern w:val="3"/>
                <w:sz w:val="28"/>
                <w:szCs w:val="28"/>
                <w:lang w:eastAsia="zh-CN"/>
              </w:rPr>
              <w:t>№</w:t>
            </w:r>
            <w:r w:rsidR="000469E9">
              <w:rPr>
                <w:kern w:val="3"/>
                <w:sz w:val="28"/>
                <w:szCs w:val="28"/>
                <w:lang w:eastAsia="zh-CN"/>
              </w:rPr>
              <w:t xml:space="preserve"> </w:t>
            </w:r>
            <w:bookmarkStart w:id="5" w:name="номер1"/>
            <w:bookmarkEnd w:id="5"/>
            <w:r w:rsidR="000E335D" w:rsidRPr="00F620E0">
              <w:rPr>
                <w:kern w:val="3"/>
                <w:sz w:val="28"/>
                <w:szCs w:val="28"/>
                <w:lang w:eastAsia="zh-CN"/>
              </w:rPr>
              <w:t xml:space="preserve"> </w:t>
            </w:r>
            <w:r w:rsidR="000469E9">
              <w:rPr>
                <w:kern w:val="3"/>
                <w:sz w:val="28"/>
                <w:szCs w:val="28"/>
                <w:lang w:eastAsia="zh-CN"/>
              </w:rPr>
              <w:t xml:space="preserve"> </w:t>
            </w:r>
            <w:r w:rsidR="008F06A6" w:rsidRPr="00F620E0">
              <w:rPr>
                <w:kern w:val="3"/>
                <w:sz w:val="28"/>
                <w:szCs w:val="28"/>
                <w:lang w:eastAsia="zh-CN"/>
              </w:rPr>
              <w:t xml:space="preserve">   </w:t>
            </w:r>
            <w:r w:rsidR="000E335D" w:rsidRPr="00F620E0">
              <w:rPr>
                <w:kern w:val="3"/>
                <w:sz w:val="28"/>
                <w:szCs w:val="28"/>
                <w:lang w:eastAsia="zh-CN"/>
              </w:rPr>
              <w:t xml:space="preserve">  </w:t>
            </w:r>
            <w:r w:rsidR="008F06A6" w:rsidRPr="00F620E0">
              <w:rPr>
                <w:kern w:val="3"/>
                <w:sz w:val="28"/>
                <w:szCs w:val="28"/>
                <w:lang w:eastAsia="zh-CN"/>
              </w:rPr>
              <w:t xml:space="preserve">    </w:t>
            </w:r>
            <w:r w:rsidRPr="00F620E0">
              <w:rPr>
                <w:kern w:val="3"/>
                <w:sz w:val="28"/>
                <w:szCs w:val="28"/>
                <w:lang w:eastAsia="zh-CN"/>
              </w:rPr>
              <w:t xml:space="preserve"> </w:t>
            </w:r>
            <w:r w:rsidR="00492C08" w:rsidRPr="00F620E0">
              <w:rPr>
                <w:kern w:val="3"/>
                <w:sz w:val="28"/>
                <w:szCs w:val="28"/>
                <w:lang w:eastAsia="zh-CN"/>
              </w:rPr>
              <w:t xml:space="preserve">            </w:t>
            </w:r>
          </w:p>
        </w:tc>
      </w:tr>
    </w:tbl>
    <w:p w:rsidR="0097099D" w:rsidRPr="00F620E0" w:rsidRDefault="0097099D" w:rsidP="004A1103">
      <w:pPr>
        <w:autoSpaceDE w:val="0"/>
        <w:autoSpaceDN w:val="0"/>
        <w:adjustRightInd w:val="0"/>
        <w:jc w:val="both"/>
        <w:outlineLvl w:val="1"/>
        <w:rPr>
          <w:b/>
          <w:bCs/>
          <w:sz w:val="28"/>
          <w:szCs w:val="28"/>
        </w:rPr>
      </w:pPr>
    </w:p>
    <w:p w:rsidR="00F620E0" w:rsidRDefault="0097099D" w:rsidP="00BB47F2">
      <w:pPr>
        <w:jc w:val="center"/>
        <w:rPr>
          <w:b/>
          <w:bCs/>
          <w:sz w:val="28"/>
          <w:szCs w:val="28"/>
        </w:rPr>
      </w:pPr>
      <w:r w:rsidRPr="00F620E0">
        <w:rPr>
          <w:b/>
          <w:bCs/>
          <w:sz w:val="28"/>
          <w:szCs w:val="28"/>
        </w:rPr>
        <w:t>АДМИНИСТРАТИВНЫЙ РЕГЛАМЕНТ</w:t>
      </w:r>
    </w:p>
    <w:p w:rsidR="0097099D" w:rsidRPr="00F620E0" w:rsidRDefault="00F620E0" w:rsidP="00BB47F2">
      <w:pPr>
        <w:jc w:val="center"/>
        <w:rPr>
          <w:b/>
          <w:bCs/>
          <w:sz w:val="28"/>
          <w:szCs w:val="28"/>
        </w:rPr>
      </w:pPr>
      <w:r>
        <w:rPr>
          <w:b/>
          <w:bCs/>
          <w:sz w:val="28"/>
          <w:szCs w:val="28"/>
        </w:rPr>
        <w:t>по предоставлению муниципальной услуги</w:t>
      </w:r>
      <w:r w:rsidR="0097099D" w:rsidRPr="00F620E0">
        <w:rPr>
          <w:b/>
          <w:bCs/>
          <w:sz w:val="28"/>
          <w:szCs w:val="28"/>
        </w:rPr>
        <w:t xml:space="preserve">  «</w:t>
      </w:r>
      <w:r w:rsidR="008F06A6" w:rsidRPr="00F620E0">
        <w:rPr>
          <w:b/>
          <w:bCs/>
          <w:sz w:val="28"/>
          <w:szCs w:val="28"/>
          <w:lang w:eastAsia="en-US"/>
        </w:rPr>
        <w:t>Внесение в реестр сведений о создании места (площадки) накопления твердых коммунальных отходов</w:t>
      </w:r>
      <w:r w:rsidR="0097099D" w:rsidRPr="00F620E0">
        <w:rPr>
          <w:b/>
          <w:bCs/>
          <w:sz w:val="28"/>
          <w:szCs w:val="28"/>
          <w:lang w:eastAsia="en-US"/>
        </w:rPr>
        <w:t>»</w:t>
      </w:r>
    </w:p>
    <w:p w:rsidR="0097099D" w:rsidRPr="00F620E0" w:rsidRDefault="0097099D" w:rsidP="004A1103">
      <w:pPr>
        <w:jc w:val="center"/>
        <w:rPr>
          <w:sz w:val="28"/>
          <w:szCs w:val="28"/>
          <w:highlight w:val="yellow"/>
        </w:rPr>
      </w:pPr>
    </w:p>
    <w:p w:rsidR="0097099D" w:rsidRPr="00F620E0" w:rsidRDefault="0097099D" w:rsidP="00BB47F2">
      <w:pPr>
        <w:pStyle w:val="ConsPlusNormal1"/>
        <w:widowControl/>
        <w:ind w:firstLine="708"/>
        <w:outlineLvl w:val="1"/>
        <w:rPr>
          <w:rFonts w:ascii="Times New Roman" w:hAnsi="Times New Roman" w:cs="Times New Roman"/>
          <w:b/>
          <w:bCs/>
          <w:sz w:val="28"/>
          <w:szCs w:val="28"/>
        </w:rPr>
      </w:pPr>
      <w:r w:rsidRPr="00F620E0">
        <w:rPr>
          <w:rFonts w:ascii="Times New Roman" w:hAnsi="Times New Roman" w:cs="Times New Roman"/>
          <w:b/>
          <w:bCs/>
          <w:sz w:val="28"/>
          <w:szCs w:val="28"/>
        </w:rPr>
        <w:t>1. ОБЩИЕ ПОЛОЖЕНИЯ</w:t>
      </w:r>
    </w:p>
    <w:p w:rsidR="0097099D" w:rsidRPr="00F620E0" w:rsidRDefault="0097099D" w:rsidP="00BB47F2">
      <w:pPr>
        <w:autoSpaceDE w:val="0"/>
        <w:autoSpaceDN w:val="0"/>
        <w:adjustRightInd w:val="0"/>
        <w:ind w:firstLine="708"/>
        <w:jc w:val="both"/>
        <w:outlineLvl w:val="1"/>
        <w:rPr>
          <w:b/>
          <w:bCs/>
          <w:sz w:val="28"/>
          <w:szCs w:val="28"/>
        </w:rPr>
      </w:pPr>
      <w:r w:rsidRPr="00F620E0">
        <w:rPr>
          <w:b/>
          <w:bCs/>
          <w:sz w:val="28"/>
          <w:szCs w:val="28"/>
        </w:rPr>
        <w:t>1.1. Предмет регулирования регламента</w:t>
      </w:r>
    </w:p>
    <w:p w:rsidR="0097099D" w:rsidRPr="00F620E0" w:rsidRDefault="00914269" w:rsidP="00BB47F2">
      <w:pPr>
        <w:ind w:firstLine="709"/>
        <w:jc w:val="both"/>
        <w:rPr>
          <w:sz w:val="28"/>
          <w:szCs w:val="28"/>
        </w:rPr>
      </w:pPr>
      <w:r w:rsidRPr="00F620E0">
        <w:rPr>
          <w:sz w:val="28"/>
          <w:szCs w:val="28"/>
        </w:rPr>
        <w:t>1.1.1.</w:t>
      </w:r>
      <w:r w:rsidR="007A324D">
        <w:rPr>
          <w:sz w:val="28"/>
          <w:szCs w:val="28"/>
        </w:rPr>
        <w:t xml:space="preserve"> </w:t>
      </w:r>
      <w:proofErr w:type="gramStart"/>
      <w:r w:rsidR="007A324D">
        <w:rPr>
          <w:sz w:val="28"/>
          <w:szCs w:val="28"/>
        </w:rPr>
        <w:t>А</w:t>
      </w:r>
      <w:r w:rsidR="0097099D" w:rsidRPr="00F620E0">
        <w:rPr>
          <w:sz w:val="28"/>
          <w:szCs w:val="28"/>
        </w:rPr>
        <w:t>дминистративн</w:t>
      </w:r>
      <w:r w:rsidR="007A324D">
        <w:rPr>
          <w:sz w:val="28"/>
          <w:szCs w:val="28"/>
        </w:rPr>
        <w:t>ый регламент</w:t>
      </w:r>
      <w:r w:rsidR="0097099D" w:rsidRPr="00F620E0">
        <w:rPr>
          <w:sz w:val="28"/>
          <w:szCs w:val="28"/>
        </w:rPr>
        <w:t xml:space="preserve"> предоставления муниципальной услуги «</w:t>
      </w:r>
      <w:r w:rsidR="008F06A6" w:rsidRPr="00F620E0">
        <w:rPr>
          <w:bCs/>
          <w:sz w:val="28"/>
          <w:szCs w:val="28"/>
          <w:lang w:eastAsia="en-US"/>
        </w:rPr>
        <w:t>Внесение в реестр сведений о создании места (площадки) накопления твердых коммунальных отходов</w:t>
      </w:r>
      <w:r w:rsidR="0097099D" w:rsidRPr="00F620E0">
        <w:rPr>
          <w:sz w:val="28"/>
          <w:szCs w:val="28"/>
        </w:rPr>
        <w:t xml:space="preserve">» (далее </w:t>
      </w:r>
      <w:r w:rsidR="00492C08" w:rsidRPr="00F620E0">
        <w:rPr>
          <w:sz w:val="28"/>
          <w:szCs w:val="28"/>
        </w:rPr>
        <w:t xml:space="preserve">- </w:t>
      </w:r>
      <w:r w:rsidR="0097099D" w:rsidRPr="00F620E0">
        <w:rPr>
          <w:sz w:val="28"/>
          <w:szCs w:val="28"/>
        </w:rPr>
        <w:t xml:space="preserve">Административный регламент) </w:t>
      </w:r>
      <w:r w:rsidR="007A324D" w:rsidRPr="007A324D">
        <w:rPr>
          <w:sz w:val="28"/>
          <w:szCs w:val="28"/>
        </w:rPr>
        <w:t>регулирует отношения, возникающие в связи с предоставлением муниципальной услуги</w:t>
      </w:r>
      <w:r w:rsidR="0097099D" w:rsidRPr="00F620E0">
        <w:rPr>
          <w:sz w:val="28"/>
          <w:szCs w:val="28"/>
        </w:rPr>
        <w:t xml:space="preserve"> </w:t>
      </w:r>
      <w:r w:rsidR="007A324D" w:rsidRPr="007A324D">
        <w:rPr>
          <w:sz w:val="28"/>
          <w:szCs w:val="28"/>
        </w:rPr>
        <w:t xml:space="preserve">«Внесение в реестр сведений о создании места (площадки) накопления твердых коммунальных отходов» (далее - Муниципальная услуга) Администрацией </w:t>
      </w:r>
      <w:proofErr w:type="spellStart"/>
      <w:r w:rsidR="007A324D" w:rsidRPr="007A324D">
        <w:rPr>
          <w:sz w:val="28"/>
          <w:szCs w:val="28"/>
        </w:rPr>
        <w:t>Волотовского</w:t>
      </w:r>
      <w:proofErr w:type="spellEnd"/>
      <w:r w:rsidR="007A324D" w:rsidRPr="007A324D">
        <w:rPr>
          <w:sz w:val="28"/>
          <w:szCs w:val="28"/>
        </w:rPr>
        <w:t xml:space="preserve"> муниципального округа </w:t>
      </w:r>
      <w:r w:rsidR="004112FD">
        <w:rPr>
          <w:sz w:val="28"/>
          <w:szCs w:val="28"/>
        </w:rPr>
        <w:t xml:space="preserve">в лице комитета жилищно-коммунального хозяйства, строительства и архитектуры </w:t>
      </w:r>
      <w:r w:rsidR="007A324D" w:rsidRPr="007A324D">
        <w:rPr>
          <w:sz w:val="28"/>
          <w:szCs w:val="28"/>
        </w:rPr>
        <w:t>(далее – Уполномоченный орган).</w:t>
      </w:r>
      <w:proofErr w:type="gramEnd"/>
    </w:p>
    <w:p w:rsidR="0097099D" w:rsidRPr="00F620E0" w:rsidRDefault="0097099D" w:rsidP="00BB47F2">
      <w:pPr>
        <w:ind w:firstLine="709"/>
        <w:jc w:val="both"/>
        <w:rPr>
          <w:b/>
          <w:bCs/>
          <w:sz w:val="28"/>
          <w:szCs w:val="28"/>
        </w:rPr>
      </w:pPr>
      <w:r w:rsidRPr="00F620E0">
        <w:rPr>
          <w:b/>
          <w:bCs/>
          <w:sz w:val="28"/>
          <w:szCs w:val="28"/>
        </w:rPr>
        <w:t>1.2. Круг заявителей</w:t>
      </w:r>
    </w:p>
    <w:p w:rsidR="008F06A6" w:rsidRPr="00F620E0" w:rsidRDefault="008F06A6" w:rsidP="00BB47F2">
      <w:pPr>
        <w:autoSpaceDE w:val="0"/>
        <w:autoSpaceDN w:val="0"/>
        <w:ind w:firstLine="708"/>
        <w:jc w:val="both"/>
        <w:rPr>
          <w:sz w:val="28"/>
          <w:szCs w:val="28"/>
        </w:rPr>
      </w:pPr>
      <w:r w:rsidRPr="00F620E0">
        <w:rPr>
          <w:sz w:val="28"/>
          <w:szCs w:val="28"/>
        </w:rPr>
        <w:t xml:space="preserve">1.2.1. </w:t>
      </w:r>
      <w:r w:rsidR="00602410" w:rsidRPr="00602410">
        <w:rPr>
          <w:sz w:val="28"/>
          <w:szCs w:val="28"/>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(далее - заявитель)</w:t>
      </w:r>
      <w:r w:rsidRPr="00F620E0">
        <w:rPr>
          <w:sz w:val="28"/>
          <w:szCs w:val="28"/>
        </w:rPr>
        <w:t xml:space="preserve">, являющиеся собственниками мест (площадок) накопления твердых коммунальных отходов (далее </w:t>
      </w:r>
      <w:r w:rsidR="00602410">
        <w:rPr>
          <w:sz w:val="28"/>
          <w:szCs w:val="28"/>
        </w:rPr>
        <w:t>–</w:t>
      </w:r>
      <w:r w:rsidRPr="00F620E0">
        <w:rPr>
          <w:sz w:val="28"/>
          <w:szCs w:val="28"/>
        </w:rPr>
        <w:t xml:space="preserve"> ТКО</w:t>
      </w:r>
      <w:r w:rsidR="00602410">
        <w:rPr>
          <w:sz w:val="28"/>
          <w:szCs w:val="28"/>
        </w:rPr>
        <w:t>).</w:t>
      </w:r>
    </w:p>
    <w:p w:rsidR="001D4AB9" w:rsidRDefault="008F06A6" w:rsidP="00602410">
      <w:pPr>
        <w:autoSpaceDE w:val="0"/>
        <w:autoSpaceDN w:val="0"/>
        <w:ind w:firstLine="708"/>
        <w:jc w:val="both"/>
        <w:rPr>
          <w:sz w:val="28"/>
          <w:szCs w:val="28"/>
        </w:rPr>
      </w:pPr>
      <w:r w:rsidRPr="00F620E0">
        <w:rPr>
          <w:sz w:val="28"/>
          <w:szCs w:val="28"/>
        </w:rPr>
        <w:t xml:space="preserve">1.2.2. </w:t>
      </w:r>
      <w:r w:rsidR="00602410" w:rsidRPr="00602410">
        <w:rPr>
          <w:sz w:val="28"/>
          <w:szCs w:val="28"/>
        </w:rPr>
        <w:tab/>
      </w:r>
      <w:proofErr w:type="gramStart"/>
      <w:r w:rsidR="00602410" w:rsidRPr="0060241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7099D" w:rsidRPr="00F620E0" w:rsidRDefault="0097099D" w:rsidP="00602410">
      <w:pPr>
        <w:autoSpaceDE w:val="0"/>
        <w:autoSpaceDN w:val="0"/>
        <w:ind w:firstLine="708"/>
        <w:jc w:val="both"/>
        <w:rPr>
          <w:b/>
          <w:bCs/>
          <w:sz w:val="28"/>
          <w:szCs w:val="28"/>
        </w:rPr>
      </w:pPr>
      <w:r w:rsidRPr="00F620E0">
        <w:rPr>
          <w:b/>
          <w:bCs/>
          <w:sz w:val="28"/>
          <w:szCs w:val="28"/>
        </w:rPr>
        <w:t>1.3. Требования к порядку инфо</w:t>
      </w:r>
      <w:r w:rsidR="00492C08" w:rsidRPr="00F620E0">
        <w:rPr>
          <w:b/>
          <w:bCs/>
          <w:sz w:val="28"/>
          <w:szCs w:val="28"/>
        </w:rPr>
        <w:t xml:space="preserve">рмирования о предоставлении </w:t>
      </w:r>
      <w:r w:rsidRPr="00F620E0">
        <w:rPr>
          <w:b/>
          <w:bCs/>
          <w:sz w:val="28"/>
          <w:szCs w:val="28"/>
        </w:rPr>
        <w:t>муниципальной услуги</w:t>
      </w:r>
    </w:p>
    <w:p w:rsidR="001D4AB9" w:rsidRPr="001D4AB9" w:rsidRDefault="001D4AB9" w:rsidP="001D4AB9">
      <w:pPr>
        <w:widowControl w:val="0"/>
        <w:numPr>
          <w:ilvl w:val="2"/>
          <w:numId w:val="3"/>
        </w:numPr>
        <w:tabs>
          <w:tab w:val="left" w:pos="0"/>
        </w:tabs>
        <w:ind w:left="0" w:right="30" w:firstLine="709"/>
        <w:jc w:val="both"/>
        <w:rPr>
          <w:rFonts w:eastAsia="Times New Roman"/>
          <w:spacing w:val="3"/>
          <w:sz w:val="28"/>
          <w:szCs w:val="28"/>
        </w:rPr>
      </w:pPr>
      <w:r w:rsidRPr="001D4AB9">
        <w:rPr>
          <w:rFonts w:eastAsia="Times New Roman"/>
          <w:spacing w:val="3"/>
          <w:sz w:val="28"/>
          <w:szCs w:val="28"/>
        </w:rPr>
        <w:t>Прием Заявителей по вопросу предоставления Муниципальной услуги осуществляется в соответствии с организационно-распорядительным документом Уполномоченного органа</w:t>
      </w:r>
      <w:r w:rsidR="002809A7">
        <w:rPr>
          <w:rFonts w:eastAsia="Times New Roman"/>
          <w:spacing w:val="3"/>
          <w:sz w:val="28"/>
          <w:szCs w:val="28"/>
        </w:rPr>
        <w:t>.</w:t>
      </w:r>
    </w:p>
    <w:p w:rsidR="001D4AB9" w:rsidRPr="001D4AB9" w:rsidRDefault="001D4AB9" w:rsidP="001D4AB9">
      <w:pPr>
        <w:widowControl w:val="0"/>
        <w:numPr>
          <w:ilvl w:val="2"/>
          <w:numId w:val="3"/>
        </w:numPr>
        <w:tabs>
          <w:tab w:val="left" w:pos="0"/>
        </w:tabs>
        <w:ind w:left="0" w:right="30" w:firstLine="709"/>
        <w:jc w:val="both"/>
        <w:rPr>
          <w:rFonts w:eastAsia="Times New Roman"/>
          <w:spacing w:val="3"/>
          <w:sz w:val="28"/>
          <w:szCs w:val="28"/>
        </w:rPr>
      </w:pPr>
      <w:r w:rsidRPr="001D4AB9">
        <w:rPr>
          <w:rFonts w:eastAsia="Times New Roman"/>
          <w:spacing w:val="3"/>
          <w:sz w:val="28"/>
          <w:szCs w:val="28"/>
        </w:rPr>
        <w:t>На официальном сайте Уполномоченного органа</w:t>
      </w:r>
      <w:r w:rsidRPr="001D4AB9">
        <w:rPr>
          <w:rFonts w:eastAsia="Times New Roman"/>
        </w:rPr>
        <w:t xml:space="preserve"> </w:t>
      </w:r>
      <w:r w:rsidRPr="001D4AB9">
        <w:rPr>
          <w:rFonts w:eastAsia="Times New Roman"/>
          <w:spacing w:val="3"/>
          <w:sz w:val="28"/>
          <w:szCs w:val="28"/>
        </w:rPr>
        <w:t>(http://волотовский-округ</w:t>
      </w:r>
      <w:proofErr w:type="gramStart"/>
      <w:r w:rsidRPr="001D4AB9">
        <w:rPr>
          <w:rFonts w:eastAsia="Times New Roman"/>
          <w:spacing w:val="3"/>
          <w:sz w:val="28"/>
          <w:szCs w:val="28"/>
        </w:rPr>
        <w:t>.р</w:t>
      </w:r>
      <w:proofErr w:type="gramEnd"/>
      <w:r w:rsidRPr="001D4AB9">
        <w:rPr>
          <w:rFonts w:eastAsia="Times New Roman"/>
          <w:spacing w:val="3"/>
          <w:sz w:val="28"/>
          <w:szCs w:val="28"/>
        </w:rPr>
        <w:t xml:space="preserve">ф/), (далее - сайт Уполномоченного органа)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1D4AB9">
          <w:rPr>
            <w:rFonts w:eastAsia="Times New Roman"/>
            <w:color w:val="0066CC"/>
            <w:spacing w:val="3"/>
            <w:sz w:val="28"/>
            <w:szCs w:val="28"/>
            <w:u w:val="single"/>
            <w:lang w:val="en-US"/>
          </w:rPr>
          <w:t>www</w:t>
        </w:r>
        <w:r w:rsidRPr="001D4AB9">
          <w:rPr>
            <w:rFonts w:eastAsia="Times New Roman"/>
            <w:color w:val="0066CC"/>
            <w:spacing w:val="3"/>
            <w:sz w:val="28"/>
            <w:szCs w:val="28"/>
            <w:u w:val="single"/>
          </w:rPr>
          <w:t>.</w:t>
        </w:r>
        <w:r w:rsidRPr="001D4AB9">
          <w:rPr>
            <w:rFonts w:eastAsia="Times New Roman"/>
            <w:color w:val="0066CC"/>
            <w:spacing w:val="3"/>
            <w:sz w:val="28"/>
            <w:szCs w:val="28"/>
            <w:u w:val="single"/>
            <w:lang w:val="en-US"/>
          </w:rPr>
          <w:t>gosuslugi</w:t>
        </w:r>
        <w:r w:rsidRPr="001D4AB9">
          <w:rPr>
            <w:rFonts w:eastAsia="Times New Roman"/>
            <w:color w:val="0066CC"/>
            <w:spacing w:val="3"/>
            <w:sz w:val="28"/>
            <w:szCs w:val="28"/>
            <w:u w:val="single"/>
          </w:rPr>
          <w:t>.</w:t>
        </w:r>
        <w:r w:rsidRPr="001D4AB9">
          <w:rPr>
            <w:rFonts w:eastAsia="Times New Roman"/>
            <w:color w:val="0066CC"/>
            <w:spacing w:val="3"/>
            <w:sz w:val="28"/>
            <w:szCs w:val="28"/>
            <w:u w:val="single"/>
            <w:lang w:val="en-US"/>
          </w:rPr>
          <w:t>ru</w:t>
        </w:r>
      </w:hyperlink>
      <w:r w:rsidRPr="001D4AB9">
        <w:rPr>
          <w:rFonts w:eastAsia="Times New Roman"/>
          <w:color w:val="000000"/>
          <w:spacing w:val="3"/>
          <w:sz w:val="28"/>
          <w:szCs w:val="28"/>
          <w:u w:val="single"/>
          <w:shd w:val="clear" w:color="auto" w:fill="FFFFFF"/>
        </w:rPr>
        <w:t xml:space="preserve"> (далее - ЕПГУ)</w:t>
      </w:r>
      <w:r w:rsidRPr="001D4AB9">
        <w:rPr>
          <w:rFonts w:eastAsia="Times New Roman"/>
          <w:spacing w:val="3"/>
          <w:sz w:val="28"/>
          <w:szCs w:val="28"/>
        </w:rPr>
        <w:t xml:space="preserve"> и/ или «Региональный портал государственных и муниципальных услуг </w:t>
      </w:r>
      <w:r w:rsidRPr="001D4AB9">
        <w:rPr>
          <w:rFonts w:eastAsia="Times New Roman"/>
          <w:spacing w:val="3"/>
          <w:sz w:val="28"/>
          <w:szCs w:val="28"/>
        </w:rPr>
        <w:lastRenderedPageBreak/>
        <w:t>(функций)» (далее – РПГУ) http://uslugi.novreg.ru.;обязательному размещению подлежит следующая справочная информация:</w:t>
      </w:r>
    </w:p>
    <w:p w:rsidR="001D4AB9" w:rsidRPr="001D4AB9" w:rsidRDefault="001D4AB9" w:rsidP="001D4AB9">
      <w:pPr>
        <w:widowControl w:val="0"/>
        <w:numPr>
          <w:ilvl w:val="0"/>
          <w:numId w:val="2"/>
        </w:numPr>
        <w:tabs>
          <w:tab w:val="left" w:pos="1140"/>
        </w:tabs>
        <w:ind w:left="40" w:right="30" w:firstLine="720"/>
        <w:jc w:val="both"/>
        <w:rPr>
          <w:rFonts w:eastAsia="Times New Roman"/>
          <w:spacing w:val="3"/>
          <w:sz w:val="28"/>
          <w:szCs w:val="28"/>
        </w:rPr>
      </w:pPr>
      <w:r w:rsidRPr="001D4AB9">
        <w:rPr>
          <w:rFonts w:eastAsia="Times New Roman"/>
          <w:spacing w:val="3"/>
          <w:sz w:val="28"/>
          <w:szCs w:val="28"/>
        </w:rPr>
        <w:t>место нахождения и график работы Уполномоченного органа, ее структурных подразделений, предоставляющих Муниципальную услугу;</w:t>
      </w:r>
    </w:p>
    <w:p w:rsidR="001D4AB9" w:rsidRPr="001D4AB9" w:rsidRDefault="001D4AB9" w:rsidP="001D4AB9">
      <w:pPr>
        <w:widowControl w:val="0"/>
        <w:numPr>
          <w:ilvl w:val="0"/>
          <w:numId w:val="2"/>
        </w:numPr>
        <w:tabs>
          <w:tab w:val="left" w:pos="1346"/>
        </w:tabs>
        <w:ind w:left="40" w:right="30" w:firstLine="720"/>
        <w:jc w:val="both"/>
        <w:rPr>
          <w:rFonts w:eastAsia="Times New Roman"/>
          <w:spacing w:val="3"/>
          <w:sz w:val="28"/>
          <w:szCs w:val="28"/>
        </w:rPr>
      </w:pPr>
      <w:r w:rsidRPr="001D4AB9">
        <w:rPr>
          <w:rFonts w:eastAsia="Times New Roman"/>
          <w:spacing w:val="3"/>
          <w:sz w:val="28"/>
          <w:szCs w:val="28"/>
        </w:rPr>
        <w:t>справочные телефоны структурных подразделений Уполномоченного органа, участвующих в предоставлении Муниципальной услуги, в том числе номер телефона - автоинформатора;</w:t>
      </w:r>
    </w:p>
    <w:p w:rsidR="001D4AB9" w:rsidRPr="001D4AB9" w:rsidRDefault="001D4AB9" w:rsidP="001D4AB9">
      <w:pPr>
        <w:widowControl w:val="0"/>
        <w:numPr>
          <w:ilvl w:val="0"/>
          <w:numId w:val="2"/>
        </w:numPr>
        <w:tabs>
          <w:tab w:val="left" w:pos="952"/>
        </w:tabs>
        <w:ind w:left="40" w:right="30" w:firstLine="720"/>
        <w:jc w:val="both"/>
        <w:rPr>
          <w:rFonts w:eastAsia="Times New Roman"/>
          <w:spacing w:val="3"/>
          <w:sz w:val="28"/>
          <w:szCs w:val="28"/>
        </w:rPr>
      </w:pPr>
      <w:r w:rsidRPr="001D4AB9">
        <w:rPr>
          <w:rFonts w:eastAsia="Times New Roman"/>
          <w:spacing w:val="3"/>
          <w:sz w:val="28"/>
          <w:szCs w:val="28"/>
        </w:rPr>
        <w:t>адреса официального сайта, а также электронной почты и (или) формы обратной связи Уполномоченного органа в сети «Интернет».</w:t>
      </w:r>
    </w:p>
    <w:p w:rsidR="001D4AB9" w:rsidRPr="001D4AB9" w:rsidRDefault="001D4AB9" w:rsidP="001D4AB9">
      <w:pPr>
        <w:widowControl w:val="0"/>
        <w:numPr>
          <w:ilvl w:val="2"/>
          <w:numId w:val="3"/>
        </w:numPr>
        <w:tabs>
          <w:tab w:val="left" w:pos="0"/>
        </w:tabs>
        <w:ind w:left="0" w:right="30" w:firstLine="709"/>
        <w:jc w:val="both"/>
        <w:rPr>
          <w:rFonts w:eastAsia="Times New Roman"/>
          <w:spacing w:val="3"/>
          <w:sz w:val="28"/>
          <w:szCs w:val="28"/>
        </w:rPr>
      </w:pPr>
      <w:r>
        <w:rPr>
          <w:rFonts w:eastAsia="Times New Roman"/>
          <w:spacing w:val="3"/>
          <w:sz w:val="28"/>
          <w:szCs w:val="28"/>
        </w:rPr>
        <w:t xml:space="preserve"> </w:t>
      </w:r>
      <w:r w:rsidRPr="001D4AB9">
        <w:rPr>
          <w:rFonts w:eastAsia="Times New Roman"/>
          <w:spacing w:val="3"/>
          <w:sz w:val="28"/>
          <w:szCs w:val="28"/>
        </w:rPr>
        <w:t>Информирование Заявителей по вопросам предоставления Муниципальной услуги осуществляется:</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путем размещения информации на сайте Уполномоченного органа, ЕПГУ, РПГУ;</w:t>
      </w:r>
    </w:p>
    <w:p w:rsidR="001D4AB9" w:rsidRPr="001D4AB9" w:rsidRDefault="001D4AB9" w:rsidP="001D4AB9">
      <w:pPr>
        <w:widowControl w:val="0"/>
        <w:tabs>
          <w:tab w:val="left" w:pos="1346"/>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должностным лицом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путем публикации информационных материалов в средствах массовой информации;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путем размещения брошюр, буклетов и других печатных материалов в помещениях Уполномоченного органа, предназначенных для приема Заявителей, а также иных организаций всех форм собственности по согласованию с указанными организациями, в том числе в многофункциональном центре;</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посредством телефонной и факсимильной связи;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 посредством ответов на письменные и устные обращения Заявителей по вопросу предоставления Муниципальной услуги.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1.3.4.</w:t>
      </w:r>
      <w:r w:rsidRPr="001D4AB9">
        <w:rPr>
          <w:rFonts w:eastAsia="Times New Roman"/>
          <w:spacing w:val="3"/>
          <w:sz w:val="28"/>
          <w:szCs w:val="28"/>
        </w:rPr>
        <w:tab/>
        <w:t xml:space="preserve">на ЕПГУ http://www.gosuslugi.ru и/ или РПГУ </w:t>
      </w:r>
      <w:hyperlink r:id="rId10" w:history="1">
        <w:r w:rsidRPr="001D4AB9">
          <w:rPr>
            <w:rFonts w:eastAsia="Times New Roman"/>
            <w:color w:val="0000FF"/>
            <w:spacing w:val="3"/>
            <w:sz w:val="28"/>
            <w:szCs w:val="28"/>
            <w:u w:val="single"/>
          </w:rPr>
          <w:t>http://uslugi.novreg.ru</w:t>
        </w:r>
      </w:hyperlink>
      <w:r w:rsidRPr="001D4AB9">
        <w:rPr>
          <w:rFonts w:eastAsia="Times New Roman"/>
          <w:spacing w:val="3"/>
          <w:sz w:val="28"/>
          <w:szCs w:val="28"/>
        </w:rPr>
        <w:t xml:space="preserve"> и сайте Уполномоченного органа </w:t>
      </w:r>
      <w:r w:rsidRPr="00CC701D">
        <w:rPr>
          <w:rFonts w:eastAsia="Times New Roman"/>
          <w:spacing w:val="3"/>
          <w:sz w:val="28"/>
          <w:szCs w:val="28"/>
        </w:rPr>
        <w:t>(</w:t>
      </w:r>
      <w:r w:rsidR="00CC701D" w:rsidRPr="00CC701D">
        <w:rPr>
          <w:rFonts w:eastAsia="Times New Roman"/>
          <w:spacing w:val="3"/>
          <w:sz w:val="28"/>
          <w:szCs w:val="28"/>
        </w:rPr>
        <w:t>https://volotovskij-r49.gosweb.gosuslugi.ru/</w:t>
      </w:r>
      <w:r w:rsidRPr="00CC701D">
        <w:rPr>
          <w:rFonts w:eastAsia="Times New Roman"/>
          <w:spacing w:val="3"/>
          <w:sz w:val="28"/>
          <w:szCs w:val="28"/>
        </w:rPr>
        <w:t>);</w:t>
      </w:r>
      <w:r w:rsidRPr="001D4AB9">
        <w:rPr>
          <w:rFonts w:eastAsia="Times New Roman"/>
          <w:spacing w:val="3"/>
          <w:sz w:val="28"/>
          <w:szCs w:val="28"/>
        </w:rPr>
        <w:t>в целях информирования Заявителей по вопросам предоставления Муниципальной услуги размещается следующая информация:</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перечень лиц, имеющих право на получение Муниципальной услуги;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срок предоставления Муниципальной услуги;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исчерпывающий перечень оснований для приостановления или отказа в предоставлении Муниципальной услуги;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 xml:space="preserve">информация о праве на досудебное (внесудебное) обжалование действий (бездействия) и решений, принятых (осуществляемых) в ходе </w:t>
      </w:r>
      <w:r w:rsidRPr="001D4AB9">
        <w:rPr>
          <w:rFonts w:eastAsia="Times New Roman"/>
          <w:spacing w:val="3"/>
          <w:sz w:val="28"/>
          <w:szCs w:val="28"/>
        </w:rPr>
        <w:lastRenderedPageBreak/>
        <w:t>предоставления Муниципальной услуги;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формы заявлений (уведомлений, сообщений), используемые при предоставлении Муниципальной услуги.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1.3.5. Информация на ЕПГУ (РПГУ) и сайте Уполномоченного органа о порядке и сроках предоставления Муниципальной услуги предоставляется бесплатно.</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1.3.6.</w:t>
      </w:r>
      <w:r w:rsidRPr="001D4AB9">
        <w:rPr>
          <w:rFonts w:eastAsia="Times New Roman"/>
          <w:spacing w:val="3"/>
          <w:sz w:val="28"/>
          <w:szCs w:val="28"/>
        </w:rPr>
        <w:tab/>
        <w:t>На сайте Уполномоченного органа дополнительно размещаются:</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 xml:space="preserve">полные наименования и почтовые адреса Уполномоченного органа, непосредственно </w:t>
      </w:r>
      <w:proofErr w:type="gramStart"/>
      <w:r w:rsidRPr="001D4AB9">
        <w:rPr>
          <w:rFonts w:eastAsia="Times New Roman"/>
          <w:spacing w:val="3"/>
          <w:sz w:val="28"/>
          <w:szCs w:val="28"/>
        </w:rPr>
        <w:t>предоставляющей</w:t>
      </w:r>
      <w:proofErr w:type="gramEnd"/>
      <w:r w:rsidRPr="001D4AB9">
        <w:rPr>
          <w:rFonts w:eastAsia="Times New Roman"/>
          <w:spacing w:val="3"/>
          <w:sz w:val="28"/>
          <w:szCs w:val="28"/>
        </w:rPr>
        <w:t xml:space="preserve"> Муниципальную услугу;</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 xml:space="preserve">номера телефонов-автоинформаторов (при наличии), справочные номера телефонов структурных подразделений Уполномоченного органа, непосредственно </w:t>
      </w:r>
      <w:proofErr w:type="gramStart"/>
      <w:r w:rsidRPr="001D4AB9">
        <w:rPr>
          <w:rFonts w:eastAsia="Times New Roman"/>
          <w:spacing w:val="3"/>
          <w:sz w:val="28"/>
          <w:szCs w:val="28"/>
        </w:rPr>
        <w:t>предоставляющей</w:t>
      </w:r>
      <w:proofErr w:type="gramEnd"/>
      <w:r w:rsidRPr="001D4AB9">
        <w:rPr>
          <w:rFonts w:eastAsia="Times New Roman"/>
          <w:spacing w:val="3"/>
          <w:sz w:val="28"/>
          <w:szCs w:val="28"/>
        </w:rPr>
        <w:t xml:space="preserve"> Муниципальную услугу;</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режим работы Уполномоченного органа;</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график работы подразделения, непосредственно предоставляющего Муниципальную услугу;</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выдержки из нормативных правовых актов, содержащих нормы, регулирующие деятельность Уполномоченного органа по предоставлению Муниципальной услуги;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перечень лиц, имеющих право на получение Муниципальной услуги;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формы заявлений (уведомлений, сообщений), используемые при предоставлении Муниципальной услуги, образцы и инструкции по заполнению;</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порядок и способы предварительной записи на получение Муниципальной услуги;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w:t>
      </w:r>
      <w:r w:rsidRPr="001D4AB9">
        <w:rPr>
          <w:rFonts w:eastAsia="Times New Roman"/>
          <w:spacing w:val="3"/>
          <w:sz w:val="28"/>
          <w:szCs w:val="28"/>
        </w:rPr>
        <w:tab/>
        <w:t>текст Административного регламента с приложениями;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 краткое описание порядка предоставления Муниципальной услуги;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 порядок обжалования решений, действий или бездействия должностных лиц Уполномоченного органа, предоставляющих Муниципальную услугу.</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Уполномоченного органа, а также справочно-информационные материалы, содержащие сведения о порядке и способах проведения оценки.</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1.3.7.</w:t>
      </w:r>
      <w:r w:rsidRPr="001D4AB9">
        <w:rPr>
          <w:rFonts w:eastAsia="Times New Roman"/>
          <w:spacing w:val="3"/>
          <w:sz w:val="28"/>
          <w:szCs w:val="28"/>
        </w:rPr>
        <w:tab/>
        <w:t>При информировании о порядке предоставления Муниципальной услуги по телефону должностное лицо Уполномоченного органа, приняв вызов по телефону представляется: называет фамилию, имя, отчество (при наличии), должность, наименование структурного подразделения Уполномоченного органа.</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Должностное лицо Уполномоченного органа обязано сообщить Заявителю график приема, точный почтовый адрес Уполномоченного органа, способ проезда к нему, способы предварительной записи для личного приема, требования к письменному обращению.</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Во время разговора должностные лица Уполномоченного органа произносят слова четко и не прерывают разговор по причине поступления другого звонка.</w:t>
      </w:r>
    </w:p>
    <w:p w:rsidR="001D4AB9" w:rsidRPr="001D4AB9" w:rsidRDefault="001D4AB9" w:rsidP="001D4AB9">
      <w:pPr>
        <w:widowControl w:val="0"/>
        <w:tabs>
          <w:tab w:val="left" w:pos="1140"/>
        </w:tabs>
        <w:ind w:right="30" w:firstLine="567"/>
        <w:jc w:val="both"/>
        <w:rPr>
          <w:rFonts w:eastAsia="Times New Roman"/>
          <w:spacing w:val="3"/>
          <w:sz w:val="28"/>
          <w:szCs w:val="28"/>
        </w:rPr>
      </w:pPr>
      <w:proofErr w:type="gramStart"/>
      <w:r w:rsidRPr="001D4AB9">
        <w:rPr>
          <w:rFonts w:eastAsia="Times New Roman"/>
          <w:spacing w:val="3"/>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Уполномоченного органа, либо обратившемуся сообщается номер телефона, по которому можно получить необходимую информацию.</w:t>
      </w:r>
      <w:proofErr w:type="gramEnd"/>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1.3.8.</w:t>
      </w:r>
      <w:r w:rsidRPr="001D4AB9">
        <w:rPr>
          <w:rFonts w:eastAsia="Times New Roman"/>
          <w:spacing w:val="3"/>
          <w:sz w:val="28"/>
          <w:szCs w:val="28"/>
        </w:rPr>
        <w:tab/>
        <w:t>При ответах на телефонные звонки и устные обращения по вопросам к порядку предоставления Муниципальной услуги должностным лицом Уполномоченного органа обратившемуся сообщается следующая информация:</w:t>
      </w:r>
    </w:p>
    <w:p w:rsidR="001D4AB9" w:rsidRPr="001D4AB9" w:rsidRDefault="001D4AB9" w:rsidP="001D4AB9">
      <w:pPr>
        <w:widowControl w:val="0"/>
        <w:tabs>
          <w:tab w:val="left" w:pos="1140"/>
        </w:tabs>
        <w:ind w:right="30" w:firstLine="567"/>
        <w:jc w:val="both"/>
        <w:rPr>
          <w:rFonts w:eastAsia="Times New Roman"/>
          <w:spacing w:val="3"/>
          <w:sz w:val="28"/>
          <w:szCs w:val="28"/>
        </w:rPr>
      </w:pPr>
      <w:r w:rsidRPr="001D4AB9">
        <w:rPr>
          <w:rFonts w:eastAsia="Times New Roman"/>
          <w:spacing w:val="3"/>
          <w:sz w:val="28"/>
          <w:szCs w:val="28"/>
        </w:rPr>
        <w:t>- о перечне лиц, имеющих право на получение Муниципальной услуги;</w:t>
      </w:r>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 о перечне документов, необходимых для получения Муниципальной услуги;</w:t>
      </w:r>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 о сроках предоставления Муниципальной услуги;</w:t>
      </w:r>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 об основаниях для приостановления Муниципальной услуги;</w:t>
      </w:r>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 об основаниях для отказа в предоставлении Муниципальной услуги;</w:t>
      </w:r>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 о месте размещения на ЕПГУ, сайте Уполномоченного органа информации по вопросам предоставления Муниципальной услуги.</w:t>
      </w:r>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1.3.9.</w:t>
      </w:r>
      <w:r w:rsidRPr="001D4AB9">
        <w:rPr>
          <w:rFonts w:eastAsia="Times New Roman"/>
          <w:spacing w:val="3"/>
          <w:sz w:val="28"/>
          <w:szCs w:val="28"/>
        </w:rPr>
        <w:tab/>
        <w:t>Информирование о порядке предоставления Муниципальной услуги осуществляется также по единому номеру телефона контактного центра.</w:t>
      </w:r>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1.3.10. Уполномоченного органа разрабатывает информационные материалы по порядку предоставления Муниципальной услуги - памятки, инструкции, брошюры, макеты и размещает на ЕПГУ, сайте Уполномоченного органа, передает в многофункциональный центр.</w:t>
      </w:r>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Уполномоченный орган обеспечивает своевременную актуализацию указанных информационных материалов на ЕПГУ (РПГУ), сайте Уполномоченного органа и контролирует их наличие и актуальность в многофункциональном центре.</w:t>
      </w:r>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1.3.11. Состав информации о порядке предоставления Муниципальной услуги, размещаемой в многофункциональном центре,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 xml:space="preserve">1.3.12. </w:t>
      </w:r>
      <w:proofErr w:type="gramStart"/>
      <w:r w:rsidRPr="001D4AB9">
        <w:rPr>
          <w:rFonts w:eastAsia="Times New Roman"/>
          <w:spacing w:val="3"/>
          <w:sz w:val="28"/>
          <w:szCs w:val="28"/>
        </w:rPr>
        <w:t>Доступ к информации о сроках и порядке предоставления Муниципальной услуги осуществляется без выполнения Заявителем каких-</w:t>
      </w:r>
      <w:r w:rsidRPr="001D4AB9">
        <w:rPr>
          <w:rFonts w:eastAsia="Times New Roman"/>
          <w:spacing w:val="3"/>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4AB9" w:rsidRPr="001D4AB9" w:rsidRDefault="001D4AB9" w:rsidP="001D4AB9">
      <w:pPr>
        <w:widowControl w:val="0"/>
        <w:tabs>
          <w:tab w:val="left" w:pos="0"/>
        </w:tabs>
        <w:ind w:right="30" w:firstLine="567"/>
        <w:jc w:val="both"/>
        <w:rPr>
          <w:rFonts w:eastAsia="Times New Roman"/>
          <w:spacing w:val="3"/>
          <w:sz w:val="28"/>
          <w:szCs w:val="28"/>
        </w:rPr>
      </w:pPr>
      <w:r w:rsidRPr="001D4AB9">
        <w:rPr>
          <w:rFonts w:eastAsia="Times New Roman"/>
          <w:spacing w:val="3"/>
          <w:sz w:val="28"/>
          <w:szCs w:val="28"/>
        </w:rPr>
        <w:t>1.3.13. Консультирование по вопросам предоставления Муниципальной услуги должностными лицами Уполномоченного органа осуществляется бесплатно.</w:t>
      </w:r>
    </w:p>
    <w:p w:rsidR="00492C08" w:rsidRPr="00F620E0" w:rsidRDefault="00492C08" w:rsidP="00BB47F2">
      <w:pPr>
        <w:suppressAutoHyphens/>
        <w:autoSpaceDE w:val="0"/>
        <w:ind w:firstLine="709"/>
        <w:contextualSpacing/>
        <w:jc w:val="both"/>
        <w:rPr>
          <w:b/>
          <w:sz w:val="28"/>
          <w:szCs w:val="28"/>
        </w:rPr>
      </w:pPr>
      <w:r w:rsidRPr="00F620E0">
        <w:rPr>
          <w:b/>
          <w:sz w:val="28"/>
          <w:szCs w:val="28"/>
          <w:lang w:val="en-US"/>
        </w:rPr>
        <w:t>II</w:t>
      </w:r>
      <w:r w:rsidRPr="00F620E0">
        <w:rPr>
          <w:b/>
          <w:sz w:val="28"/>
          <w:szCs w:val="28"/>
        </w:rPr>
        <w:t>. Стандарт предоставления муниципальной услуги</w:t>
      </w:r>
    </w:p>
    <w:p w:rsidR="00492C08" w:rsidRPr="00F620E0" w:rsidRDefault="00492C08" w:rsidP="00BB47F2">
      <w:pPr>
        <w:ind w:firstLine="709"/>
        <w:contextualSpacing/>
        <w:jc w:val="both"/>
        <w:rPr>
          <w:b/>
          <w:bCs/>
          <w:sz w:val="28"/>
          <w:szCs w:val="28"/>
          <w:highlight w:val="yellow"/>
        </w:rPr>
      </w:pPr>
      <w:r w:rsidRPr="00F620E0">
        <w:rPr>
          <w:b/>
          <w:bCs/>
          <w:sz w:val="28"/>
          <w:szCs w:val="28"/>
        </w:rPr>
        <w:t xml:space="preserve">2.1. Наименование </w:t>
      </w:r>
      <w:r w:rsidRPr="00F620E0">
        <w:rPr>
          <w:b/>
          <w:sz w:val="28"/>
          <w:szCs w:val="28"/>
        </w:rPr>
        <w:t xml:space="preserve">муниципальной </w:t>
      </w:r>
      <w:r w:rsidRPr="00F620E0">
        <w:rPr>
          <w:b/>
          <w:bCs/>
          <w:sz w:val="28"/>
          <w:szCs w:val="28"/>
        </w:rPr>
        <w:t>услуги</w:t>
      </w:r>
    </w:p>
    <w:p w:rsidR="0097099D" w:rsidRPr="00F620E0" w:rsidRDefault="00492C08" w:rsidP="00BB47F2">
      <w:pPr>
        <w:tabs>
          <w:tab w:val="left" w:pos="0"/>
        </w:tabs>
        <w:autoSpaceDE w:val="0"/>
        <w:autoSpaceDN w:val="0"/>
        <w:adjustRightInd w:val="0"/>
        <w:ind w:firstLine="709"/>
        <w:contextualSpacing/>
        <w:jc w:val="both"/>
        <w:rPr>
          <w:sz w:val="28"/>
          <w:szCs w:val="28"/>
          <w:highlight w:val="yellow"/>
        </w:rPr>
      </w:pPr>
      <w:r w:rsidRPr="00F620E0">
        <w:rPr>
          <w:sz w:val="28"/>
          <w:szCs w:val="28"/>
        </w:rPr>
        <w:t xml:space="preserve">Муниципальная услуга </w:t>
      </w:r>
      <w:r w:rsidR="00370CC1" w:rsidRPr="00370CC1">
        <w:rPr>
          <w:sz w:val="28"/>
          <w:szCs w:val="28"/>
        </w:rPr>
        <w:t>«Внесение в реестр сведений о создании места (площадки) накопления твердых коммунальных отходов»</w:t>
      </w:r>
    </w:p>
    <w:p w:rsidR="00A60EC5" w:rsidRPr="00F620E0" w:rsidRDefault="00A60EC5" w:rsidP="00BB47F2">
      <w:pPr>
        <w:tabs>
          <w:tab w:val="left" w:pos="0"/>
        </w:tabs>
        <w:autoSpaceDE w:val="0"/>
        <w:autoSpaceDN w:val="0"/>
        <w:adjustRightInd w:val="0"/>
        <w:ind w:firstLine="709"/>
        <w:jc w:val="both"/>
        <w:rPr>
          <w:b/>
          <w:bCs/>
          <w:sz w:val="28"/>
          <w:szCs w:val="28"/>
        </w:rPr>
      </w:pPr>
      <w:r w:rsidRPr="00F620E0">
        <w:rPr>
          <w:b/>
          <w:bCs/>
          <w:sz w:val="28"/>
          <w:szCs w:val="28"/>
        </w:rPr>
        <w:t>2.2. Наименование органа местного самоуправления, предоставляющего муниципальную услугу</w:t>
      </w:r>
    </w:p>
    <w:p w:rsidR="00903E48" w:rsidRDefault="00370CC1" w:rsidP="00BB47F2">
      <w:pPr>
        <w:autoSpaceDE w:val="0"/>
        <w:ind w:firstLine="709"/>
        <w:jc w:val="both"/>
        <w:rPr>
          <w:sz w:val="28"/>
          <w:szCs w:val="28"/>
        </w:rPr>
      </w:pPr>
      <w:r w:rsidRPr="00370CC1">
        <w:rPr>
          <w:sz w:val="28"/>
          <w:szCs w:val="28"/>
        </w:rPr>
        <w:t>2.2.1.</w:t>
      </w:r>
      <w:r w:rsidRPr="00370CC1">
        <w:rPr>
          <w:sz w:val="28"/>
          <w:szCs w:val="28"/>
        </w:rPr>
        <w:tab/>
        <w:t xml:space="preserve">Органом, ответственным за предоставление Муниципальной услуги, является орган местного самоуправления - Администрация </w:t>
      </w:r>
      <w:proofErr w:type="spellStart"/>
      <w:r w:rsidRPr="00370CC1">
        <w:rPr>
          <w:sz w:val="28"/>
          <w:szCs w:val="28"/>
        </w:rPr>
        <w:t>Волотовского</w:t>
      </w:r>
      <w:proofErr w:type="spellEnd"/>
      <w:r w:rsidRPr="00370CC1">
        <w:rPr>
          <w:sz w:val="28"/>
          <w:szCs w:val="28"/>
        </w:rPr>
        <w:t xml:space="preserve"> муниципального округа (Уполномоченный орган). Структурным подразделением, ответственным за пред</w:t>
      </w:r>
      <w:r w:rsidR="00C756B8">
        <w:rPr>
          <w:sz w:val="28"/>
          <w:szCs w:val="28"/>
        </w:rPr>
        <w:t>оставление муниципальной услуги</w:t>
      </w:r>
      <w:r w:rsidRPr="00370CC1">
        <w:rPr>
          <w:sz w:val="28"/>
          <w:szCs w:val="28"/>
        </w:rPr>
        <w:t xml:space="preserve"> явля</w:t>
      </w:r>
      <w:r w:rsidR="00903E48">
        <w:rPr>
          <w:sz w:val="28"/>
          <w:szCs w:val="28"/>
        </w:rPr>
        <w:t>е</w:t>
      </w:r>
      <w:r w:rsidRPr="00370CC1">
        <w:rPr>
          <w:sz w:val="28"/>
          <w:szCs w:val="28"/>
        </w:rPr>
        <w:t>тся</w:t>
      </w:r>
      <w:r w:rsidR="00903E48" w:rsidRPr="00903E48">
        <w:t xml:space="preserve"> </w:t>
      </w:r>
      <w:r w:rsidR="00852D44">
        <w:rPr>
          <w:sz w:val="28"/>
          <w:szCs w:val="28"/>
        </w:rPr>
        <w:t>комитет</w:t>
      </w:r>
      <w:r w:rsidR="00903E48" w:rsidRPr="00903E48">
        <w:rPr>
          <w:sz w:val="28"/>
          <w:szCs w:val="28"/>
        </w:rPr>
        <w:t xml:space="preserve"> жилищно-коммунального хозяйства, строительства и архитектуры</w:t>
      </w:r>
      <w:r w:rsidR="00903E48">
        <w:rPr>
          <w:sz w:val="28"/>
          <w:szCs w:val="28"/>
        </w:rPr>
        <w:t xml:space="preserve"> Администрации </w:t>
      </w:r>
      <w:proofErr w:type="spellStart"/>
      <w:r w:rsidR="00903E48">
        <w:rPr>
          <w:sz w:val="28"/>
          <w:szCs w:val="28"/>
        </w:rPr>
        <w:t>Вол</w:t>
      </w:r>
      <w:r w:rsidR="00C756B8">
        <w:rPr>
          <w:sz w:val="28"/>
          <w:szCs w:val="28"/>
        </w:rPr>
        <w:t>отовского</w:t>
      </w:r>
      <w:proofErr w:type="spellEnd"/>
      <w:r w:rsidR="00C756B8">
        <w:rPr>
          <w:sz w:val="28"/>
          <w:szCs w:val="28"/>
        </w:rPr>
        <w:t xml:space="preserve"> муниципального округа.</w:t>
      </w:r>
      <w:r w:rsidRPr="00370CC1">
        <w:rPr>
          <w:sz w:val="28"/>
          <w:szCs w:val="28"/>
        </w:rPr>
        <w:t xml:space="preserve"> </w:t>
      </w:r>
    </w:p>
    <w:p w:rsidR="00C756B8" w:rsidRPr="00C756B8" w:rsidRDefault="00C756B8" w:rsidP="00C756B8">
      <w:pPr>
        <w:autoSpaceDE w:val="0"/>
        <w:autoSpaceDN w:val="0"/>
        <w:adjustRightInd w:val="0"/>
        <w:ind w:firstLine="709"/>
        <w:contextualSpacing/>
        <w:jc w:val="both"/>
        <w:outlineLvl w:val="1"/>
        <w:rPr>
          <w:sz w:val="28"/>
          <w:szCs w:val="28"/>
        </w:rPr>
      </w:pPr>
      <w:r w:rsidRPr="00C756B8">
        <w:rPr>
          <w:sz w:val="28"/>
          <w:szCs w:val="28"/>
        </w:rPr>
        <w:t>2.2.2.</w:t>
      </w:r>
      <w:r w:rsidRPr="00C756B8">
        <w:rPr>
          <w:sz w:val="28"/>
          <w:szCs w:val="28"/>
        </w:rPr>
        <w:tab/>
        <w:t xml:space="preserve">Уполномоченный орган обеспечивает предоставление Муниципальной услуги </w:t>
      </w:r>
      <w:proofErr w:type="gramStart"/>
      <w:r w:rsidRPr="00C756B8">
        <w:rPr>
          <w:sz w:val="28"/>
          <w:szCs w:val="28"/>
        </w:rPr>
        <w:t>через</w:t>
      </w:r>
      <w:proofErr w:type="gramEnd"/>
      <w:r w:rsidRPr="00C756B8">
        <w:rPr>
          <w:sz w:val="28"/>
          <w:szCs w:val="28"/>
        </w:rPr>
        <w:t>:</w:t>
      </w:r>
    </w:p>
    <w:p w:rsidR="00C756B8" w:rsidRPr="00C756B8" w:rsidRDefault="00C756B8" w:rsidP="00C756B8">
      <w:pPr>
        <w:autoSpaceDE w:val="0"/>
        <w:autoSpaceDN w:val="0"/>
        <w:adjustRightInd w:val="0"/>
        <w:ind w:firstLine="709"/>
        <w:contextualSpacing/>
        <w:jc w:val="both"/>
        <w:outlineLvl w:val="1"/>
        <w:rPr>
          <w:sz w:val="28"/>
          <w:szCs w:val="28"/>
        </w:rPr>
      </w:pPr>
      <w:r w:rsidRPr="00C756B8">
        <w:rPr>
          <w:sz w:val="28"/>
          <w:szCs w:val="28"/>
        </w:rPr>
        <w:t>- многофункциональный центр;</w:t>
      </w:r>
    </w:p>
    <w:p w:rsidR="00C756B8" w:rsidRPr="00C756B8" w:rsidRDefault="00C756B8" w:rsidP="00C756B8">
      <w:pPr>
        <w:autoSpaceDE w:val="0"/>
        <w:autoSpaceDN w:val="0"/>
        <w:adjustRightInd w:val="0"/>
        <w:ind w:firstLine="709"/>
        <w:contextualSpacing/>
        <w:jc w:val="both"/>
        <w:outlineLvl w:val="1"/>
        <w:rPr>
          <w:sz w:val="28"/>
          <w:szCs w:val="28"/>
        </w:rPr>
      </w:pPr>
      <w:r w:rsidRPr="00C756B8">
        <w:rPr>
          <w:sz w:val="28"/>
          <w:szCs w:val="28"/>
        </w:rPr>
        <w:t>-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Федеральным законом № 210-ФЗ).</w:t>
      </w:r>
    </w:p>
    <w:p w:rsidR="00C756B8" w:rsidRPr="00C756B8" w:rsidRDefault="00C756B8" w:rsidP="00C756B8">
      <w:pPr>
        <w:autoSpaceDE w:val="0"/>
        <w:autoSpaceDN w:val="0"/>
        <w:adjustRightInd w:val="0"/>
        <w:ind w:firstLine="709"/>
        <w:contextualSpacing/>
        <w:jc w:val="both"/>
        <w:outlineLvl w:val="1"/>
        <w:rPr>
          <w:sz w:val="28"/>
          <w:szCs w:val="28"/>
        </w:rPr>
      </w:pPr>
      <w:r w:rsidRPr="00C756B8">
        <w:rPr>
          <w:sz w:val="28"/>
          <w:szCs w:val="28"/>
        </w:rPr>
        <w:t>2.2.3.</w:t>
      </w:r>
      <w:r w:rsidRPr="00C756B8">
        <w:rPr>
          <w:sz w:val="28"/>
          <w:szCs w:val="28"/>
        </w:rPr>
        <w:tab/>
        <w:t>Порядок обеспечения личного приема Заявителей, предоставления услуги в Уполномоченном органе устанавливается организационно-распорядительным документом Уполномоченного органа, ответственного за предоставление Муниципальной услуги.</w:t>
      </w:r>
    </w:p>
    <w:p w:rsidR="00C756B8" w:rsidRPr="00C756B8" w:rsidRDefault="00C756B8" w:rsidP="00C756B8">
      <w:pPr>
        <w:autoSpaceDE w:val="0"/>
        <w:autoSpaceDN w:val="0"/>
        <w:adjustRightInd w:val="0"/>
        <w:ind w:firstLine="709"/>
        <w:contextualSpacing/>
        <w:jc w:val="both"/>
        <w:outlineLvl w:val="1"/>
        <w:rPr>
          <w:sz w:val="28"/>
          <w:szCs w:val="28"/>
        </w:rPr>
      </w:pPr>
      <w:r w:rsidRPr="00C756B8">
        <w:rPr>
          <w:sz w:val="28"/>
          <w:szCs w:val="28"/>
        </w:rPr>
        <w:t>2.2.4.</w:t>
      </w:r>
      <w:r w:rsidRPr="00C756B8">
        <w:rPr>
          <w:sz w:val="28"/>
          <w:szCs w:val="28"/>
        </w:rPr>
        <w:tab/>
      </w:r>
      <w:proofErr w:type="gramStart"/>
      <w:r w:rsidRPr="00C756B8">
        <w:rPr>
          <w:sz w:val="28"/>
          <w:szCs w:val="28"/>
        </w:rPr>
        <w:t>Уполномоченному органу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756B8">
        <w:rPr>
          <w:sz w:val="28"/>
          <w:szCs w:val="28"/>
        </w:rPr>
        <w:t xml:space="preserve"> </w:t>
      </w:r>
      <w:proofErr w:type="gramStart"/>
      <w:r w:rsidRPr="00C756B8">
        <w:rPr>
          <w:sz w:val="28"/>
          <w:szCs w:val="28"/>
        </w:rPr>
        <w:t>предоставлении</w:t>
      </w:r>
      <w:proofErr w:type="gramEnd"/>
      <w:r w:rsidRPr="00C756B8">
        <w:rPr>
          <w:sz w:val="28"/>
          <w:szCs w:val="28"/>
        </w:rPr>
        <w:t xml:space="preserve"> государственных и муниципальных услуг, утвержденным нормативным правовым актом представительного органа местного самоуправления.</w:t>
      </w:r>
    </w:p>
    <w:p w:rsidR="00C756B8" w:rsidRPr="00C756B8" w:rsidRDefault="00C756B8" w:rsidP="00C756B8">
      <w:pPr>
        <w:autoSpaceDE w:val="0"/>
        <w:autoSpaceDN w:val="0"/>
        <w:adjustRightInd w:val="0"/>
        <w:ind w:firstLine="709"/>
        <w:contextualSpacing/>
        <w:jc w:val="both"/>
        <w:outlineLvl w:val="1"/>
        <w:rPr>
          <w:sz w:val="28"/>
          <w:szCs w:val="28"/>
        </w:rPr>
      </w:pPr>
      <w:r w:rsidRPr="00C756B8">
        <w:rPr>
          <w:sz w:val="28"/>
          <w:szCs w:val="28"/>
        </w:rPr>
        <w:lastRenderedPageBreak/>
        <w:t>2.2.5.</w:t>
      </w:r>
      <w:r w:rsidRPr="00C756B8">
        <w:rPr>
          <w:sz w:val="28"/>
          <w:szCs w:val="28"/>
        </w:rPr>
        <w:tab/>
        <w:t xml:space="preserve">В целях предоставления Муниципальной услуги Уполномоченный орган взаимодействует </w:t>
      </w:r>
      <w:proofErr w:type="gramStart"/>
      <w:r w:rsidRPr="00C756B8">
        <w:rPr>
          <w:sz w:val="28"/>
          <w:szCs w:val="28"/>
        </w:rPr>
        <w:t>с</w:t>
      </w:r>
      <w:proofErr w:type="gramEnd"/>
      <w:r w:rsidRPr="00C756B8">
        <w:rPr>
          <w:sz w:val="28"/>
          <w:szCs w:val="28"/>
        </w:rPr>
        <w:t>:</w:t>
      </w:r>
    </w:p>
    <w:p w:rsidR="00C756B8" w:rsidRPr="00C756B8" w:rsidRDefault="00C756B8" w:rsidP="00C756B8">
      <w:pPr>
        <w:autoSpaceDE w:val="0"/>
        <w:autoSpaceDN w:val="0"/>
        <w:adjustRightInd w:val="0"/>
        <w:ind w:firstLine="709"/>
        <w:contextualSpacing/>
        <w:jc w:val="both"/>
        <w:outlineLvl w:val="1"/>
        <w:rPr>
          <w:sz w:val="28"/>
          <w:szCs w:val="28"/>
        </w:rPr>
      </w:pPr>
      <w:r w:rsidRPr="00C756B8">
        <w:rPr>
          <w:sz w:val="28"/>
          <w:szCs w:val="28"/>
        </w:rPr>
        <w:t>- Федеральной служб</w:t>
      </w:r>
      <w:r w:rsidR="00852D44">
        <w:rPr>
          <w:sz w:val="28"/>
          <w:szCs w:val="28"/>
        </w:rPr>
        <w:t>ой</w:t>
      </w:r>
      <w:r w:rsidRPr="00C756B8">
        <w:rPr>
          <w:sz w:val="28"/>
          <w:szCs w:val="28"/>
        </w:rPr>
        <w:t xml:space="preserve"> государственной регистрации, кадастра и картографии;</w:t>
      </w:r>
    </w:p>
    <w:p w:rsidR="00C756B8" w:rsidRPr="00C756B8" w:rsidRDefault="00C756B8" w:rsidP="00C756B8">
      <w:pPr>
        <w:autoSpaceDE w:val="0"/>
        <w:autoSpaceDN w:val="0"/>
        <w:adjustRightInd w:val="0"/>
        <w:ind w:firstLine="709"/>
        <w:contextualSpacing/>
        <w:jc w:val="both"/>
        <w:outlineLvl w:val="1"/>
        <w:rPr>
          <w:sz w:val="28"/>
          <w:szCs w:val="28"/>
        </w:rPr>
      </w:pPr>
      <w:r w:rsidRPr="00C756B8">
        <w:rPr>
          <w:sz w:val="28"/>
          <w:szCs w:val="28"/>
        </w:rPr>
        <w:t>- Федеральной налоговой службой;</w:t>
      </w:r>
    </w:p>
    <w:p w:rsidR="00C756B8" w:rsidRPr="00C756B8" w:rsidRDefault="00C756B8" w:rsidP="00C756B8">
      <w:pPr>
        <w:autoSpaceDE w:val="0"/>
        <w:autoSpaceDN w:val="0"/>
        <w:adjustRightInd w:val="0"/>
        <w:ind w:firstLine="709"/>
        <w:contextualSpacing/>
        <w:jc w:val="both"/>
        <w:outlineLvl w:val="1"/>
        <w:rPr>
          <w:sz w:val="28"/>
          <w:szCs w:val="28"/>
        </w:rPr>
      </w:pPr>
      <w:r w:rsidRPr="00C756B8">
        <w:rPr>
          <w:sz w:val="28"/>
          <w:szCs w:val="28"/>
        </w:rPr>
        <w:t>- Министерством культуры Российской Федерации;</w:t>
      </w:r>
    </w:p>
    <w:p w:rsidR="00C756B8" w:rsidRPr="00C756B8" w:rsidRDefault="00C756B8" w:rsidP="00C756B8">
      <w:pPr>
        <w:autoSpaceDE w:val="0"/>
        <w:autoSpaceDN w:val="0"/>
        <w:adjustRightInd w:val="0"/>
        <w:ind w:firstLine="709"/>
        <w:contextualSpacing/>
        <w:jc w:val="both"/>
        <w:outlineLvl w:val="1"/>
        <w:rPr>
          <w:sz w:val="28"/>
          <w:szCs w:val="28"/>
        </w:rPr>
      </w:pPr>
      <w:r w:rsidRPr="00C756B8">
        <w:rPr>
          <w:sz w:val="28"/>
          <w:szCs w:val="28"/>
        </w:rPr>
        <w:t>- Министерством строительства и жилищно-коммунального хозяйства Российской Федерации;</w:t>
      </w:r>
    </w:p>
    <w:p w:rsidR="00C756B8" w:rsidRPr="00C756B8" w:rsidRDefault="00C756B8" w:rsidP="00C756B8">
      <w:pPr>
        <w:autoSpaceDE w:val="0"/>
        <w:autoSpaceDN w:val="0"/>
        <w:adjustRightInd w:val="0"/>
        <w:ind w:firstLine="709"/>
        <w:contextualSpacing/>
        <w:jc w:val="both"/>
        <w:outlineLvl w:val="1"/>
        <w:rPr>
          <w:sz w:val="28"/>
          <w:szCs w:val="28"/>
        </w:rPr>
      </w:pPr>
      <w:r w:rsidRPr="00C756B8">
        <w:rPr>
          <w:sz w:val="28"/>
          <w:szCs w:val="28"/>
        </w:rPr>
        <w:t>- Министерством внутренних дел Российской Федерации;</w:t>
      </w:r>
    </w:p>
    <w:p w:rsidR="00C756B8" w:rsidRDefault="00C756B8" w:rsidP="00C756B8">
      <w:pPr>
        <w:autoSpaceDE w:val="0"/>
        <w:autoSpaceDN w:val="0"/>
        <w:adjustRightInd w:val="0"/>
        <w:ind w:firstLine="709"/>
        <w:contextualSpacing/>
        <w:jc w:val="both"/>
        <w:outlineLvl w:val="1"/>
        <w:rPr>
          <w:sz w:val="28"/>
          <w:szCs w:val="28"/>
        </w:rPr>
      </w:pPr>
      <w:r w:rsidRPr="00C756B8">
        <w:rPr>
          <w:sz w:val="28"/>
          <w:szCs w:val="28"/>
        </w:rPr>
        <w:t>- Государственной инспекцией безопасности дорожного движения.</w:t>
      </w:r>
    </w:p>
    <w:p w:rsidR="00492C08" w:rsidRPr="00F620E0" w:rsidRDefault="00492C08" w:rsidP="00C756B8">
      <w:pPr>
        <w:autoSpaceDE w:val="0"/>
        <w:autoSpaceDN w:val="0"/>
        <w:adjustRightInd w:val="0"/>
        <w:ind w:firstLine="709"/>
        <w:contextualSpacing/>
        <w:jc w:val="both"/>
        <w:outlineLvl w:val="1"/>
        <w:rPr>
          <w:b/>
          <w:sz w:val="28"/>
          <w:szCs w:val="28"/>
        </w:rPr>
      </w:pPr>
      <w:r w:rsidRPr="00F620E0">
        <w:rPr>
          <w:b/>
          <w:sz w:val="28"/>
          <w:szCs w:val="28"/>
        </w:rPr>
        <w:t>2.3. Описание результата предоставления муниципальной услуги</w:t>
      </w:r>
    </w:p>
    <w:p w:rsidR="001F38DE" w:rsidRPr="00F620E0" w:rsidRDefault="001F38DE" w:rsidP="00BB47F2">
      <w:pPr>
        <w:pStyle w:val="a4"/>
        <w:ind w:firstLine="709"/>
        <w:jc w:val="both"/>
        <w:rPr>
          <w:rFonts w:ascii="Times New Roman" w:hAnsi="Times New Roman" w:cs="Times New Roman"/>
          <w:bCs/>
          <w:sz w:val="28"/>
          <w:szCs w:val="28"/>
        </w:rPr>
      </w:pPr>
      <w:r w:rsidRPr="00F620E0">
        <w:rPr>
          <w:rFonts w:ascii="Times New Roman" w:hAnsi="Times New Roman" w:cs="Times New Roman"/>
          <w:bCs/>
          <w:sz w:val="28"/>
          <w:szCs w:val="28"/>
        </w:rPr>
        <w:t xml:space="preserve">2.3.1. Результатами предоставления муниципальной услуги являются: </w:t>
      </w:r>
    </w:p>
    <w:p w:rsidR="008F06A6" w:rsidRPr="00F620E0" w:rsidRDefault="008F06A6" w:rsidP="00BB47F2">
      <w:pPr>
        <w:pStyle w:val="ConsPlusNormal1"/>
        <w:ind w:firstLine="709"/>
        <w:jc w:val="both"/>
        <w:rPr>
          <w:rFonts w:ascii="Times New Roman" w:hAnsi="Times New Roman" w:cs="Times New Roman"/>
          <w:bCs/>
          <w:sz w:val="28"/>
          <w:szCs w:val="28"/>
          <w:lang w:eastAsia="ar-SA"/>
        </w:rPr>
      </w:pPr>
      <w:r w:rsidRPr="00F620E0">
        <w:rPr>
          <w:rFonts w:ascii="Times New Roman" w:hAnsi="Times New Roman" w:cs="Times New Roman"/>
          <w:bCs/>
          <w:sz w:val="28"/>
          <w:szCs w:val="28"/>
          <w:lang w:eastAsia="ar-SA"/>
        </w:rPr>
        <w:t>- принятие решения о включении в реестр сведений о создании места (площадки) накопления твердых коммунальных отходов, (принятие постановления Администрации Волотовского муниципального района «О включении в реестр сведений о создании места (площадки) накопления твердых коммунальных отходов»);</w:t>
      </w:r>
    </w:p>
    <w:p w:rsidR="008F06A6" w:rsidRDefault="008F06A6" w:rsidP="00BB47F2">
      <w:pPr>
        <w:pStyle w:val="ConsPlusNormal1"/>
        <w:ind w:firstLine="709"/>
        <w:jc w:val="both"/>
        <w:rPr>
          <w:rFonts w:ascii="Times New Roman" w:hAnsi="Times New Roman" w:cs="Times New Roman"/>
          <w:bCs/>
          <w:sz w:val="28"/>
          <w:szCs w:val="28"/>
          <w:lang w:eastAsia="ar-SA"/>
        </w:rPr>
      </w:pPr>
      <w:r w:rsidRPr="00F620E0">
        <w:rPr>
          <w:rFonts w:ascii="Times New Roman" w:hAnsi="Times New Roman" w:cs="Times New Roman"/>
          <w:bCs/>
          <w:sz w:val="28"/>
          <w:szCs w:val="28"/>
          <w:lang w:eastAsia="ar-SA"/>
        </w:rPr>
        <w:t>- отказ в</w:t>
      </w:r>
      <w:r w:rsidR="00B821D8">
        <w:rPr>
          <w:rFonts w:ascii="Times New Roman" w:hAnsi="Times New Roman" w:cs="Times New Roman"/>
          <w:bCs/>
          <w:sz w:val="28"/>
          <w:szCs w:val="28"/>
          <w:lang w:eastAsia="ar-SA"/>
        </w:rPr>
        <w:t>о</w:t>
      </w:r>
      <w:r w:rsidRPr="00F620E0">
        <w:rPr>
          <w:rFonts w:ascii="Times New Roman" w:hAnsi="Times New Roman" w:cs="Times New Roman"/>
          <w:bCs/>
          <w:sz w:val="28"/>
          <w:szCs w:val="28"/>
          <w:lang w:eastAsia="ar-SA"/>
        </w:rPr>
        <w:t xml:space="preserve"> включении в реестр сведений о создании места (площадки) накопления твердых коммунальных отходов, (принятие постановления Администрации Волотовского муниципального района «Об отказе </w:t>
      </w:r>
      <w:proofErr w:type="gramStart"/>
      <w:r w:rsidRPr="00F620E0">
        <w:rPr>
          <w:rFonts w:ascii="Times New Roman" w:hAnsi="Times New Roman" w:cs="Times New Roman"/>
          <w:bCs/>
          <w:sz w:val="28"/>
          <w:szCs w:val="28"/>
          <w:lang w:eastAsia="ar-SA"/>
        </w:rPr>
        <w:t>в</w:t>
      </w:r>
      <w:proofErr w:type="gramEnd"/>
      <w:r w:rsidRPr="00F620E0">
        <w:rPr>
          <w:rFonts w:ascii="Times New Roman" w:hAnsi="Times New Roman" w:cs="Times New Roman"/>
          <w:bCs/>
          <w:sz w:val="28"/>
          <w:szCs w:val="28"/>
          <w:lang w:eastAsia="ar-SA"/>
        </w:rPr>
        <w:t xml:space="preserve"> включении в реестр сведений о создании места (площадки) накопления твердых коммунальных отходов»).</w:t>
      </w:r>
    </w:p>
    <w:p w:rsidR="008A30B9" w:rsidRPr="008A30B9" w:rsidRDefault="008A30B9" w:rsidP="008A30B9">
      <w:pPr>
        <w:pStyle w:val="ConsPlusNormal1"/>
        <w:ind w:firstLine="709"/>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2</w:t>
      </w:r>
      <w:r w:rsidRPr="008A30B9">
        <w:rPr>
          <w:rFonts w:ascii="Times New Roman" w:hAnsi="Times New Roman" w:cs="Times New Roman"/>
          <w:bCs/>
          <w:sz w:val="28"/>
          <w:szCs w:val="28"/>
          <w:lang w:eastAsia="ar-SA"/>
        </w:rPr>
        <w:t>.3.</w:t>
      </w:r>
      <w:r>
        <w:rPr>
          <w:rFonts w:ascii="Times New Roman" w:hAnsi="Times New Roman" w:cs="Times New Roman"/>
          <w:bCs/>
          <w:sz w:val="28"/>
          <w:szCs w:val="28"/>
          <w:lang w:eastAsia="ar-SA"/>
        </w:rPr>
        <w:t>2</w:t>
      </w:r>
      <w:r w:rsidRPr="008A30B9">
        <w:rPr>
          <w:rFonts w:ascii="Times New Roman" w:hAnsi="Times New Roman" w:cs="Times New Roman"/>
          <w:bCs/>
          <w:sz w:val="28"/>
          <w:szCs w:val="28"/>
          <w:lang w:eastAsia="ar-SA"/>
        </w:rPr>
        <w:t>.</w:t>
      </w:r>
      <w:r w:rsidRPr="008A30B9">
        <w:rPr>
          <w:rFonts w:ascii="Times New Roman" w:hAnsi="Times New Roman" w:cs="Times New Roman"/>
          <w:bCs/>
          <w:sz w:val="28"/>
          <w:szCs w:val="28"/>
          <w:lang w:eastAsia="ar-SA"/>
        </w:rPr>
        <w:tab/>
      </w:r>
      <w:proofErr w:type="gramStart"/>
      <w:r w:rsidRPr="008A30B9">
        <w:rPr>
          <w:rFonts w:ascii="Times New Roman" w:hAnsi="Times New Roman" w:cs="Times New Roman"/>
          <w:bCs/>
          <w:sz w:val="28"/>
          <w:szCs w:val="28"/>
          <w:lang w:eastAsia="ar-SA"/>
        </w:rPr>
        <w:t>Результат предоставления Муниципальной услуги, указанный в пункте 2.3.</w:t>
      </w:r>
      <w:r>
        <w:rPr>
          <w:rFonts w:ascii="Times New Roman" w:hAnsi="Times New Roman" w:cs="Times New Roman"/>
          <w:bCs/>
          <w:sz w:val="28"/>
          <w:szCs w:val="28"/>
          <w:lang w:eastAsia="ar-SA"/>
        </w:rPr>
        <w:t>1</w:t>
      </w:r>
      <w:r w:rsidRPr="008A30B9">
        <w:rPr>
          <w:rFonts w:ascii="Times New Roman" w:hAnsi="Times New Roman" w:cs="Times New Roman"/>
          <w:bCs/>
          <w:sz w:val="28"/>
          <w:szCs w:val="28"/>
          <w:lang w:eastAsia="ar-SA"/>
        </w:rPr>
        <w:t>.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Личный кабинет - сервис ЕПГУ (РПГУ), позволяющий Заявителю получать информацию о ходе обработки заявлений, поданных посредством ЕПГУ (РПГУ) (далее - Личный кабинет) на ЕПГУ (РПГУ) направляется в день подписания результата.</w:t>
      </w:r>
      <w:proofErr w:type="gramEnd"/>
      <w:r w:rsidRPr="008A30B9">
        <w:rPr>
          <w:rFonts w:ascii="Times New Roman" w:hAnsi="Times New Roman" w:cs="Times New Roman"/>
          <w:bCs/>
          <w:sz w:val="28"/>
          <w:szCs w:val="28"/>
          <w:lang w:eastAsia="ar-SA"/>
        </w:rPr>
        <w:t xml:space="preserve"> Также Заявитель может получить результат предоставления Муниципальной услуги в любом многофункциональном центре на территории в форме распечатанного экземпляра электронного документа на бумажном носителе, - доставлен заявителю.</w:t>
      </w:r>
    </w:p>
    <w:p w:rsidR="008A30B9" w:rsidRPr="008A30B9" w:rsidRDefault="008A30B9" w:rsidP="008A30B9">
      <w:pPr>
        <w:pStyle w:val="ConsPlusNormal1"/>
        <w:ind w:firstLine="709"/>
        <w:jc w:val="both"/>
        <w:rPr>
          <w:rFonts w:ascii="Times New Roman" w:hAnsi="Times New Roman" w:cs="Times New Roman"/>
          <w:bCs/>
          <w:sz w:val="28"/>
          <w:szCs w:val="28"/>
          <w:lang w:eastAsia="ar-SA"/>
        </w:rPr>
      </w:pPr>
      <w:r w:rsidRPr="008A30B9">
        <w:rPr>
          <w:rFonts w:ascii="Times New Roman" w:hAnsi="Times New Roman" w:cs="Times New Roman"/>
          <w:bCs/>
          <w:sz w:val="28"/>
          <w:szCs w:val="28"/>
          <w:lang w:eastAsia="ar-SA"/>
        </w:rPr>
        <w:t>2.3.</w:t>
      </w:r>
      <w:r>
        <w:rPr>
          <w:rFonts w:ascii="Times New Roman" w:hAnsi="Times New Roman" w:cs="Times New Roman"/>
          <w:bCs/>
          <w:sz w:val="28"/>
          <w:szCs w:val="28"/>
          <w:lang w:eastAsia="ar-SA"/>
        </w:rPr>
        <w:t>3</w:t>
      </w:r>
      <w:r w:rsidRPr="008A30B9">
        <w:rPr>
          <w:rFonts w:ascii="Times New Roman" w:hAnsi="Times New Roman" w:cs="Times New Roman"/>
          <w:bCs/>
          <w:sz w:val="28"/>
          <w:szCs w:val="28"/>
          <w:lang w:eastAsia="ar-SA"/>
        </w:rPr>
        <w:t>.</w:t>
      </w:r>
      <w:r w:rsidRPr="008A30B9">
        <w:rPr>
          <w:rFonts w:ascii="Times New Roman" w:hAnsi="Times New Roman" w:cs="Times New Roman"/>
          <w:bCs/>
          <w:sz w:val="28"/>
          <w:szCs w:val="28"/>
          <w:lang w:eastAsia="ar-SA"/>
        </w:rPr>
        <w:tab/>
        <w:t>Порядок приема и регистрации заявления о предоставлении услуги</w:t>
      </w:r>
    </w:p>
    <w:p w:rsidR="008A30B9" w:rsidRPr="008A30B9" w:rsidRDefault="008A30B9" w:rsidP="008A30B9">
      <w:pPr>
        <w:pStyle w:val="ConsPlusNormal1"/>
        <w:ind w:firstLine="709"/>
        <w:jc w:val="both"/>
        <w:rPr>
          <w:rFonts w:ascii="Times New Roman" w:hAnsi="Times New Roman" w:cs="Times New Roman"/>
          <w:bCs/>
          <w:sz w:val="28"/>
          <w:szCs w:val="28"/>
          <w:lang w:eastAsia="ar-SA"/>
        </w:rPr>
      </w:pPr>
      <w:r w:rsidRPr="008A30B9">
        <w:rPr>
          <w:rFonts w:ascii="Times New Roman" w:hAnsi="Times New Roman" w:cs="Times New Roman"/>
          <w:bCs/>
          <w:sz w:val="28"/>
          <w:szCs w:val="28"/>
          <w:lang w:eastAsia="ar-SA"/>
        </w:rPr>
        <w:t>2.3.</w:t>
      </w:r>
      <w:r>
        <w:rPr>
          <w:rFonts w:ascii="Times New Roman" w:hAnsi="Times New Roman" w:cs="Times New Roman"/>
          <w:bCs/>
          <w:sz w:val="28"/>
          <w:szCs w:val="28"/>
          <w:lang w:eastAsia="ar-SA"/>
        </w:rPr>
        <w:t>3</w:t>
      </w:r>
      <w:r w:rsidRPr="008A30B9">
        <w:rPr>
          <w:rFonts w:ascii="Times New Roman" w:hAnsi="Times New Roman" w:cs="Times New Roman"/>
          <w:bCs/>
          <w:sz w:val="28"/>
          <w:szCs w:val="28"/>
          <w:lang w:eastAsia="ar-SA"/>
        </w:rPr>
        <w:t>.1.</w:t>
      </w:r>
      <w:r w:rsidRPr="008A30B9">
        <w:rPr>
          <w:rFonts w:ascii="Times New Roman" w:hAnsi="Times New Roman" w:cs="Times New Roman"/>
          <w:bCs/>
          <w:sz w:val="28"/>
          <w:szCs w:val="28"/>
          <w:lang w:eastAsia="ar-SA"/>
        </w:rPr>
        <w:tab/>
        <w:t>Регистрация заявления, представленного заявителем (представителем заявителя) в Уполномоченный орган осуществляется в день поступления.</w:t>
      </w:r>
    </w:p>
    <w:p w:rsidR="008A30B9" w:rsidRPr="00F620E0" w:rsidRDefault="008A30B9" w:rsidP="008A30B9">
      <w:pPr>
        <w:pStyle w:val="ConsPlusNormal1"/>
        <w:ind w:firstLine="709"/>
        <w:jc w:val="both"/>
        <w:rPr>
          <w:rFonts w:ascii="Times New Roman" w:hAnsi="Times New Roman" w:cs="Times New Roman"/>
          <w:bCs/>
          <w:sz w:val="28"/>
          <w:szCs w:val="28"/>
          <w:lang w:eastAsia="ar-SA"/>
        </w:rPr>
      </w:pPr>
      <w:r w:rsidRPr="008A30B9">
        <w:rPr>
          <w:rFonts w:ascii="Times New Roman" w:hAnsi="Times New Roman" w:cs="Times New Roman"/>
          <w:bCs/>
          <w:sz w:val="28"/>
          <w:szCs w:val="28"/>
          <w:lang w:eastAsia="ar-SA"/>
        </w:rPr>
        <w:t>2.3.</w:t>
      </w:r>
      <w:r>
        <w:rPr>
          <w:rFonts w:ascii="Times New Roman" w:hAnsi="Times New Roman" w:cs="Times New Roman"/>
          <w:bCs/>
          <w:sz w:val="28"/>
          <w:szCs w:val="28"/>
          <w:lang w:eastAsia="ar-SA"/>
        </w:rPr>
        <w:t>3</w:t>
      </w:r>
      <w:r w:rsidRPr="008A30B9">
        <w:rPr>
          <w:rFonts w:ascii="Times New Roman" w:hAnsi="Times New Roman" w:cs="Times New Roman"/>
          <w:bCs/>
          <w:sz w:val="28"/>
          <w:szCs w:val="28"/>
          <w:lang w:eastAsia="ar-SA"/>
        </w:rPr>
        <w:t>.2.</w:t>
      </w:r>
      <w:r w:rsidRPr="008A30B9">
        <w:rPr>
          <w:rFonts w:ascii="Times New Roman" w:hAnsi="Times New Roman" w:cs="Times New Roman"/>
          <w:bCs/>
          <w:sz w:val="28"/>
          <w:szCs w:val="28"/>
          <w:lang w:eastAsia="ar-SA"/>
        </w:rPr>
        <w:tab/>
        <w:t>В случае представления заявления в электронной форме вне рабочего времени Уполномоченного органа, либо в выходной, нерабочий или праздничный день, заявление подлежит регистрации на следующий рабочий день.</w:t>
      </w:r>
    </w:p>
    <w:p w:rsidR="0097099D" w:rsidRPr="00F620E0" w:rsidRDefault="0097099D" w:rsidP="00BB47F2">
      <w:pPr>
        <w:pStyle w:val="ConsPlusNormal1"/>
        <w:widowControl/>
        <w:ind w:firstLine="709"/>
        <w:jc w:val="both"/>
        <w:rPr>
          <w:rFonts w:ascii="Times New Roman" w:hAnsi="Times New Roman" w:cs="Times New Roman"/>
          <w:b/>
          <w:bCs/>
          <w:sz w:val="28"/>
          <w:szCs w:val="28"/>
        </w:rPr>
      </w:pPr>
      <w:r w:rsidRPr="00F620E0">
        <w:rPr>
          <w:rFonts w:ascii="Times New Roman" w:hAnsi="Times New Roman" w:cs="Times New Roman"/>
          <w:b/>
          <w:bCs/>
          <w:sz w:val="28"/>
          <w:szCs w:val="28"/>
        </w:rPr>
        <w:t>2.4. Срок предоставления муниципальной услуги</w:t>
      </w:r>
    </w:p>
    <w:p w:rsidR="008F06A6" w:rsidRPr="00F620E0" w:rsidRDefault="008F06A6" w:rsidP="00BB47F2">
      <w:pPr>
        <w:pStyle w:val="ConsPlusNormal1"/>
        <w:ind w:firstLine="709"/>
        <w:jc w:val="both"/>
        <w:rPr>
          <w:rFonts w:ascii="Times New Roman" w:hAnsi="Times New Roman" w:cs="Times New Roman"/>
          <w:bCs/>
          <w:sz w:val="28"/>
          <w:szCs w:val="28"/>
        </w:rPr>
      </w:pPr>
      <w:r w:rsidRPr="00F620E0">
        <w:rPr>
          <w:rFonts w:ascii="Times New Roman" w:hAnsi="Times New Roman" w:cs="Times New Roman"/>
          <w:bCs/>
          <w:sz w:val="28"/>
          <w:szCs w:val="28"/>
        </w:rPr>
        <w:t xml:space="preserve">2.4.1. Решение о предоставлении муниципальной услуги либо об отказе </w:t>
      </w:r>
      <w:r w:rsidRPr="00F620E0">
        <w:rPr>
          <w:rFonts w:ascii="Times New Roman" w:hAnsi="Times New Roman" w:cs="Times New Roman"/>
          <w:bCs/>
          <w:sz w:val="28"/>
          <w:szCs w:val="28"/>
        </w:rPr>
        <w:lastRenderedPageBreak/>
        <w:t>в предоставлении муниципальной услуги принимается в течение двух месяцев со дня представления в комитет заявления и документов, обязанность по предоставлению которых в соответствии с настоящим административным регламентом возложена на заявителя.</w:t>
      </w:r>
    </w:p>
    <w:p w:rsidR="008F06A6" w:rsidRPr="00F620E0" w:rsidRDefault="008F06A6" w:rsidP="00BB47F2">
      <w:pPr>
        <w:pStyle w:val="ConsPlusNormal1"/>
        <w:ind w:firstLine="709"/>
        <w:jc w:val="both"/>
        <w:rPr>
          <w:rFonts w:ascii="Times New Roman" w:hAnsi="Times New Roman" w:cs="Times New Roman"/>
          <w:bCs/>
          <w:sz w:val="28"/>
          <w:szCs w:val="28"/>
        </w:rPr>
      </w:pPr>
      <w:r w:rsidRPr="00F620E0">
        <w:rPr>
          <w:rFonts w:ascii="Times New Roman" w:hAnsi="Times New Roman" w:cs="Times New Roman"/>
          <w:bCs/>
          <w:sz w:val="28"/>
          <w:szCs w:val="28"/>
        </w:rPr>
        <w:t>2.4.2. В случае представления заявителем документов, указанных в пункте 2.6. настоящего административного регламента, через МФЦ, срок принятия решения о предоставлении или об отказе в предоставлении муниципальной услуги исчисляется со дня передачи МФЦ таких документов в комитет.</w:t>
      </w:r>
    </w:p>
    <w:p w:rsidR="008F06A6" w:rsidRPr="00F620E0" w:rsidRDefault="008F06A6" w:rsidP="00BB47F2">
      <w:pPr>
        <w:pStyle w:val="ConsPlusNormal1"/>
        <w:ind w:firstLine="709"/>
        <w:jc w:val="both"/>
        <w:rPr>
          <w:rFonts w:ascii="Times New Roman" w:hAnsi="Times New Roman" w:cs="Times New Roman"/>
          <w:bCs/>
          <w:sz w:val="28"/>
          <w:szCs w:val="28"/>
        </w:rPr>
      </w:pPr>
      <w:r w:rsidRPr="00F620E0">
        <w:rPr>
          <w:rFonts w:ascii="Times New Roman" w:hAnsi="Times New Roman" w:cs="Times New Roman"/>
          <w:bCs/>
          <w:sz w:val="28"/>
          <w:szCs w:val="28"/>
        </w:rPr>
        <w:t xml:space="preserve">2.4.3. Время приёма и проверки документов при их подаче лично заявителем </w:t>
      </w:r>
      <w:r w:rsidRPr="003C2DA6">
        <w:rPr>
          <w:rFonts w:ascii="Times New Roman" w:hAnsi="Times New Roman" w:cs="Times New Roman"/>
          <w:bCs/>
          <w:sz w:val="28"/>
          <w:szCs w:val="28"/>
        </w:rPr>
        <w:t xml:space="preserve">не должно превышать </w:t>
      </w:r>
      <w:r w:rsidR="00295706" w:rsidRPr="003C2DA6">
        <w:rPr>
          <w:rFonts w:ascii="Times New Roman" w:hAnsi="Times New Roman" w:cs="Times New Roman"/>
          <w:bCs/>
          <w:sz w:val="28"/>
          <w:szCs w:val="28"/>
        </w:rPr>
        <w:t>1 рабочего</w:t>
      </w:r>
      <w:r w:rsidR="003C2DA6">
        <w:rPr>
          <w:rFonts w:ascii="Times New Roman" w:hAnsi="Times New Roman" w:cs="Times New Roman"/>
          <w:bCs/>
          <w:sz w:val="28"/>
          <w:szCs w:val="28"/>
        </w:rPr>
        <w:t xml:space="preserve"> дня</w:t>
      </w:r>
      <w:r w:rsidRPr="003C2DA6">
        <w:rPr>
          <w:rFonts w:ascii="Times New Roman" w:hAnsi="Times New Roman" w:cs="Times New Roman"/>
          <w:bCs/>
          <w:sz w:val="28"/>
          <w:szCs w:val="28"/>
        </w:rPr>
        <w:t>.</w:t>
      </w:r>
    </w:p>
    <w:p w:rsidR="008F06A6" w:rsidRPr="00F620E0" w:rsidRDefault="008F06A6" w:rsidP="00BB47F2">
      <w:pPr>
        <w:pStyle w:val="ConsPlusNormal1"/>
        <w:ind w:firstLine="709"/>
        <w:jc w:val="both"/>
        <w:rPr>
          <w:rFonts w:ascii="Times New Roman" w:hAnsi="Times New Roman" w:cs="Times New Roman"/>
          <w:bCs/>
          <w:sz w:val="28"/>
          <w:szCs w:val="28"/>
        </w:rPr>
      </w:pPr>
      <w:r w:rsidRPr="00F620E0">
        <w:rPr>
          <w:rFonts w:ascii="Times New Roman" w:hAnsi="Times New Roman" w:cs="Times New Roman"/>
          <w:bCs/>
          <w:sz w:val="28"/>
          <w:szCs w:val="28"/>
        </w:rPr>
        <w:t>2.4.4. Днём обращения заявителя за предоставлением муниципальной услуги считается день приёма и регистрации заявления с документами, указанными в пункте 2.6. настоящего административного регламента.</w:t>
      </w:r>
    </w:p>
    <w:p w:rsidR="00635627" w:rsidRPr="00F620E0" w:rsidRDefault="00635627" w:rsidP="00BB47F2">
      <w:pPr>
        <w:widowControl w:val="0"/>
        <w:tabs>
          <w:tab w:val="left" w:pos="709"/>
        </w:tabs>
        <w:suppressAutoHyphens/>
        <w:jc w:val="both"/>
        <w:rPr>
          <w:b/>
          <w:bCs/>
          <w:kern w:val="2"/>
          <w:sz w:val="28"/>
          <w:szCs w:val="28"/>
          <w:lang w:eastAsia="zh-CN"/>
        </w:rPr>
      </w:pPr>
      <w:r w:rsidRPr="00F620E0">
        <w:rPr>
          <w:b/>
          <w:bCs/>
          <w:kern w:val="2"/>
          <w:sz w:val="28"/>
          <w:szCs w:val="28"/>
          <w:lang w:eastAsia="zh-CN"/>
        </w:rPr>
        <w:tab/>
        <w:t>2.5. Правовые основания для предоставления муниципальной услуги</w:t>
      </w:r>
    </w:p>
    <w:p w:rsidR="0097099D" w:rsidRPr="00F620E0" w:rsidRDefault="0097099D" w:rsidP="00BB47F2">
      <w:pPr>
        <w:autoSpaceDE w:val="0"/>
        <w:autoSpaceDN w:val="0"/>
        <w:adjustRightInd w:val="0"/>
        <w:ind w:firstLine="709"/>
        <w:jc w:val="both"/>
        <w:rPr>
          <w:sz w:val="28"/>
          <w:szCs w:val="28"/>
        </w:rPr>
      </w:pPr>
      <w:r w:rsidRPr="00F620E0">
        <w:rPr>
          <w:sz w:val="28"/>
          <w:szCs w:val="28"/>
        </w:rPr>
        <w:t>2.5.1.</w:t>
      </w:r>
      <w:r w:rsidR="001B7C42" w:rsidRPr="00F620E0">
        <w:rPr>
          <w:sz w:val="28"/>
          <w:szCs w:val="28"/>
        </w:rPr>
        <w:t xml:space="preserve"> </w:t>
      </w:r>
      <w:r w:rsidRPr="00F620E0">
        <w:rPr>
          <w:sz w:val="28"/>
          <w:szCs w:val="28"/>
        </w:rPr>
        <w:t>Отношения, возникающие в связи с предоставлением муниципально</w:t>
      </w:r>
      <w:r w:rsidR="00635627" w:rsidRPr="00F620E0">
        <w:rPr>
          <w:sz w:val="28"/>
          <w:szCs w:val="28"/>
        </w:rPr>
        <w:t xml:space="preserve">й услуги, </w:t>
      </w:r>
      <w:r w:rsidRPr="00F620E0">
        <w:rPr>
          <w:sz w:val="28"/>
          <w:szCs w:val="28"/>
        </w:rPr>
        <w:t>регулируются следующими нормативными правовыми актами:</w:t>
      </w:r>
    </w:p>
    <w:p w:rsidR="00C40C97" w:rsidRPr="00F620E0" w:rsidRDefault="00C40C97" w:rsidP="00BB47F2">
      <w:pPr>
        <w:ind w:firstLine="709"/>
        <w:jc w:val="both"/>
        <w:rPr>
          <w:sz w:val="28"/>
          <w:szCs w:val="28"/>
        </w:rPr>
      </w:pPr>
      <w:r w:rsidRPr="00F620E0">
        <w:rPr>
          <w:sz w:val="28"/>
          <w:szCs w:val="28"/>
        </w:rPr>
        <w:t>Конституцией Российской Федерации (Собрание законодательства Российской Федерации, 26.01.2009, № 4, ст.445);</w:t>
      </w:r>
    </w:p>
    <w:p w:rsidR="00C40C97" w:rsidRPr="00F620E0" w:rsidRDefault="001B7C42" w:rsidP="00BB47F2">
      <w:pPr>
        <w:ind w:firstLine="709"/>
        <w:jc w:val="both"/>
        <w:rPr>
          <w:sz w:val="28"/>
          <w:szCs w:val="28"/>
        </w:rPr>
      </w:pPr>
      <w:r w:rsidRPr="00F620E0">
        <w:rPr>
          <w:sz w:val="28"/>
          <w:szCs w:val="28"/>
        </w:rPr>
        <w:t>Федеральным законом от 06.10.</w:t>
      </w:r>
      <w:r w:rsidR="00C40C97" w:rsidRPr="00F620E0">
        <w:rPr>
          <w:sz w:val="28"/>
          <w:szCs w:val="28"/>
        </w:rPr>
        <w:t>2003 № 131-ФЗ «Об общих принципах организации местного самоуправления в Российской Федерации», (Собрание законодательства Российской Федерации, 06.10.2003, № 40, ст.3822);</w:t>
      </w:r>
    </w:p>
    <w:p w:rsidR="001B7C42" w:rsidRPr="00F620E0" w:rsidRDefault="001B7C42" w:rsidP="00BB47F2">
      <w:pPr>
        <w:ind w:firstLine="708"/>
        <w:jc w:val="both"/>
        <w:rPr>
          <w:sz w:val="28"/>
          <w:szCs w:val="28"/>
        </w:rPr>
      </w:pPr>
      <w:r w:rsidRPr="00F620E0">
        <w:rPr>
          <w:sz w:val="28"/>
          <w:szCs w:val="28"/>
        </w:rPr>
        <w:t>Федеральным законом от 27.07.2006 № 152-ФЗ «О персональных данных», (Собрание законодательства Российской Федерации, 31.07.2006, № 31 (1 ч.), ст.3451);</w:t>
      </w:r>
    </w:p>
    <w:p w:rsidR="001B7C42" w:rsidRPr="00F620E0" w:rsidRDefault="001B7C42" w:rsidP="00BB47F2">
      <w:pPr>
        <w:ind w:firstLine="708"/>
        <w:jc w:val="both"/>
        <w:rPr>
          <w:sz w:val="28"/>
          <w:szCs w:val="28"/>
        </w:rPr>
      </w:pPr>
      <w:r w:rsidRPr="00F620E0">
        <w:rPr>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1B7C42" w:rsidRPr="00F620E0" w:rsidRDefault="001B7C42" w:rsidP="00BB47F2">
      <w:pPr>
        <w:ind w:firstLine="708"/>
        <w:jc w:val="both"/>
        <w:rPr>
          <w:sz w:val="28"/>
          <w:szCs w:val="28"/>
        </w:rPr>
      </w:pPr>
      <w:r w:rsidRPr="00F620E0">
        <w:rPr>
          <w:sz w:val="28"/>
          <w:szCs w:val="28"/>
        </w:rPr>
        <w:t>Федеральным законом от 24.06.1998 № 89-ФЗ «Об отходах производства и потребления»;</w:t>
      </w:r>
    </w:p>
    <w:p w:rsidR="001B7C42" w:rsidRPr="00F620E0" w:rsidRDefault="001B7C42" w:rsidP="00BB47F2">
      <w:pPr>
        <w:ind w:firstLine="708"/>
        <w:jc w:val="both"/>
        <w:rPr>
          <w:sz w:val="28"/>
          <w:szCs w:val="28"/>
        </w:rPr>
      </w:pPr>
      <w:r w:rsidRPr="00F620E0">
        <w:rPr>
          <w:sz w:val="28"/>
          <w:szCs w:val="28"/>
        </w:rPr>
        <w:t>Федеральным законом от 30.03.1999 № 52-ФЗ «О санитарно-эпидемиологическом благополучии населения»;</w:t>
      </w:r>
    </w:p>
    <w:p w:rsidR="001B7C42" w:rsidRPr="00F620E0" w:rsidRDefault="001B7C42" w:rsidP="00BB47F2">
      <w:pPr>
        <w:ind w:firstLine="708"/>
        <w:jc w:val="both"/>
        <w:rPr>
          <w:sz w:val="28"/>
          <w:szCs w:val="28"/>
        </w:rPr>
      </w:pPr>
      <w:r w:rsidRPr="00F620E0">
        <w:rPr>
          <w:sz w:val="28"/>
          <w:szCs w:val="28"/>
        </w:rPr>
        <w:t>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1B7C42" w:rsidRPr="00F620E0" w:rsidRDefault="001B7C42" w:rsidP="00BB47F2">
      <w:pPr>
        <w:ind w:firstLine="708"/>
        <w:jc w:val="both"/>
        <w:rPr>
          <w:sz w:val="28"/>
          <w:szCs w:val="28"/>
        </w:rPr>
      </w:pPr>
      <w:r w:rsidRPr="00F620E0">
        <w:rPr>
          <w:sz w:val="28"/>
          <w:szCs w:val="28"/>
        </w:rPr>
        <w:t xml:space="preserve">Уставом </w:t>
      </w:r>
      <w:proofErr w:type="spellStart"/>
      <w:r w:rsidRPr="00F620E0">
        <w:rPr>
          <w:sz w:val="28"/>
          <w:szCs w:val="28"/>
        </w:rPr>
        <w:t>Волотовского</w:t>
      </w:r>
      <w:proofErr w:type="spellEnd"/>
      <w:r w:rsidRPr="00F620E0">
        <w:rPr>
          <w:sz w:val="28"/>
          <w:szCs w:val="28"/>
        </w:rPr>
        <w:t xml:space="preserve"> муниципального </w:t>
      </w:r>
      <w:r w:rsidR="00C756B8">
        <w:rPr>
          <w:sz w:val="28"/>
          <w:szCs w:val="28"/>
        </w:rPr>
        <w:t>округа</w:t>
      </w:r>
      <w:r w:rsidRPr="00F620E0">
        <w:rPr>
          <w:sz w:val="28"/>
          <w:szCs w:val="28"/>
        </w:rPr>
        <w:t>;</w:t>
      </w:r>
    </w:p>
    <w:p w:rsidR="00F620E0" w:rsidRDefault="0040352A" w:rsidP="00BB47F2">
      <w:pPr>
        <w:ind w:firstLine="708"/>
        <w:jc w:val="both"/>
        <w:rPr>
          <w:sz w:val="28"/>
          <w:szCs w:val="28"/>
        </w:rPr>
      </w:pPr>
      <w:r w:rsidRPr="00F620E0">
        <w:rPr>
          <w:sz w:val="28"/>
          <w:szCs w:val="28"/>
        </w:rPr>
        <w:t>И</w:t>
      </w:r>
      <w:r w:rsidR="00E44E1E" w:rsidRPr="00F620E0">
        <w:rPr>
          <w:sz w:val="28"/>
          <w:szCs w:val="28"/>
        </w:rPr>
        <w:t>ными</w:t>
      </w:r>
      <w:r>
        <w:rPr>
          <w:sz w:val="28"/>
          <w:szCs w:val="28"/>
        </w:rPr>
        <w:t xml:space="preserve"> действующими</w:t>
      </w:r>
      <w:r w:rsidR="00E44E1E" w:rsidRPr="00F620E0">
        <w:rPr>
          <w:sz w:val="28"/>
          <w:szCs w:val="28"/>
        </w:rPr>
        <w:t xml:space="preserve"> федеральными законами, соглашениями федеральных органов исполнительной власти и органов государственной власти Новгородской области, другими </w:t>
      </w:r>
      <w:r>
        <w:rPr>
          <w:sz w:val="28"/>
          <w:szCs w:val="28"/>
        </w:rPr>
        <w:t xml:space="preserve">действующими </w:t>
      </w:r>
      <w:r w:rsidR="00E44E1E" w:rsidRPr="00F620E0">
        <w:rPr>
          <w:sz w:val="28"/>
          <w:szCs w:val="28"/>
        </w:rPr>
        <w:t xml:space="preserve">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Волотовского муниципального </w:t>
      </w:r>
      <w:r>
        <w:rPr>
          <w:sz w:val="28"/>
          <w:szCs w:val="28"/>
        </w:rPr>
        <w:t>округа</w:t>
      </w:r>
      <w:r w:rsidR="00E44E1E" w:rsidRPr="00F620E0">
        <w:rPr>
          <w:sz w:val="28"/>
          <w:szCs w:val="28"/>
        </w:rPr>
        <w:t>.</w:t>
      </w:r>
    </w:p>
    <w:p w:rsidR="00635627" w:rsidRPr="00F620E0" w:rsidRDefault="00635627" w:rsidP="00BB47F2">
      <w:pPr>
        <w:ind w:firstLine="708"/>
        <w:jc w:val="both"/>
        <w:rPr>
          <w:sz w:val="28"/>
          <w:szCs w:val="28"/>
        </w:rPr>
      </w:pPr>
      <w:r w:rsidRPr="00F620E0">
        <w:rPr>
          <w:b/>
          <w:bCs/>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635627" w:rsidRPr="00F620E0" w:rsidRDefault="00635627" w:rsidP="00BB47F2">
      <w:pPr>
        <w:ind w:firstLine="709"/>
        <w:jc w:val="both"/>
        <w:rPr>
          <w:sz w:val="28"/>
          <w:szCs w:val="28"/>
        </w:rPr>
      </w:pPr>
      <w:r w:rsidRPr="00F620E0">
        <w:rPr>
          <w:sz w:val="28"/>
          <w:szCs w:val="28"/>
        </w:rPr>
        <w:t xml:space="preserve">2.6.1. Для предоставления услуги заявитель должен подать в </w:t>
      </w:r>
      <w:r w:rsidR="00B821D8">
        <w:rPr>
          <w:sz w:val="28"/>
          <w:szCs w:val="28"/>
        </w:rPr>
        <w:t>Уполномоченный орган</w:t>
      </w:r>
      <w:r w:rsidRPr="00F620E0">
        <w:rPr>
          <w:sz w:val="28"/>
          <w:szCs w:val="28"/>
        </w:rPr>
        <w:t xml:space="preserve"> либо в МФЦ лично, либо с использованием </w:t>
      </w:r>
      <w:r w:rsidR="00B821D8" w:rsidRPr="00B821D8">
        <w:rPr>
          <w:sz w:val="28"/>
          <w:szCs w:val="28"/>
        </w:rPr>
        <w:t>ЕПГУ (РПГУ)</w:t>
      </w:r>
      <w:r w:rsidRPr="00F620E0">
        <w:rPr>
          <w:sz w:val="28"/>
          <w:szCs w:val="28"/>
        </w:rPr>
        <w:t>, либо посредством почтовой связи, либо через должностных лиц МФЦ, с которыми у Администрации заключены соглашения о взаимодействии, следующие документы:</w:t>
      </w:r>
    </w:p>
    <w:p w:rsidR="002D0B54" w:rsidRPr="002D0B54" w:rsidRDefault="001F38DE" w:rsidP="002D0B54">
      <w:pPr>
        <w:autoSpaceDE w:val="0"/>
        <w:autoSpaceDN w:val="0"/>
        <w:adjustRightInd w:val="0"/>
        <w:ind w:firstLine="709"/>
        <w:jc w:val="both"/>
        <w:rPr>
          <w:sz w:val="28"/>
          <w:szCs w:val="28"/>
        </w:rPr>
      </w:pPr>
      <w:r w:rsidRPr="00F620E0">
        <w:rPr>
          <w:sz w:val="28"/>
          <w:szCs w:val="28"/>
        </w:rPr>
        <w:t xml:space="preserve">1) </w:t>
      </w:r>
      <w:r w:rsidR="002D0B54" w:rsidRPr="002D0B54">
        <w:rPr>
          <w:sz w:val="28"/>
          <w:szCs w:val="28"/>
        </w:rPr>
        <w:tab/>
        <w:t xml:space="preserve">заявление о предоставлении муниципальной услуги в соответствии с Приложением № </w:t>
      </w:r>
      <w:r w:rsidR="002D0B54">
        <w:rPr>
          <w:sz w:val="28"/>
          <w:szCs w:val="28"/>
        </w:rPr>
        <w:t>1</w:t>
      </w:r>
      <w:r w:rsidR="002D0B54" w:rsidRPr="002D0B54">
        <w:rPr>
          <w:sz w:val="28"/>
          <w:szCs w:val="28"/>
        </w:rPr>
        <w:t xml:space="preserve">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2D0B54" w:rsidRPr="002D0B54" w:rsidRDefault="002D0B54" w:rsidP="002D0B54">
      <w:pPr>
        <w:autoSpaceDE w:val="0"/>
        <w:autoSpaceDN w:val="0"/>
        <w:adjustRightInd w:val="0"/>
        <w:ind w:firstLine="709"/>
        <w:jc w:val="both"/>
        <w:rPr>
          <w:sz w:val="28"/>
          <w:szCs w:val="28"/>
        </w:rPr>
      </w:pPr>
      <w:r w:rsidRPr="002D0B5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D0B54" w:rsidRPr="002D0B54" w:rsidRDefault="002D0B54" w:rsidP="002D0B54">
      <w:pPr>
        <w:autoSpaceDE w:val="0"/>
        <w:autoSpaceDN w:val="0"/>
        <w:adjustRightInd w:val="0"/>
        <w:ind w:firstLine="709"/>
        <w:jc w:val="both"/>
        <w:rPr>
          <w:sz w:val="28"/>
          <w:szCs w:val="28"/>
        </w:rPr>
      </w:pPr>
      <w:r w:rsidRPr="002D0B54">
        <w:rPr>
          <w:sz w:val="28"/>
          <w:szCs w:val="28"/>
        </w:rPr>
        <w:t>- в форме электронного документа в личном кабинете на ЕПГУ (РПГУ);</w:t>
      </w:r>
    </w:p>
    <w:p w:rsidR="002D0B54" w:rsidRPr="002D0B54" w:rsidRDefault="002D0B54" w:rsidP="002D0B54">
      <w:pPr>
        <w:autoSpaceDE w:val="0"/>
        <w:autoSpaceDN w:val="0"/>
        <w:adjustRightInd w:val="0"/>
        <w:ind w:firstLine="709"/>
        <w:jc w:val="both"/>
        <w:rPr>
          <w:sz w:val="28"/>
          <w:szCs w:val="28"/>
        </w:rPr>
      </w:pPr>
      <w:r w:rsidRPr="002D0B54">
        <w:rPr>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94368D" w:rsidRPr="00F620E0" w:rsidRDefault="002D0B54" w:rsidP="002D0B54">
      <w:pPr>
        <w:autoSpaceDE w:val="0"/>
        <w:autoSpaceDN w:val="0"/>
        <w:adjustRightInd w:val="0"/>
        <w:ind w:firstLine="709"/>
        <w:jc w:val="both"/>
        <w:rPr>
          <w:sz w:val="28"/>
          <w:szCs w:val="28"/>
        </w:rPr>
      </w:pPr>
      <w:r w:rsidRPr="002D0B54">
        <w:rPr>
          <w:sz w:val="28"/>
          <w:szCs w:val="28"/>
        </w:rPr>
        <w:t>- на бумажном носителе в Уполномоченном орг</w:t>
      </w:r>
      <w:r w:rsidR="00616414">
        <w:rPr>
          <w:sz w:val="28"/>
          <w:szCs w:val="28"/>
        </w:rPr>
        <w:t xml:space="preserve">ане, многофункциональном центре </w:t>
      </w:r>
      <w:r w:rsidR="001B7C42" w:rsidRPr="00F620E0">
        <w:rPr>
          <w:sz w:val="28"/>
          <w:szCs w:val="28"/>
        </w:rPr>
        <w:t>по форме согласно приложению № 1 к настоящему административному регламенту</w:t>
      </w:r>
      <w:r w:rsidR="0094368D" w:rsidRPr="00F620E0">
        <w:rPr>
          <w:sz w:val="28"/>
          <w:szCs w:val="28"/>
        </w:rPr>
        <w:t>;</w:t>
      </w:r>
    </w:p>
    <w:p w:rsidR="001B7C42" w:rsidRPr="00F620E0" w:rsidRDefault="001B7C42" w:rsidP="00BB47F2">
      <w:pPr>
        <w:autoSpaceDE w:val="0"/>
        <w:autoSpaceDN w:val="0"/>
        <w:adjustRightInd w:val="0"/>
        <w:ind w:firstLine="709"/>
        <w:jc w:val="both"/>
        <w:rPr>
          <w:sz w:val="28"/>
          <w:szCs w:val="28"/>
        </w:rPr>
      </w:pPr>
      <w:r w:rsidRPr="00F620E0">
        <w:rPr>
          <w:sz w:val="28"/>
          <w:szCs w:val="28"/>
        </w:rPr>
        <w:t xml:space="preserve">2) </w:t>
      </w:r>
      <w:r w:rsidR="0040352A" w:rsidRPr="0040352A">
        <w:rPr>
          <w:sz w:val="28"/>
          <w:szCs w:val="28"/>
        </w:rPr>
        <w:t>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0352A" w:rsidRPr="0040352A">
        <w:rPr>
          <w:sz w:val="28"/>
          <w:szCs w:val="28"/>
        </w:rPr>
        <w:t>ии и ау</w:t>
      </w:r>
      <w:proofErr w:type="gramEnd"/>
      <w:r w:rsidR="0040352A" w:rsidRPr="0040352A">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40352A">
        <w:rPr>
          <w:sz w:val="28"/>
          <w:szCs w:val="28"/>
        </w:rPr>
        <w:t>ого электронного взаимодействия</w:t>
      </w:r>
      <w:r w:rsidRPr="00F620E0">
        <w:rPr>
          <w:sz w:val="28"/>
          <w:szCs w:val="28"/>
        </w:rPr>
        <w:t>;</w:t>
      </w:r>
    </w:p>
    <w:p w:rsidR="001B7C42" w:rsidRPr="00F620E0" w:rsidRDefault="001B7C42" w:rsidP="00BB47F2">
      <w:pPr>
        <w:autoSpaceDE w:val="0"/>
        <w:autoSpaceDN w:val="0"/>
        <w:adjustRightInd w:val="0"/>
        <w:ind w:firstLine="709"/>
        <w:jc w:val="both"/>
        <w:rPr>
          <w:sz w:val="28"/>
          <w:szCs w:val="28"/>
        </w:rPr>
      </w:pPr>
      <w:r w:rsidRPr="00F620E0">
        <w:rPr>
          <w:sz w:val="28"/>
          <w:szCs w:val="28"/>
        </w:rPr>
        <w:t xml:space="preserve">3) </w:t>
      </w:r>
      <w:r w:rsidR="0040352A" w:rsidRPr="0040352A">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sidR="00B821D8">
        <w:rPr>
          <w:sz w:val="28"/>
          <w:szCs w:val="28"/>
        </w:rPr>
        <w:t>ЕПГУ (РПГУ)</w:t>
      </w:r>
      <w:r w:rsidR="0040352A" w:rsidRPr="0040352A">
        <w:rPr>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0040352A" w:rsidRPr="0040352A">
        <w:rPr>
          <w:sz w:val="28"/>
          <w:szCs w:val="28"/>
        </w:rPr>
        <w:t>sig</w:t>
      </w:r>
      <w:proofErr w:type="spellEnd"/>
      <w:r w:rsidR="0040352A" w:rsidRPr="0040352A">
        <w:rPr>
          <w:sz w:val="28"/>
          <w:szCs w:val="28"/>
        </w:rPr>
        <w:t>;</w:t>
      </w:r>
    </w:p>
    <w:p w:rsidR="001B7C42" w:rsidRDefault="001632EC" w:rsidP="00BB47F2">
      <w:pPr>
        <w:autoSpaceDE w:val="0"/>
        <w:autoSpaceDN w:val="0"/>
        <w:adjustRightInd w:val="0"/>
        <w:ind w:firstLine="709"/>
        <w:jc w:val="both"/>
        <w:rPr>
          <w:sz w:val="28"/>
          <w:szCs w:val="28"/>
        </w:rPr>
      </w:pPr>
      <w:r>
        <w:rPr>
          <w:sz w:val="28"/>
          <w:szCs w:val="28"/>
        </w:rPr>
        <w:lastRenderedPageBreak/>
        <w:t>4</w:t>
      </w:r>
      <w:r w:rsidR="007B1BC9" w:rsidRPr="00F620E0">
        <w:rPr>
          <w:sz w:val="28"/>
          <w:szCs w:val="28"/>
        </w:rPr>
        <w:t xml:space="preserve">) </w:t>
      </w:r>
      <w:r w:rsidR="00C664F8">
        <w:rPr>
          <w:sz w:val="28"/>
          <w:szCs w:val="28"/>
        </w:rPr>
        <w:t>с</w:t>
      </w:r>
      <w:r w:rsidR="001B7C42" w:rsidRPr="00F620E0">
        <w:rPr>
          <w:sz w:val="28"/>
          <w:szCs w:val="28"/>
        </w:rPr>
        <w:t>ведения по форме согласно приложению № 2</w:t>
      </w:r>
      <w:r w:rsidR="007B1BC9" w:rsidRPr="00F620E0">
        <w:rPr>
          <w:sz w:val="28"/>
          <w:szCs w:val="28"/>
        </w:rPr>
        <w:t xml:space="preserve"> к настоящему административному регламенту</w:t>
      </w:r>
      <w:r>
        <w:rPr>
          <w:sz w:val="28"/>
          <w:szCs w:val="28"/>
        </w:rPr>
        <w:t>;</w:t>
      </w:r>
    </w:p>
    <w:p w:rsidR="001B0784" w:rsidRPr="001B0784" w:rsidRDefault="001B0784" w:rsidP="001B0784">
      <w:pPr>
        <w:autoSpaceDE w:val="0"/>
        <w:autoSpaceDN w:val="0"/>
        <w:adjustRightInd w:val="0"/>
        <w:ind w:firstLine="709"/>
        <w:jc w:val="both"/>
        <w:rPr>
          <w:color w:val="000000" w:themeColor="text1"/>
          <w:sz w:val="28"/>
          <w:szCs w:val="28"/>
        </w:rPr>
      </w:pPr>
      <w:proofErr w:type="gramStart"/>
      <w:r>
        <w:rPr>
          <w:color w:val="000000" w:themeColor="text1"/>
          <w:sz w:val="28"/>
          <w:szCs w:val="28"/>
        </w:rPr>
        <w:t>5</w:t>
      </w:r>
      <w:r w:rsidRPr="001B0784">
        <w:rPr>
          <w:color w:val="000000" w:themeColor="text1"/>
          <w:sz w:val="28"/>
          <w:szCs w:val="28"/>
        </w:rPr>
        <w:t>) для юридических лиц: копии учредительных документов (свидетельство ИНН, свидетельство о государственной регистрации, выписки из Единого государственного реестра юридических лиц, выданной не позднее 30 дней до даты подачи заявления), копии документов, подтверждающих полномочия лица на осуществление действий от имени юридического лица (копия решения о назначении или избрании либо приказа о назначении физического лица на должность, в соответствии с которым такое</w:t>
      </w:r>
      <w:proofErr w:type="gramEnd"/>
      <w:r w:rsidRPr="001B0784">
        <w:rPr>
          <w:color w:val="000000" w:themeColor="text1"/>
          <w:sz w:val="28"/>
          <w:szCs w:val="28"/>
        </w:rPr>
        <w:t xml:space="preserve"> физическое лицо обладает правом действовать от имени юридического лица без доверенности);</w:t>
      </w:r>
    </w:p>
    <w:p w:rsidR="001B0784" w:rsidRPr="001B0784" w:rsidRDefault="001B0784" w:rsidP="001B0784">
      <w:pPr>
        <w:autoSpaceDE w:val="0"/>
        <w:autoSpaceDN w:val="0"/>
        <w:adjustRightInd w:val="0"/>
        <w:ind w:firstLine="709"/>
        <w:jc w:val="both"/>
        <w:rPr>
          <w:color w:val="000000" w:themeColor="text1"/>
          <w:sz w:val="28"/>
          <w:szCs w:val="28"/>
        </w:rPr>
      </w:pPr>
      <w:r w:rsidRPr="001B0784">
        <w:rPr>
          <w:color w:val="000000" w:themeColor="text1"/>
          <w:sz w:val="28"/>
          <w:szCs w:val="28"/>
        </w:rPr>
        <w:t>5) для индивидуальных предпринимателей:</w:t>
      </w:r>
    </w:p>
    <w:p w:rsidR="001B0784" w:rsidRPr="001B0784" w:rsidRDefault="001B0784" w:rsidP="001B0784">
      <w:pPr>
        <w:autoSpaceDE w:val="0"/>
        <w:autoSpaceDN w:val="0"/>
        <w:adjustRightInd w:val="0"/>
        <w:ind w:firstLine="709"/>
        <w:jc w:val="both"/>
        <w:rPr>
          <w:color w:val="000000" w:themeColor="text1"/>
          <w:sz w:val="28"/>
          <w:szCs w:val="28"/>
        </w:rPr>
      </w:pPr>
      <w:r w:rsidRPr="001B0784">
        <w:rPr>
          <w:color w:val="000000" w:themeColor="text1"/>
          <w:sz w:val="28"/>
          <w:szCs w:val="28"/>
        </w:rPr>
        <w:t>а) копия свидетельства ОГРНИП;</w:t>
      </w:r>
    </w:p>
    <w:p w:rsidR="001B0784" w:rsidRPr="001B0784" w:rsidRDefault="001B0784" w:rsidP="001B0784">
      <w:pPr>
        <w:autoSpaceDE w:val="0"/>
        <w:autoSpaceDN w:val="0"/>
        <w:adjustRightInd w:val="0"/>
        <w:ind w:firstLine="709"/>
        <w:jc w:val="both"/>
        <w:rPr>
          <w:color w:val="000000" w:themeColor="text1"/>
          <w:sz w:val="28"/>
          <w:szCs w:val="28"/>
        </w:rPr>
      </w:pPr>
      <w:r w:rsidRPr="001B0784">
        <w:rPr>
          <w:color w:val="000000" w:themeColor="text1"/>
          <w:sz w:val="28"/>
          <w:szCs w:val="28"/>
        </w:rPr>
        <w:t>б) копии документа-основания возникновения права на земельный участок (свидетельство о государственной регистрации права собственности на земельный участок, договор аренды земельного участка);</w:t>
      </w:r>
    </w:p>
    <w:p w:rsidR="001B0784" w:rsidRPr="001B0784" w:rsidRDefault="001B0784" w:rsidP="001B0784">
      <w:pPr>
        <w:autoSpaceDE w:val="0"/>
        <w:autoSpaceDN w:val="0"/>
        <w:adjustRightInd w:val="0"/>
        <w:ind w:firstLine="709"/>
        <w:jc w:val="both"/>
        <w:rPr>
          <w:color w:val="000000" w:themeColor="text1"/>
          <w:sz w:val="28"/>
          <w:szCs w:val="28"/>
        </w:rPr>
      </w:pPr>
      <w:r w:rsidRPr="001B0784">
        <w:rPr>
          <w:color w:val="000000" w:themeColor="text1"/>
          <w:sz w:val="28"/>
          <w:szCs w:val="28"/>
        </w:rPr>
        <w:t>в) выписка из Единого государственного реестра недвижимости, (копия кадастрового паспорта земельного участка) при наличии;</w:t>
      </w:r>
    </w:p>
    <w:p w:rsidR="00C664F8" w:rsidRPr="00C664F8" w:rsidRDefault="001B0784" w:rsidP="00C664F8">
      <w:pPr>
        <w:autoSpaceDE w:val="0"/>
        <w:autoSpaceDN w:val="0"/>
        <w:adjustRightInd w:val="0"/>
        <w:ind w:firstLine="709"/>
        <w:jc w:val="both"/>
        <w:rPr>
          <w:sz w:val="28"/>
          <w:szCs w:val="28"/>
        </w:rPr>
      </w:pPr>
      <w:r>
        <w:rPr>
          <w:sz w:val="28"/>
          <w:szCs w:val="28"/>
        </w:rPr>
        <w:t>6</w:t>
      </w:r>
      <w:r w:rsidR="001632EC">
        <w:rPr>
          <w:sz w:val="28"/>
          <w:szCs w:val="28"/>
        </w:rPr>
        <w:t xml:space="preserve">) </w:t>
      </w:r>
      <w:r w:rsidR="00C664F8" w:rsidRPr="003C2DA6">
        <w:rPr>
          <w:sz w:val="28"/>
          <w:szCs w:val="28"/>
        </w:rPr>
        <w:t>а</w:t>
      </w:r>
      <w:r w:rsidR="001632EC" w:rsidRPr="003C2DA6">
        <w:rPr>
          <w:sz w:val="28"/>
          <w:szCs w:val="28"/>
        </w:rPr>
        <w:t>кт создания контейнерной площадки с согласованной схемой расположения контейнерной площадки</w:t>
      </w:r>
      <w:r w:rsidR="00C664F8" w:rsidRPr="003C2DA6">
        <w:t xml:space="preserve"> </w:t>
      </w:r>
      <w:r w:rsidR="00C664F8" w:rsidRPr="003C2DA6">
        <w:rPr>
          <w:sz w:val="28"/>
          <w:szCs w:val="28"/>
        </w:rPr>
        <w:t>с соответствующими службами, отвечающими за эксплуатацию инженерных коммуникаций, территориальным отделом Управления Федеральной службы по надзору в сфере защиты прав потребителей и благополучия</w:t>
      </w:r>
      <w:r w:rsidR="00C664F8" w:rsidRPr="00C664F8">
        <w:rPr>
          <w:sz w:val="28"/>
          <w:szCs w:val="28"/>
        </w:rPr>
        <w:t xml:space="preserve"> человека по Новгородской области в Старорусском районе</w:t>
      </w:r>
      <w:proofErr w:type="gramStart"/>
      <w:r w:rsidR="003C2DA6">
        <w:rPr>
          <w:sz w:val="28"/>
          <w:szCs w:val="28"/>
        </w:rPr>
        <w:t xml:space="preserve"> </w:t>
      </w:r>
      <w:r w:rsidR="00852D44">
        <w:rPr>
          <w:sz w:val="28"/>
          <w:szCs w:val="28"/>
        </w:rPr>
        <w:t>.</w:t>
      </w:r>
      <w:proofErr w:type="gramEnd"/>
      <w:r w:rsidR="00C664F8" w:rsidRPr="00C664F8">
        <w:rPr>
          <w:sz w:val="28"/>
          <w:szCs w:val="28"/>
        </w:rPr>
        <w:t xml:space="preserve"> </w:t>
      </w:r>
    </w:p>
    <w:p w:rsidR="007B1BC9" w:rsidRDefault="004A1103" w:rsidP="00BB47F2">
      <w:pPr>
        <w:autoSpaceDE w:val="0"/>
        <w:autoSpaceDN w:val="0"/>
        <w:adjustRightInd w:val="0"/>
        <w:ind w:firstLine="709"/>
        <w:jc w:val="both"/>
        <w:rPr>
          <w:sz w:val="28"/>
          <w:szCs w:val="28"/>
        </w:rPr>
      </w:pPr>
      <w:r w:rsidRPr="00F620E0">
        <w:rPr>
          <w:sz w:val="28"/>
          <w:szCs w:val="28"/>
        </w:rPr>
        <w:t>2.6.2.</w:t>
      </w:r>
      <w:r w:rsidR="00635627" w:rsidRPr="00F620E0">
        <w:rPr>
          <w:sz w:val="28"/>
          <w:szCs w:val="28"/>
        </w:rPr>
        <w:t xml:space="preserve"> </w:t>
      </w:r>
      <w:r w:rsidR="007B1BC9" w:rsidRPr="001B0784">
        <w:rPr>
          <w:sz w:val="28"/>
          <w:szCs w:val="28"/>
        </w:rPr>
        <w:t>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установлен.</w:t>
      </w:r>
      <w:r w:rsidR="007B1BC9" w:rsidRPr="00F620E0">
        <w:rPr>
          <w:sz w:val="28"/>
          <w:szCs w:val="28"/>
        </w:rPr>
        <w:t xml:space="preserve"> </w:t>
      </w:r>
    </w:p>
    <w:p w:rsidR="00635627" w:rsidRPr="00F620E0" w:rsidRDefault="00635627" w:rsidP="00BB47F2">
      <w:pPr>
        <w:autoSpaceDE w:val="0"/>
        <w:autoSpaceDN w:val="0"/>
        <w:adjustRightInd w:val="0"/>
        <w:ind w:firstLine="709"/>
        <w:contextualSpacing/>
        <w:jc w:val="both"/>
        <w:rPr>
          <w:sz w:val="28"/>
          <w:szCs w:val="28"/>
          <w:lang w:eastAsia="zh-CN"/>
        </w:rPr>
      </w:pPr>
      <w:r w:rsidRPr="00F620E0">
        <w:rPr>
          <w:sz w:val="28"/>
          <w:szCs w:val="28"/>
        </w:rPr>
        <w:t>2.6.3.</w:t>
      </w:r>
      <w:r w:rsidRPr="00F620E0">
        <w:rPr>
          <w:sz w:val="28"/>
          <w:szCs w:val="28"/>
          <w:lang w:eastAsia="zh-CN"/>
        </w:rPr>
        <w:t xml:space="preserve">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rsidR="00635627" w:rsidRPr="00F620E0" w:rsidRDefault="00635627" w:rsidP="00BB47F2">
      <w:pPr>
        <w:pStyle w:val="32"/>
        <w:ind w:left="0" w:firstLine="709"/>
        <w:jc w:val="both"/>
        <w:rPr>
          <w:sz w:val="28"/>
          <w:szCs w:val="28"/>
        </w:rPr>
      </w:pPr>
      <w:r w:rsidRPr="00F620E0">
        <w:rPr>
          <w:sz w:val="28"/>
          <w:szCs w:val="28"/>
        </w:rPr>
        <w:t xml:space="preserve">2.6.4.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w:t>
      </w:r>
      <w:r w:rsidRPr="00F620E0">
        <w:rPr>
          <w:sz w:val="28"/>
          <w:szCs w:val="28"/>
          <w:lang w:eastAsia="zh-CN"/>
        </w:rPr>
        <w:t>в порядке, установленном законодательством Российской Федерации, либо специалистом комитета или специалистом МФЦ, осуществляющим прием документов</w:t>
      </w:r>
      <w:r w:rsidRPr="00F620E0">
        <w:rPr>
          <w:sz w:val="28"/>
          <w:szCs w:val="28"/>
        </w:rPr>
        <w:t xml:space="preserve"> при наличии оригиналов. После сличения оригинала документа и его копии к делу приобщается копия документа, а оригинал возвращается заявителю.</w:t>
      </w:r>
    </w:p>
    <w:p w:rsidR="00635627" w:rsidRPr="00F620E0" w:rsidRDefault="00635627" w:rsidP="00BB47F2">
      <w:pPr>
        <w:pStyle w:val="32"/>
        <w:ind w:left="0" w:firstLine="709"/>
        <w:jc w:val="both"/>
        <w:rPr>
          <w:sz w:val="28"/>
          <w:szCs w:val="28"/>
        </w:rPr>
      </w:pPr>
      <w:r w:rsidRPr="00F620E0">
        <w:rPr>
          <w:sz w:val="28"/>
          <w:szCs w:val="28"/>
        </w:rPr>
        <w:t>Ответственность за достоверность и полноту представленных сведений и документов возлагается на заявителя.</w:t>
      </w:r>
    </w:p>
    <w:p w:rsidR="00635627" w:rsidRPr="00F620E0" w:rsidRDefault="00635627" w:rsidP="00BB47F2">
      <w:pPr>
        <w:ind w:firstLine="709"/>
        <w:contextualSpacing/>
        <w:jc w:val="both"/>
        <w:rPr>
          <w:sz w:val="28"/>
          <w:szCs w:val="28"/>
        </w:rPr>
      </w:pPr>
      <w:r w:rsidRPr="00F620E0">
        <w:rPr>
          <w:sz w:val="28"/>
          <w:szCs w:val="28"/>
        </w:rPr>
        <w:t xml:space="preserve">2.6.5. Заявление может быть оформлено как заявителем, так и по его просьбе специалистом </w:t>
      </w:r>
      <w:r w:rsidR="006E3117">
        <w:rPr>
          <w:sz w:val="28"/>
          <w:szCs w:val="28"/>
        </w:rPr>
        <w:t>Уполномоченного органа</w:t>
      </w:r>
      <w:r w:rsidRPr="00F620E0">
        <w:rPr>
          <w:sz w:val="28"/>
          <w:szCs w:val="28"/>
        </w:rPr>
        <w:t>, ответственным за предоставление муниципальной услуги или специалистами МФЦ.</w:t>
      </w:r>
    </w:p>
    <w:p w:rsidR="006E3117" w:rsidRDefault="00635627" w:rsidP="006E3117">
      <w:pPr>
        <w:ind w:firstLine="709"/>
        <w:jc w:val="both"/>
      </w:pPr>
      <w:r w:rsidRPr="00F620E0">
        <w:rPr>
          <w:bCs/>
          <w:sz w:val="28"/>
          <w:szCs w:val="28"/>
          <w:lang w:eastAsia="zh-CN"/>
        </w:rPr>
        <w:lastRenderedPageBreak/>
        <w:t>2.6.6.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r w:rsidR="00EC1986">
        <w:rPr>
          <w:bCs/>
          <w:sz w:val="28"/>
          <w:szCs w:val="28"/>
          <w:lang w:eastAsia="zh-CN"/>
        </w:rPr>
        <w:t>.</w:t>
      </w:r>
      <w:r w:rsidR="006E3117" w:rsidRPr="006E3117">
        <w:t xml:space="preserve"> </w:t>
      </w:r>
    </w:p>
    <w:p w:rsidR="006E3117" w:rsidRPr="006E3117" w:rsidRDefault="006E3117" w:rsidP="00EC1986">
      <w:pPr>
        <w:ind w:firstLine="709"/>
        <w:jc w:val="both"/>
        <w:rPr>
          <w:bCs/>
          <w:sz w:val="28"/>
          <w:szCs w:val="28"/>
          <w:lang w:eastAsia="zh-CN"/>
        </w:rPr>
      </w:pPr>
      <w:r w:rsidRPr="006E3117">
        <w:rPr>
          <w:bCs/>
          <w:sz w:val="28"/>
          <w:szCs w:val="28"/>
          <w:lang w:eastAsia="zh-CN"/>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proofErr w:type="gramStart"/>
      <w:r w:rsidRPr="006E3117">
        <w:rPr>
          <w:bCs/>
          <w:sz w:val="28"/>
          <w:szCs w:val="28"/>
          <w:lang w:eastAsia="zh-CN"/>
        </w:rPr>
        <w:t>может</w:t>
      </w:r>
      <w:proofErr w:type="gramEnd"/>
      <w:r w:rsidRPr="006E3117">
        <w:rPr>
          <w:bCs/>
          <w:sz w:val="28"/>
          <w:szCs w:val="28"/>
          <w:lang w:eastAsia="zh-CN"/>
        </w:rPr>
        <w:t xml:space="preserve"> осуществляется с согласия указанного лица, заявитель дополнительно предоставляет документы, подтверждающие получение согласия указанного лица или его представителя на обработку персональных данных по форме согласно </w:t>
      </w:r>
      <w:r w:rsidRPr="003C2DA6">
        <w:rPr>
          <w:bCs/>
          <w:sz w:val="28"/>
          <w:szCs w:val="28"/>
          <w:lang w:eastAsia="zh-CN"/>
        </w:rPr>
        <w:t>Приложению № 5</w:t>
      </w:r>
      <w:r w:rsidRPr="006E3117">
        <w:rPr>
          <w:bCs/>
          <w:sz w:val="28"/>
          <w:szCs w:val="28"/>
          <w:lang w:eastAsia="zh-CN"/>
        </w:rPr>
        <w:t xml:space="preserve"> к настоящему Административному регламенту.</w:t>
      </w:r>
    </w:p>
    <w:p w:rsidR="00635627" w:rsidRPr="00F620E0" w:rsidRDefault="00635627" w:rsidP="00BB47F2">
      <w:pPr>
        <w:autoSpaceDE w:val="0"/>
        <w:autoSpaceDN w:val="0"/>
        <w:adjustRightInd w:val="0"/>
        <w:ind w:firstLine="709"/>
        <w:jc w:val="both"/>
        <w:outlineLvl w:val="2"/>
        <w:rPr>
          <w:sz w:val="28"/>
          <w:szCs w:val="28"/>
        </w:rPr>
      </w:pPr>
      <w:r w:rsidRPr="00F620E0">
        <w:rPr>
          <w:sz w:val="28"/>
          <w:szCs w:val="28"/>
        </w:rPr>
        <w:t xml:space="preserve">2.6.7. Для получения муниципальной услуги в электронном виде заявителям предоставляется возможность направить заявление и документы через </w:t>
      </w:r>
      <w:r w:rsidR="00DF1A0C">
        <w:rPr>
          <w:sz w:val="28"/>
          <w:szCs w:val="28"/>
        </w:rPr>
        <w:t>ЕПГУ (РПГУ)</w:t>
      </w:r>
      <w:r w:rsidRPr="00F620E0">
        <w:rPr>
          <w:sz w:val="28"/>
          <w:szCs w:val="28"/>
        </w:rPr>
        <w:t>, путем заполнения специальной интерактивной формы, которая обеспечивает идентификацию заявителя.</w:t>
      </w:r>
    </w:p>
    <w:p w:rsidR="00635627" w:rsidRPr="00F620E0" w:rsidRDefault="00635627" w:rsidP="00BB47F2">
      <w:pPr>
        <w:ind w:firstLine="709"/>
        <w:jc w:val="both"/>
        <w:rPr>
          <w:sz w:val="28"/>
          <w:szCs w:val="28"/>
        </w:rPr>
      </w:pPr>
      <w:r w:rsidRPr="00F620E0">
        <w:rPr>
          <w:sz w:val="28"/>
          <w:szCs w:val="28"/>
        </w:rPr>
        <w:t xml:space="preserve">На </w:t>
      </w:r>
      <w:r w:rsidR="00DF1A0C">
        <w:rPr>
          <w:sz w:val="28"/>
          <w:szCs w:val="28"/>
        </w:rPr>
        <w:t>ЕПГУ (РПГУ)</w:t>
      </w:r>
      <w:r w:rsidR="00DF1A0C" w:rsidRPr="00DF1A0C">
        <w:rPr>
          <w:sz w:val="28"/>
          <w:szCs w:val="28"/>
        </w:rPr>
        <w:t xml:space="preserve"> </w:t>
      </w:r>
      <w:r w:rsidRPr="00F620E0">
        <w:rPr>
          <w:sz w:val="28"/>
          <w:szCs w:val="28"/>
        </w:rPr>
        <w:t>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635627" w:rsidRPr="00F620E0" w:rsidRDefault="00635627" w:rsidP="00BB47F2">
      <w:pPr>
        <w:ind w:firstLine="709"/>
        <w:jc w:val="both"/>
        <w:rPr>
          <w:sz w:val="28"/>
          <w:szCs w:val="28"/>
        </w:rPr>
      </w:pPr>
      <w:r w:rsidRPr="00F620E0">
        <w:rPr>
          <w:sz w:val="28"/>
          <w:szCs w:val="28"/>
        </w:rPr>
        <w:t>2.6.8.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635627" w:rsidRDefault="00635627" w:rsidP="00BB47F2">
      <w:pPr>
        <w:ind w:firstLine="709"/>
        <w:contextualSpacing/>
        <w:jc w:val="both"/>
        <w:rPr>
          <w:sz w:val="28"/>
          <w:szCs w:val="28"/>
        </w:rPr>
      </w:pPr>
      <w:r w:rsidRPr="00F620E0">
        <w:rPr>
          <w:sz w:val="28"/>
          <w:szCs w:val="28"/>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w:t>
      </w:r>
      <w:r w:rsidR="00EC1986">
        <w:rPr>
          <w:sz w:val="28"/>
          <w:szCs w:val="28"/>
        </w:rPr>
        <w:t>ЕПГУ (РПГУ)</w:t>
      </w:r>
      <w:r w:rsidRPr="00F620E0">
        <w:rPr>
          <w:sz w:val="28"/>
          <w:szCs w:val="28"/>
        </w:rPr>
        <w:t>.</w:t>
      </w:r>
    </w:p>
    <w:p w:rsidR="008C0A9D" w:rsidRPr="008C0A9D" w:rsidRDefault="008C0A9D" w:rsidP="008C0A9D">
      <w:pPr>
        <w:widowControl w:val="0"/>
        <w:tabs>
          <w:tab w:val="left" w:pos="567"/>
          <w:tab w:val="right" w:pos="9404"/>
        </w:tabs>
        <w:ind w:right="30" w:firstLine="567"/>
        <w:jc w:val="both"/>
        <w:rPr>
          <w:rFonts w:eastAsia="Times New Roman"/>
          <w:b/>
          <w:bCs/>
          <w:iCs/>
          <w:spacing w:val="1"/>
          <w:sz w:val="28"/>
          <w:szCs w:val="28"/>
        </w:rPr>
      </w:pPr>
      <w:r w:rsidRPr="008C0A9D">
        <w:rPr>
          <w:rFonts w:eastAsia="Times New Roman"/>
          <w:b/>
          <w:bCs/>
          <w:iCs/>
          <w:spacing w:val="1"/>
          <w:sz w:val="28"/>
          <w:szCs w:val="28"/>
        </w:rPr>
        <w:t>2.7. Исчерпывающий перечень документов, необходимых для предоставления Муниципальной услуги, которые находятся в распоряжении органов власти</w:t>
      </w:r>
    </w:p>
    <w:p w:rsidR="008C0A9D" w:rsidRPr="008C0A9D" w:rsidRDefault="008C0A9D" w:rsidP="008C0A9D">
      <w:pPr>
        <w:widowControl w:val="0"/>
        <w:tabs>
          <w:tab w:val="left" w:pos="1424"/>
        </w:tabs>
        <w:ind w:right="30" w:firstLine="567"/>
        <w:jc w:val="both"/>
        <w:rPr>
          <w:rFonts w:eastAsia="Times New Roman"/>
          <w:spacing w:val="3"/>
          <w:sz w:val="28"/>
          <w:szCs w:val="28"/>
        </w:rPr>
      </w:pPr>
      <w:r w:rsidRPr="008C0A9D">
        <w:rPr>
          <w:rFonts w:eastAsia="Times New Roman"/>
          <w:spacing w:val="3"/>
          <w:sz w:val="28"/>
          <w:szCs w:val="28"/>
        </w:rPr>
        <w:t>2.7.1. Уполномоченный орган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C0A9D" w:rsidRPr="008C0A9D" w:rsidRDefault="008C0A9D" w:rsidP="008C0A9D">
      <w:pPr>
        <w:widowControl w:val="0"/>
        <w:tabs>
          <w:tab w:val="left" w:pos="1053"/>
        </w:tabs>
        <w:ind w:right="30" w:firstLine="567"/>
        <w:jc w:val="both"/>
        <w:rPr>
          <w:rFonts w:eastAsia="Times New Roman"/>
          <w:spacing w:val="3"/>
          <w:sz w:val="28"/>
          <w:szCs w:val="28"/>
        </w:rPr>
      </w:pPr>
      <w:r w:rsidRPr="008C0A9D">
        <w:rPr>
          <w:rFonts w:eastAsia="Times New Roman"/>
          <w:spacing w:val="3"/>
          <w:sz w:val="28"/>
          <w:szCs w:val="28"/>
        </w:rPr>
        <w:t>-</w:t>
      </w:r>
      <w:r w:rsidRPr="008C0A9D">
        <w:rPr>
          <w:rFonts w:eastAsia="Times New Roman"/>
          <w:spacing w:val="3"/>
          <w:sz w:val="28"/>
          <w:szCs w:val="28"/>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8C0A9D" w:rsidRPr="008C0A9D" w:rsidRDefault="008C0A9D" w:rsidP="008C0A9D">
      <w:pPr>
        <w:widowControl w:val="0"/>
        <w:tabs>
          <w:tab w:val="left" w:pos="1053"/>
        </w:tabs>
        <w:ind w:right="30" w:firstLine="567"/>
        <w:jc w:val="both"/>
        <w:rPr>
          <w:rFonts w:eastAsia="Times New Roman"/>
          <w:spacing w:val="3"/>
          <w:sz w:val="28"/>
          <w:szCs w:val="28"/>
        </w:rPr>
      </w:pPr>
      <w:r w:rsidRPr="008C0A9D">
        <w:rPr>
          <w:rFonts w:eastAsia="Times New Roman"/>
          <w:spacing w:val="3"/>
          <w:sz w:val="28"/>
          <w:szCs w:val="28"/>
        </w:rPr>
        <w:t>-</w:t>
      </w:r>
      <w:r w:rsidRPr="008C0A9D">
        <w:rPr>
          <w:rFonts w:eastAsia="Times New Roman"/>
          <w:spacing w:val="3"/>
          <w:sz w:val="28"/>
          <w:szCs w:val="28"/>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821D8">
        <w:rPr>
          <w:rFonts w:eastAsia="Times New Roman"/>
          <w:spacing w:val="3"/>
          <w:sz w:val="28"/>
          <w:szCs w:val="28"/>
        </w:rPr>
        <w:t>;</w:t>
      </w:r>
    </w:p>
    <w:p w:rsidR="008C0A9D" w:rsidRPr="008C0A9D" w:rsidRDefault="008C0A9D" w:rsidP="008C0A9D">
      <w:pPr>
        <w:widowControl w:val="0"/>
        <w:tabs>
          <w:tab w:val="left" w:pos="1053"/>
        </w:tabs>
        <w:ind w:right="30" w:firstLine="567"/>
        <w:jc w:val="both"/>
        <w:rPr>
          <w:rFonts w:eastAsia="Times New Roman"/>
          <w:spacing w:val="3"/>
          <w:sz w:val="28"/>
          <w:szCs w:val="28"/>
        </w:rPr>
      </w:pPr>
      <w:r w:rsidRPr="008C0A9D">
        <w:rPr>
          <w:rFonts w:eastAsia="Times New Roman"/>
          <w:spacing w:val="3"/>
          <w:sz w:val="28"/>
          <w:szCs w:val="28"/>
        </w:rPr>
        <w:t>-</w:t>
      </w:r>
      <w:r w:rsidRPr="008C0A9D">
        <w:rPr>
          <w:rFonts w:eastAsia="Times New Roman"/>
          <w:spacing w:val="3"/>
          <w:sz w:val="28"/>
          <w:szCs w:val="28"/>
        </w:rPr>
        <w:tab/>
        <w:t>выписку из Единого государственного реестра недвижимости об основных характеристиках и зарегистрированных правах на объект недвижимости</w:t>
      </w:r>
      <w:r w:rsidR="00B821D8">
        <w:rPr>
          <w:rFonts w:eastAsia="Times New Roman"/>
          <w:spacing w:val="3"/>
          <w:sz w:val="28"/>
          <w:szCs w:val="28"/>
        </w:rPr>
        <w:t>;</w:t>
      </w:r>
    </w:p>
    <w:p w:rsidR="008C0A9D" w:rsidRPr="008C0A9D" w:rsidRDefault="008C0A9D" w:rsidP="008C0A9D">
      <w:pPr>
        <w:widowControl w:val="0"/>
        <w:tabs>
          <w:tab w:val="left" w:pos="1002"/>
        </w:tabs>
        <w:ind w:right="30" w:firstLine="567"/>
        <w:jc w:val="both"/>
        <w:rPr>
          <w:rFonts w:eastAsia="Times New Roman"/>
          <w:spacing w:val="3"/>
          <w:sz w:val="28"/>
          <w:szCs w:val="28"/>
        </w:rPr>
      </w:pPr>
      <w:r w:rsidRPr="008C0A9D">
        <w:rPr>
          <w:rFonts w:eastAsia="Times New Roman"/>
          <w:spacing w:val="3"/>
          <w:sz w:val="28"/>
          <w:szCs w:val="28"/>
        </w:rPr>
        <w:t>-</w:t>
      </w:r>
      <w:r w:rsidRPr="008C0A9D">
        <w:rPr>
          <w:rFonts w:eastAsia="Times New Roman"/>
          <w:spacing w:val="3"/>
          <w:sz w:val="28"/>
          <w:szCs w:val="28"/>
        </w:rPr>
        <w:tab/>
        <w:t xml:space="preserve">разрешение на использование земель или земельного участка, находящихся в государственной </w:t>
      </w:r>
      <w:r w:rsidR="00B821D8">
        <w:rPr>
          <w:rFonts w:eastAsia="Times New Roman"/>
          <w:spacing w:val="3"/>
          <w:sz w:val="28"/>
          <w:szCs w:val="28"/>
        </w:rPr>
        <w:t>или муниципальной собственности;</w:t>
      </w:r>
    </w:p>
    <w:p w:rsidR="008C0A9D" w:rsidRPr="008C0A9D" w:rsidRDefault="008C0A9D" w:rsidP="008C0A9D">
      <w:pPr>
        <w:widowControl w:val="0"/>
        <w:tabs>
          <w:tab w:val="left" w:pos="1002"/>
        </w:tabs>
        <w:ind w:right="30" w:firstLine="567"/>
        <w:jc w:val="both"/>
        <w:rPr>
          <w:rFonts w:eastAsia="Times New Roman"/>
          <w:spacing w:val="3"/>
          <w:sz w:val="28"/>
          <w:szCs w:val="28"/>
        </w:rPr>
      </w:pPr>
      <w:r w:rsidRPr="008C0A9D">
        <w:rPr>
          <w:rFonts w:eastAsia="Times New Roman"/>
          <w:spacing w:val="3"/>
          <w:sz w:val="28"/>
          <w:szCs w:val="28"/>
        </w:rPr>
        <w:t>-</w:t>
      </w:r>
      <w:r w:rsidRPr="008C0A9D">
        <w:rPr>
          <w:rFonts w:eastAsia="Times New Roman"/>
          <w:spacing w:val="3"/>
          <w:sz w:val="28"/>
          <w:szCs w:val="28"/>
        </w:rPr>
        <w:tab/>
        <w:t>разрешение на разме</w:t>
      </w:r>
      <w:r w:rsidR="00B821D8">
        <w:rPr>
          <w:rFonts w:eastAsia="Times New Roman"/>
          <w:spacing w:val="3"/>
          <w:sz w:val="28"/>
          <w:szCs w:val="28"/>
        </w:rPr>
        <w:t>щение объекта.</w:t>
      </w:r>
    </w:p>
    <w:p w:rsidR="008C0A9D" w:rsidRDefault="008C0A9D" w:rsidP="008C0A9D">
      <w:pPr>
        <w:widowControl w:val="0"/>
        <w:ind w:right="30"/>
        <w:jc w:val="both"/>
        <w:rPr>
          <w:rFonts w:eastAsia="Times New Roman"/>
          <w:spacing w:val="3"/>
          <w:sz w:val="28"/>
          <w:szCs w:val="28"/>
        </w:rPr>
      </w:pPr>
      <w:r w:rsidRPr="008C0A9D">
        <w:rPr>
          <w:rFonts w:eastAsia="Times New Roman"/>
          <w:spacing w:val="3"/>
          <w:sz w:val="28"/>
          <w:szCs w:val="28"/>
        </w:rPr>
        <w:lastRenderedPageBreak/>
        <w:tab/>
        <w:t>2.7.2. Документы, указанные в пункте в п. 2.7.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3F04" w:rsidRPr="008C0A9D" w:rsidRDefault="00F73F04" w:rsidP="008C0A9D">
      <w:pPr>
        <w:widowControl w:val="0"/>
        <w:ind w:right="30"/>
        <w:jc w:val="both"/>
        <w:rPr>
          <w:rFonts w:eastAsia="Times New Roman"/>
          <w:spacing w:val="3"/>
          <w:sz w:val="28"/>
          <w:szCs w:val="28"/>
        </w:rPr>
      </w:pPr>
    </w:p>
    <w:p w:rsidR="006D6853" w:rsidRPr="006D6853" w:rsidRDefault="006D6853" w:rsidP="006D6853">
      <w:pPr>
        <w:autoSpaceDE w:val="0"/>
        <w:autoSpaceDN w:val="0"/>
        <w:adjustRightInd w:val="0"/>
        <w:ind w:firstLine="709"/>
        <w:jc w:val="both"/>
        <w:outlineLvl w:val="1"/>
        <w:rPr>
          <w:rFonts w:eastAsia="Arial"/>
          <w:b/>
          <w:bCs/>
          <w:sz w:val="28"/>
          <w:szCs w:val="28"/>
          <w:lang w:eastAsia="zh-CN"/>
        </w:rPr>
      </w:pPr>
      <w:r w:rsidRPr="006D6853">
        <w:rPr>
          <w:rFonts w:eastAsia="Times New Roman"/>
          <w:b/>
          <w:bCs/>
          <w:sz w:val="28"/>
          <w:szCs w:val="28"/>
          <w:lang w:eastAsia="zh-CN"/>
        </w:rPr>
        <w:t xml:space="preserve">2.8. Указание на запрет требовать от заявителя </w:t>
      </w:r>
    </w:p>
    <w:p w:rsidR="006D6853" w:rsidRPr="006D6853" w:rsidRDefault="006D6853" w:rsidP="006D6853">
      <w:pPr>
        <w:ind w:firstLine="709"/>
        <w:jc w:val="both"/>
        <w:rPr>
          <w:rFonts w:eastAsia="Times New Roman"/>
          <w:sz w:val="28"/>
          <w:szCs w:val="28"/>
        </w:rPr>
      </w:pPr>
      <w:r w:rsidRPr="006D6853">
        <w:rPr>
          <w:rFonts w:eastAsia="Times New Roman"/>
          <w:sz w:val="28"/>
          <w:szCs w:val="28"/>
        </w:rPr>
        <w:t xml:space="preserve">2.8.1. </w:t>
      </w:r>
      <w:r w:rsidRPr="006D6853">
        <w:rPr>
          <w:rFonts w:eastAsia="Times New Roman"/>
          <w:sz w:val="28"/>
          <w:szCs w:val="28"/>
        </w:rPr>
        <w:tab/>
        <w:t>Должностным лицам Уполномоченного органа запрещено требовать у Заявителя представления документов и информации, которые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w:t>
      </w:r>
    </w:p>
    <w:p w:rsidR="006D6853" w:rsidRPr="006D6853" w:rsidRDefault="006D6853" w:rsidP="006D6853">
      <w:pPr>
        <w:ind w:firstLine="709"/>
        <w:jc w:val="both"/>
        <w:rPr>
          <w:rFonts w:eastAsia="Times New Roman"/>
          <w:sz w:val="28"/>
          <w:szCs w:val="28"/>
        </w:rPr>
      </w:pPr>
      <w:r w:rsidRPr="006D6853">
        <w:rPr>
          <w:rFonts w:eastAsia="Times New Roman"/>
          <w:spacing w:val="3"/>
          <w:sz w:val="28"/>
          <w:szCs w:val="28"/>
        </w:rPr>
        <w:t>Запрещено требовать у Заявителя:</w:t>
      </w:r>
    </w:p>
    <w:p w:rsidR="006D6853" w:rsidRPr="006D6853" w:rsidRDefault="006D6853" w:rsidP="006D6853">
      <w:pPr>
        <w:widowControl w:val="0"/>
        <w:tabs>
          <w:tab w:val="left" w:pos="1445"/>
        </w:tabs>
        <w:ind w:right="30" w:firstLine="567"/>
        <w:jc w:val="both"/>
        <w:rPr>
          <w:rFonts w:eastAsia="Times New Roman"/>
          <w:spacing w:val="3"/>
          <w:sz w:val="28"/>
          <w:szCs w:val="28"/>
        </w:rPr>
      </w:pPr>
      <w:r w:rsidRPr="006D6853">
        <w:rPr>
          <w:rFonts w:eastAsia="Times New Roman"/>
          <w:spacing w:val="3"/>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D6853" w:rsidRPr="006D6853" w:rsidRDefault="006D6853" w:rsidP="006D6853">
      <w:pPr>
        <w:widowControl w:val="0"/>
        <w:tabs>
          <w:tab w:val="left" w:pos="1445"/>
        </w:tabs>
        <w:ind w:right="30" w:firstLine="567"/>
        <w:jc w:val="both"/>
        <w:rPr>
          <w:rFonts w:eastAsia="Times New Roman"/>
          <w:spacing w:val="3"/>
          <w:sz w:val="28"/>
          <w:szCs w:val="28"/>
        </w:rPr>
      </w:pPr>
      <w:r w:rsidRPr="006D6853">
        <w:rPr>
          <w:rFonts w:eastAsia="Times New Roman"/>
          <w:spacing w:val="3"/>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6853" w:rsidRPr="006D6853" w:rsidRDefault="006D6853" w:rsidP="006D6853">
      <w:pPr>
        <w:widowControl w:val="0"/>
        <w:tabs>
          <w:tab w:val="left" w:pos="1445"/>
        </w:tabs>
        <w:ind w:right="30" w:firstLine="567"/>
        <w:jc w:val="both"/>
        <w:rPr>
          <w:rFonts w:eastAsia="Times New Roman"/>
          <w:spacing w:val="3"/>
          <w:sz w:val="28"/>
          <w:szCs w:val="28"/>
        </w:rPr>
      </w:pPr>
      <w:r w:rsidRPr="006D6853">
        <w:rPr>
          <w:rFonts w:eastAsia="Times New Roman"/>
          <w:spacing w:val="3"/>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6853" w:rsidRPr="006D6853" w:rsidRDefault="006D6853" w:rsidP="006D6853">
      <w:pPr>
        <w:widowControl w:val="0"/>
        <w:tabs>
          <w:tab w:val="left" w:pos="1445"/>
        </w:tabs>
        <w:ind w:right="30" w:firstLine="567"/>
        <w:jc w:val="both"/>
        <w:rPr>
          <w:rFonts w:eastAsia="Times New Roman"/>
          <w:spacing w:val="3"/>
          <w:sz w:val="28"/>
          <w:szCs w:val="28"/>
        </w:rPr>
      </w:pPr>
      <w:r w:rsidRPr="006D6853">
        <w:rPr>
          <w:rFonts w:eastAsia="Times New Roman"/>
          <w:spacing w:val="3"/>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6853" w:rsidRPr="006D6853" w:rsidRDefault="006D6853" w:rsidP="006D6853">
      <w:pPr>
        <w:widowControl w:val="0"/>
        <w:tabs>
          <w:tab w:val="left" w:pos="1445"/>
        </w:tabs>
        <w:ind w:right="30" w:firstLine="567"/>
        <w:jc w:val="both"/>
        <w:rPr>
          <w:rFonts w:eastAsia="Times New Roman"/>
          <w:spacing w:val="3"/>
          <w:sz w:val="28"/>
          <w:szCs w:val="28"/>
        </w:rPr>
      </w:pPr>
      <w:r w:rsidRPr="006D6853">
        <w:rPr>
          <w:rFonts w:eastAsia="Times New Roman"/>
          <w:spacing w:val="3"/>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6853" w:rsidRDefault="006D6853" w:rsidP="006D6853">
      <w:pPr>
        <w:widowControl w:val="0"/>
        <w:tabs>
          <w:tab w:val="left" w:pos="1445"/>
        </w:tabs>
        <w:ind w:right="30" w:firstLine="567"/>
        <w:jc w:val="both"/>
        <w:rPr>
          <w:rFonts w:eastAsia="Times New Roman"/>
          <w:spacing w:val="3"/>
          <w:sz w:val="28"/>
          <w:szCs w:val="28"/>
        </w:rPr>
      </w:pPr>
      <w:proofErr w:type="gramStart"/>
      <w:r w:rsidRPr="006D6853">
        <w:rPr>
          <w:rFonts w:eastAsia="Times New Roman"/>
          <w:spacing w:val="3"/>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6D6853">
        <w:rPr>
          <w:rFonts w:eastAsia="Times New Roman"/>
          <w:spacing w:val="3"/>
          <w:sz w:val="28"/>
          <w:szCs w:val="28"/>
        </w:rPr>
        <w:t xml:space="preserve"> </w:t>
      </w:r>
      <w:r w:rsidRPr="006D6853">
        <w:rPr>
          <w:rFonts w:eastAsia="Times New Roman"/>
          <w:spacing w:val="3"/>
          <w:sz w:val="28"/>
          <w:szCs w:val="28"/>
        </w:rPr>
        <w:lastRenderedPageBreak/>
        <w:t>приносятся извинения за доставленные неудобства.</w:t>
      </w:r>
    </w:p>
    <w:p w:rsidR="00F73F04" w:rsidRPr="00F73F04" w:rsidRDefault="00F73F04" w:rsidP="00F73F04">
      <w:pPr>
        <w:widowControl w:val="0"/>
        <w:tabs>
          <w:tab w:val="left" w:pos="1445"/>
        </w:tabs>
        <w:ind w:right="30" w:firstLine="567"/>
        <w:jc w:val="both"/>
        <w:rPr>
          <w:rFonts w:eastAsia="Times New Roman"/>
          <w:b/>
          <w:bCs/>
          <w:iCs/>
          <w:spacing w:val="1"/>
          <w:sz w:val="28"/>
          <w:szCs w:val="28"/>
        </w:rPr>
      </w:pPr>
      <w:r w:rsidRPr="00F73F04">
        <w:rPr>
          <w:rFonts w:eastAsia="Times New Roman"/>
          <w:b/>
          <w:bCs/>
          <w:iCs/>
          <w:spacing w:val="1"/>
          <w:sz w:val="28"/>
          <w:szCs w:val="28"/>
        </w:rPr>
        <w:t>2.9. Исчерпывающий перечень оснований для отказа в приеме документов, необходимых для предоставления Муниципальной услуги</w:t>
      </w:r>
    </w:p>
    <w:p w:rsidR="00F73F04" w:rsidRPr="00F73F04" w:rsidRDefault="00F73F04" w:rsidP="00F73F04">
      <w:pPr>
        <w:widowControl w:val="0"/>
        <w:tabs>
          <w:tab w:val="left" w:pos="426"/>
        </w:tabs>
        <w:ind w:right="30" w:firstLine="567"/>
        <w:jc w:val="both"/>
        <w:rPr>
          <w:rFonts w:eastAsia="Times New Roman"/>
          <w:spacing w:val="3"/>
          <w:sz w:val="28"/>
          <w:szCs w:val="28"/>
        </w:rPr>
      </w:pPr>
      <w:r w:rsidRPr="00F73F04">
        <w:rPr>
          <w:rFonts w:eastAsia="Times New Roman"/>
          <w:spacing w:val="3"/>
          <w:sz w:val="28"/>
          <w:szCs w:val="28"/>
        </w:rPr>
        <w:t xml:space="preserve">2.9.1. Основаниями для отказа в приеме документов, необходимых </w:t>
      </w:r>
      <w:proofErr w:type="gramStart"/>
      <w:r w:rsidRPr="00F73F04">
        <w:rPr>
          <w:rFonts w:eastAsia="Times New Roman"/>
          <w:spacing w:val="3"/>
          <w:sz w:val="28"/>
          <w:szCs w:val="28"/>
        </w:rPr>
        <w:t>для</w:t>
      </w:r>
      <w:proofErr w:type="gramEnd"/>
      <w:r w:rsidRPr="00F73F04">
        <w:rPr>
          <w:rFonts w:eastAsia="Times New Roman"/>
          <w:spacing w:val="3"/>
          <w:sz w:val="28"/>
          <w:szCs w:val="28"/>
        </w:rPr>
        <w:t xml:space="preserve"> </w:t>
      </w:r>
    </w:p>
    <w:p w:rsidR="00F73F04" w:rsidRPr="00F73F04" w:rsidRDefault="00F73F04" w:rsidP="00F73F04">
      <w:pPr>
        <w:widowControl w:val="0"/>
        <w:tabs>
          <w:tab w:val="left" w:pos="426"/>
        </w:tabs>
        <w:ind w:right="30" w:firstLine="567"/>
        <w:jc w:val="both"/>
        <w:rPr>
          <w:rFonts w:eastAsia="Times New Roman"/>
          <w:spacing w:val="3"/>
          <w:sz w:val="28"/>
          <w:szCs w:val="28"/>
        </w:rPr>
      </w:pPr>
      <w:r w:rsidRPr="00F73F04">
        <w:rPr>
          <w:rFonts w:eastAsia="Times New Roman"/>
          <w:spacing w:val="3"/>
          <w:sz w:val="28"/>
          <w:szCs w:val="28"/>
        </w:rPr>
        <w:t>предоставления Муниципальной услуги являются:</w:t>
      </w:r>
    </w:p>
    <w:p w:rsidR="00F73F04" w:rsidRPr="00F73F04" w:rsidRDefault="00F73F04" w:rsidP="00F73F04">
      <w:pPr>
        <w:widowControl w:val="0"/>
        <w:tabs>
          <w:tab w:val="left" w:pos="426"/>
        </w:tabs>
        <w:ind w:right="30" w:firstLine="567"/>
        <w:jc w:val="both"/>
        <w:rPr>
          <w:rFonts w:eastAsia="Times New Roman"/>
          <w:spacing w:val="3"/>
          <w:sz w:val="28"/>
          <w:szCs w:val="28"/>
        </w:rPr>
      </w:pPr>
      <w:r w:rsidRPr="00F73F04">
        <w:rPr>
          <w:rFonts w:eastAsia="Times New Roman"/>
          <w:spacing w:val="3"/>
          <w:sz w:val="28"/>
          <w:szCs w:val="28"/>
        </w:rPr>
        <w:t>- заявление подано в орган местного самоуправления или организацию, в полномочия которых не входит предоставление услуги;</w:t>
      </w:r>
    </w:p>
    <w:p w:rsidR="00F73F04" w:rsidRPr="00F73F04" w:rsidRDefault="00F73F04" w:rsidP="00F73F04">
      <w:pPr>
        <w:widowControl w:val="0"/>
        <w:tabs>
          <w:tab w:val="left" w:pos="426"/>
        </w:tabs>
        <w:ind w:right="30" w:firstLine="567"/>
        <w:jc w:val="both"/>
        <w:rPr>
          <w:rFonts w:eastAsia="Times New Roman"/>
          <w:spacing w:val="3"/>
          <w:sz w:val="28"/>
          <w:szCs w:val="28"/>
        </w:rPr>
      </w:pPr>
      <w:r w:rsidRPr="00F73F04">
        <w:rPr>
          <w:rFonts w:eastAsia="Times New Roman"/>
          <w:spacing w:val="3"/>
          <w:sz w:val="28"/>
          <w:szCs w:val="28"/>
        </w:rPr>
        <w:t>- неполное заполнение полей в форме заявления, в том числе в интерактивной форме заявления на ЕПГУ;</w:t>
      </w:r>
    </w:p>
    <w:p w:rsidR="00F73F04" w:rsidRPr="00F73F04" w:rsidRDefault="00F73F04" w:rsidP="00F73F04">
      <w:pPr>
        <w:widowControl w:val="0"/>
        <w:tabs>
          <w:tab w:val="left" w:pos="426"/>
        </w:tabs>
        <w:ind w:right="30" w:firstLine="567"/>
        <w:jc w:val="both"/>
        <w:rPr>
          <w:rFonts w:eastAsia="Times New Roman"/>
          <w:spacing w:val="3"/>
          <w:sz w:val="28"/>
          <w:szCs w:val="28"/>
        </w:rPr>
      </w:pPr>
      <w:r w:rsidRPr="00F73F04">
        <w:rPr>
          <w:rFonts w:eastAsia="Times New Roman"/>
          <w:spacing w:val="3"/>
          <w:sz w:val="28"/>
          <w:szCs w:val="28"/>
        </w:rPr>
        <w:t xml:space="preserve">- представление неполного комплекта документов, необходимых для предоставления услуги; </w:t>
      </w:r>
    </w:p>
    <w:p w:rsidR="00F73F04" w:rsidRPr="00F73F04" w:rsidRDefault="00F73F04" w:rsidP="00F73F04">
      <w:pPr>
        <w:widowControl w:val="0"/>
        <w:tabs>
          <w:tab w:val="left" w:pos="426"/>
        </w:tabs>
        <w:ind w:right="30" w:firstLine="567"/>
        <w:jc w:val="both"/>
        <w:rPr>
          <w:rFonts w:eastAsia="Times New Roman"/>
          <w:spacing w:val="3"/>
          <w:sz w:val="28"/>
          <w:szCs w:val="28"/>
        </w:rPr>
      </w:pPr>
      <w:r w:rsidRPr="00F73F04">
        <w:rPr>
          <w:rFonts w:eastAsia="Times New Roman"/>
          <w:spacing w:val="3"/>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3F04" w:rsidRPr="00F73F04" w:rsidRDefault="00F73F04" w:rsidP="00F73F04">
      <w:pPr>
        <w:widowControl w:val="0"/>
        <w:tabs>
          <w:tab w:val="left" w:pos="426"/>
        </w:tabs>
        <w:ind w:right="30" w:firstLine="567"/>
        <w:jc w:val="both"/>
        <w:rPr>
          <w:rFonts w:eastAsia="Times New Roman"/>
          <w:spacing w:val="3"/>
          <w:sz w:val="28"/>
          <w:szCs w:val="28"/>
        </w:rPr>
      </w:pPr>
      <w:r w:rsidRPr="00F73F04">
        <w:rPr>
          <w:rFonts w:eastAsia="Times New Roman"/>
          <w:spacing w:val="3"/>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3F04" w:rsidRPr="00F73F04" w:rsidRDefault="00F73F04" w:rsidP="00F73F04">
      <w:pPr>
        <w:widowControl w:val="0"/>
        <w:tabs>
          <w:tab w:val="left" w:pos="426"/>
        </w:tabs>
        <w:ind w:right="30" w:firstLine="567"/>
        <w:jc w:val="both"/>
        <w:rPr>
          <w:rFonts w:eastAsia="Times New Roman"/>
          <w:spacing w:val="3"/>
          <w:sz w:val="28"/>
          <w:szCs w:val="28"/>
        </w:rPr>
      </w:pPr>
      <w:r w:rsidRPr="00F73F04">
        <w:rPr>
          <w:rFonts w:eastAsia="Times New Roman"/>
          <w:spacing w:val="3"/>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3F04" w:rsidRPr="00F73F04" w:rsidRDefault="00F73F04" w:rsidP="00F73F04">
      <w:pPr>
        <w:widowControl w:val="0"/>
        <w:tabs>
          <w:tab w:val="left" w:pos="426"/>
        </w:tabs>
        <w:ind w:right="30" w:firstLine="567"/>
        <w:jc w:val="both"/>
        <w:rPr>
          <w:rFonts w:eastAsia="Times New Roman"/>
          <w:spacing w:val="3"/>
          <w:sz w:val="28"/>
          <w:szCs w:val="28"/>
        </w:rPr>
      </w:pPr>
      <w:r w:rsidRPr="00F73F04">
        <w:rPr>
          <w:rFonts w:eastAsia="Times New Roman"/>
          <w:spacing w:val="3"/>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F73F04" w:rsidRPr="00F73F04" w:rsidRDefault="00F73F04" w:rsidP="00F73F04">
      <w:pPr>
        <w:widowControl w:val="0"/>
        <w:tabs>
          <w:tab w:val="left" w:pos="426"/>
        </w:tabs>
        <w:ind w:right="30" w:firstLine="567"/>
        <w:jc w:val="both"/>
        <w:rPr>
          <w:rFonts w:eastAsia="Times New Roman"/>
          <w:spacing w:val="3"/>
          <w:sz w:val="28"/>
          <w:szCs w:val="28"/>
        </w:rPr>
      </w:pPr>
      <w:r>
        <w:rPr>
          <w:rFonts w:eastAsia="Times New Roman"/>
          <w:spacing w:val="3"/>
          <w:sz w:val="28"/>
          <w:szCs w:val="28"/>
        </w:rPr>
        <w:t>-</w:t>
      </w:r>
      <w:r w:rsidRPr="00F73F04">
        <w:rPr>
          <w:rFonts w:eastAsia="Times New Roman"/>
          <w:spacing w:val="3"/>
          <w:sz w:val="28"/>
          <w:szCs w:val="28"/>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73F04" w:rsidRPr="00F73F04" w:rsidRDefault="00F73F04" w:rsidP="00F73F04">
      <w:pPr>
        <w:widowControl w:val="0"/>
        <w:tabs>
          <w:tab w:val="left" w:pos="426"/>
        </w:tabs>
        <w:ind w:right="30" w:firstLine="567"/>
        <w:jc w:val="both"/>
        <w:rPr>
          <w:rFonts w:eastAsia="Times New Roman"/>
          <w:spacing w:val="3"/>
          <w:sz w:val="28"/>
          <w:szCs w:val="28"/>
        </w:rPr>
      </w:pPr>
      <w:r w:rsidRPr="00F73F04">
        <w:rPr>
          <w:rFonts w:eastAsia="Times New Roman"/>
          <w:spacing w:val="3"/>
          <w:sz w:val="28"/>
          <w:szCs w:val="28"/>
        </w:rPr>
        <w:t xml:space="preserve">2.9.2. Решение об отказе в приеме документов, по основаниям, указанным в пункте 2.9.1. настоящего Административного регламента, оформляется по </w:t>
      </w:r>
      <w:r w:rsidRPr="003C2DA6">
        <w:rPr>
          <w:rFonts w:eastAsia="Times New Roman"/>
          <w:spacing w:val="3"/>
          <w:sz w:val="28"/>
          <w:szCs w:val="28"/>
        </w:rPr>
        <w:t xml:space="preserve">форме согласно Приложению № </w:t>
      </w:r>
      <w:r w:rsidR="00F07435">
        <w:rPr>
          <w:rFonts w:eastAsia="Times New Roman"/>
          <w:spacing w:val="3"/>
          <w:sz w:val="28"/>
          <w:szCs w:val="28"/>
        </w:rPr>
        <w:t>6</w:t>
      </w:r>
      <w:r w:rsidRPr="00F73F04">
        <w:rPr>
          <w:rFonts w:eastAsia="Times New Roman"/>
          <w:spacing w:val="3"/>
          <w:sz w:val="28"/>
          <w:szCs w:val="28"/>
        </w:rPr>
        <w:t xml:space="preserve"> к настоящему Административному регламенту.</w:t>
      </w:r>
    </w:p>
    <w:p w:rsidR="00F73F04" w:rsidRPr="00F73F04" w:rsidRDefault="00F73F04" w:rsidP="00F73F04">
      <w:pPr>
        <w:widowControl w:val="0"/>
        <w:tabs>
          <w:tab w:val="left" w:pos="426"/>
        </w:tabs>
        <w:ind w:right="30" w:firstLine="567"/>
        <w:jc w:val="both"/>
        <w:rPr>
          <w:rFonts w:eastAsia="Times New Roman"/>
          <w:spacing w:val="3"/>
          <w:sz w:val="28"/>
          <w:szCs w:val="28"/>
        </w:rPr>
      </w:pPr>
      <w:r w:rsidRPr="00F73F04">
        <w:rPr>
          <w:rFonts w:eastAsia="Times New Roman"/>
          <w:spacing w:val="3"/>
          <w:sz w:val="28"/>
          <w:szCs w:val="28"/>
        </w:rPr>
        <w:t xml:space="preserve">2.9.3. </w:t>
      </w:r>
      <w:proofErr w:type="gramStart"/>
      <w:r w:rsidRPr="00F73F04">
        <w:rPr>
          <w:rFonts w:eastAsia="Times New Roman"/>
          <w:spacing w:val="3"/>
          <w:sz w:val="28"/>
          <w:szCs w:val="28"/>
        </w:rPr>
        <w:t>Решение об отказе в приеме документов, по основаниям, указанным в пункте 2.9.1.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F73F04">
        <w:rPr>
          <w:rFonts w:eastAsia="Times New Roman"/>
          <w:spacing w:val="3"/>
          <w:sz w:val="28"/>
          <w:szCs w:val="28"/>
        </w:rPr>
        <w:t>, организацию.</w:t>
      </w:r>
    </w:p>
    <w:p w:rsidR="00F73F04" w:rsidRDefault="00F73F04" w:rsidP="00F73F04">
      <w:pPr>
        <w:ind w:firstLine="709"/>
        <w:contextualSpacing/>
        <w:jc w:val="both"/>
        <w:rPr>
          <w:sz w:val="28"/>
          <w:szCs w:val="28"/>
        </w:rPr>
      </w:pPr>
      <w:r w:rsidRPr="00F73F04">
        <w:rPr>
          <w:rFonts w:eastAsia="Times New Roman"/>
          <w:spacing w:val="3"/>
          <w:sz w:val="28"/>
          <w:szCs w:val="28"/>
        </w:rPr>
        <w:t xml:space="preserve">2.9.4. Отказ в приеме документов, по основаниям, указанным в пункте 2.9.1 настоящего Административного регламента, не препятствует повторному обращению заявителя в Администрацию за получением </w:t>
      </w:r>
      <w:r w:rsidRPr="00F73F04">
        <w:rPr>
          <w:rFonts w:eastAsia="Times New Roman"/>
          <w:spacing w:val="3"/>
          <w:sz w:val="28"/>
          <w:szCs w:val="28"/>
        </w:rPr>
        <w:lastRenderedPageBreak/>
        <w:t>услуги.</w:t>
      </w:r>
      <w:r w:rsidRPr="00F73F04">
        <w:rPr>
          <w:rFonts w:eastAsia="Times New Roman"/>
          <w:spacing w:val="3"/>
          <w:sz w:val="28"/>
          <w:szCs w:val="28"/>
          <w:highlight w:val="yellow"/>
        </w:rPr>
        <w:cr/>
      </w:r>
    </w:p>
    <w:p w:rsidR="00F73F04" w:rsidRPr="00F73F04" w:rsidRDefault="00E76F21" w:rsidP="00E76F21">
      <w:pPr>
        <w:ind w:firstLine="709"/>
        <w:contextualSpacing/>
        <w:jc w:val="both"/>
        <w:rPr>
          <w:rFonts w:eastAsia="Times New Roman"/>
          <w:b/>
          <w:bCs/>
          <w:iCs/>
          <w:spacing w:val="1"/>
          <w:sz w:val="28"/>
          <w:szCs w:val="28"/>
        </w:rPr>
      </w:pPr>
      <w:r w:rsidRPr="00376865">
        <w:rPr>
          <w:b/>
          <w:sz w:val="28"/>
          <w:szCs w:val="28"/>
        </w:rPr>
        <w:t>2.10</w:t>
      </w:r>
      <w:r>
        <w:rPr>
          <w:sz w:val="28"/>
          <w:szCs w:val="28"/>
        </w:rPr>
        <w:t>.</w:t>
      </w:r>
      <w:r w:rsidRPr="00F73F04">
        <w:rPr>
          <w:rFonts w:eastAsia="Times New Roman"/>
          <w:b/>
          <w:bCs/>
          <w:iCs/>
          <w:spacing w:val="1"/>
          <w:sz w:val="28"/>
          <w:szCs w:val="28"/>
        </w:rPr>
        <w:t xml:space="preserve"> </w:t>
      </w:r>
      <w:r w:rsidR="00F73F04" w:rsidRPr="00F73F04">
        <w:rPr>
          <w:rFonts w:eastAsia="Times New Roman"/>
          <w:b/>
          <w:bCs/>
          <w:iCs/>
          <w:spacing w:val="1"/>
          <w:sz w:val="28"/>
          <w:szCs w:val="28"/>
        </w:rPr>
        <w:t>Исчерпывающий перечень оснований для приостановления или отказа в предоставлении Муниципальной услуги</w:t>
      </w:r>
    </w:p>
    <w:p w:rsidR="00376865" w:rsidRPr="00F73F04" w:rsidRDefault="00F73F04" w:rsidP="00376865">
      <w:pPr>
        <w:widowControl w:val="0"/>
        <w:numPr>
          <w:ilvl w:val="2"/>
          <w:numId w:val="4"/>
        </w:numPr>
        <w:ind w:left="0" w:right="30" w:firstLine="709"/>
        <w:jc w:val="both"/>
        <w:rPr>
          <w:rFonts w:eastAsia="Times New Roman"/>
          <w:spacing w:val="3"/>
          <w:sz w:val="28"/>
          <w:szCs w:val="28"/>
        </w:rPr>
      </w:pPr>
      <w:r w:rsidRPr="00F73F04">
        <w:rPr>
          <w:rFonts w:eastAsia="Times New Roman"/>
          <w:spacing w:val="3"/>
          <w:sz w:val="28"/>
          <w:szCs w:val="28"/>
        </w:rPr>
        <w:t>Оснований для приостановления предоставления Муниципальной услуги не предусмотрено.</w:t>
      </w:r>
    </w:p>
    <w:p w:rsidR="004B40E3" w:rsidRPr="004B40E3" w:rsidRDefault="004B40E3" w:rsidP="004B40E3">
      <w:pPr>
        <w:ind w:firstLine="709"/>
        <w:jc w:val="both"/>
        <w:rPr>
          <w:sz w:val="28"/>
          <w:szCs w:val="28"/>
        </w:rPr>
      </w:pPr>
      <w:r w:rsidRPr="004B40E3">
        <w:rPr>
          <w:sz w:val="28"/>
          <w:szCs w:val="28"/>
        </w:rPr>
        <w:t>2.10.2.</w:t>
      </w:r>
      <w:r w:rsidRPr="004B40E3">
        <w:rPr>
          <w:sz w:val="28"/>
          <w:szCs w:val="28"/>
        </w:rPr>
        <w:tab/>
        <w:t>Основания для отказа в предоставлении Муниципальной услуги:</w:t>
      </w:r>
    </w:p>
    <w:p w:rsidR="004B40E3" w:rsidRPr="004B40E3" w:rsidRDefault="004B40E3" w:rsidP="004B40E3">
      <w:pPr>
        <w:ind w:firstLine="709"/>
        <w:jc w:val="both"/>
        <w:rPr>
          <w:sz w:val="28"/>
          <w:szCs w:val="28"/>
        </w:rPr>
      </w:pPr>
      <w:r w:rsidRPr="004B40E3">
        <w:rPr>
          <w:sz w:val="28"/>
          <w:szCs w:val="28"/>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B40E3">
        <w:rPr>
          <w:sz w:val="28"/>
          <w:szCs w:val="28"/>
        </w:rPr>
        <w:t>необходимых</w:t>
      </w:r>
      <w:proofErr w:type="gramEnd"/>
      <w:r w:rsidRPr="004B40E3">
        <w:rPr>
          <w:sz w:val="28"/>
          <w:szCs w:val="28"/>
        </w:rPr>
        <w:t xml:space="preserve"> для предоставления Муниципальной услуги;</w:t>
      </w:r>
    </w:p>
    <w:p w:rsidR="004B40E3" w:rsidRPr="004B40E3" w:rsidRDefault="004B40E3" w:rsidP="004B40E3">
      <w:pPr>
        <w:ind w:firstLine="709"/>
        <w:jc w:val="both"/>
        <w:rPr>
          <w:sz w:val="28"/>
          <w:szCs w:val="28"/>
        </w:rPr>
      </w:pPr>
      <w:r w:rsidRPr="004B40E3">
        <w:rPr>
          <w:sz w:val="28"/>
          <w:szCs w:val="28"/>
        </w:rPr>
        <w:t xml:space="preserve">- несоответствие проекта производства работ требованиям, установленным </w:t>
      </w:r>
      <w:r w:rsidRPr="00B66A97">
        <w:rPr>
          <w:sz w:val="28"/>
          <w:szCs w:val="28"/>
        </w:rPr>
        <w:t>нормативными правовыми</w:t>
      </w:r>
      <w:r w:rsidRPr="004B40E3">
        <w:rPr>
          <w:sz w:val="28"/>
          <w:szCs w:val="28"/>
        </w:rPr>
        <w:t xml:space="preserve"> актами;</w:t>
      </w:r>
    </w:p>
    <w:p w:rsidR="004B40E3" w:rsidRPr="004B40E3" w:rsidRDefault="004B40E3" w:rsidP="004B40E3">
      <w:pPr>
        <w:ind w:firstLine="709"/>
        <w:jc w:val="both"/>
        <w:rPr>
          <w:sz w:val="28"/>
          <w:szCs w:val="28"/>
        </w:rPr>
      </w:pPr>
      <w:r w:rsidRPr="004B40E3">
        <w:rPr>
          <w:sz w:val="28"/>
          <w:szCs w:val="28"/>
        </w:rPr>
        <w:t>- наличие противоречивых сведений в заявлении о предоставлении Муниципальной услуги и приложенных к нему документах.</w:t>
      </w:r>
    </w:p>
    <w:p w:rsidR="004B40E3" w:rsidRPr="004B40E3" w:rsidRDefault="004B40E3" w:rsidP="004B40E3">
      <w:pPr>
        <w:ind w:firstLine="709"/>
        <w:jc w:val="both"/>
        <w:rPr>
          <w:sz w:val="28"/>
          <w:szCs w:val="28"/>
        </w:rPr>
      </w:pPr>
      <w:r w:rsidRPr="004B40E3">
        <w:rPr>
          <w:sz w:val="28"/>
          <w:szCs w:val="28"/>
        </w:rPr>
        <w:t xml:space="preserve">2.10.3. </w:t>
      </w:r>
      <w:proofErr w:type="gramStart"/>
      <w:r w:rsidRPr="004B40E3">
        <w:rPr>
          <w:sz w:val="28"/>
          <w:szCs w:val="28"/>
        </w:rPr>
        <w:t>Решение об отказе в оказании Муниципальной услуги, по основаниям, указанным в пункте 2.10.2. настоящего Административного регламента, оформляется по форме согласно Приложению № 2 к настоящему Административному регламенту,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w:t>
      </w:r>
      <w:proofErr w:type="gramEnd"/>
      <w:r w:rsidRPr="004B40E3">
        <w:rPr>
          <w:sz w:val="28"/>
          <w:szCs w:val="28"/>
        </w:rPr>
        <w:t xml:space="preserve"> заявления, или Уполномоченный орган.</w:t>
      </w:r>
    </w:p>
    <w:p w:rsidR="00B821D8" w:rsidRDefault="004B40E3" w:rsidP="004B40E3">
      <w:pPr>
        <w:ind w:firstLine="709"/>
        <w:jc w:val="both"/>
        <w:rPr>
          <w:sz w:val="28"/>
          <w:szCs w:val="28"/>
        </w:rPr>
      </w:pPr>
      <w:r w:rsidRPr="004B40E3">
        <w:rPr>
          <w:sz w:val="28"/>
          <w:szCs w:val="28"/>
        </w:rPr>
        <w:t>2.10.4. Отказ от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E76F21" w:rsidRPr="00376865" w:rsidRDefault="00E76F21" w:rsidP="00376865">
      <w:pPr>
        <w:pStyle w:val="af2"/>
        <w:widowControl w:val="0"/>
        <w:numPr>
          <w:ilvl w:val="1"/>
          <w:numId w:val="4"/>
        </w:numPr>
        <w:tabs>
          <w:tab w:val="left" w:pos="1604"/>
        </w:tabs>
        <w:ind w:left="0" w:right="30" w:firstLine="710"/>
        <w:rPr>
          <w:rFonts w:eastAsia="Times New Roman"/>
          <w:b/>
          <w:bCs/>
          <w:iCs/>
          <w:spacing w:val="1"/>
          <w:sz w:val="28"/>
          <w:szCs w:val="28"/>
        </w:rPr>
      </w:pPr>
      <w:r w:rsidRPr="00376865">
        <w:rPr>
          <w:rFonts w:eastAsia="Times New Roman"/>
          <w:b/>
          <w:bCs/>
          <w:iCs/>
          <w:spacing w:val="1"/>
          <w:sz w:val="28"/>
          <w:szCs w:val="28"/>
        </w:rPr>
        <w:t>Перечень услуг, необходимых и обязательных для предоставления Муниципальной услуги.</w:t>
      </w:r>
    </w:p>
    <w:p w:rsidR="00E76F21" w:rsidRPr="00E76F21" w:rsidRDefault="00E76F21" w:rsidP="00E76F21">
      <w:pPr>
        <w:widowControl w:val="0"/>
        <w:tabs>
          <w:tab w:val="left" w:pos="1384"/>
        </w:tabs>
        <w:ind w:right="30" w:firstLine="567"/>
        <w:jc w:val="both"/>
        <w:rPr>
          <w:rFonts w:eastAsia="Times New Roman"/>
          <w:spacing w:val="3"/>
          <w:sz w:val="28"/>
          <w:szCs w:val="28"/>
        </w:rPr>
      </w:pPr>
      <w:r w:rsidRPr="00E76F21">
        <w:rPr>
          <w:rFonts w:eastAsia="Times New Roman"/>
          <w:spacing w:val="3"/>
          <w:sz w:val="28"/>
          <w:szCs w:val="28"/>
        </w:rPr>
        <w:t>Услуги, необходимые и обязательные для предоставления Муниципальной услуги, отсутствуют.</w:t>
      </w:r>
    </w:p>
    <w:p w:rsidR="00376865" w:rsidRPr="00376865" w:rsidRDefault="00376865" w:rsidP="00376865">
      <w:pPr>
        <w:ind w:firstLine="709"/>
        <w:jc w:val="both"/>
        <w:rPr>
          <w:b/>
          <w:sz w:val="28"/>
          <w:szCs w:val="28"/>
        </w:rPr>
      </w:pPr>
      <w:r w:rsidRPr="00376865">
        <w:rPr>
          <w:b/>
          <w:sz w:val="28"/>
          <w:szCs w:val="28"/>
        </w:rPr>
        <w:t>2.12.</w:t>
      </w:r>
      <w:r w:rsidRPr="00376865">
        <w:rPr>
          <w:b/>
          <w:sz w:val="28"/>
          <w:szCs w:val="28"/>
        </w:rPr>
        <w:tab/>
        <w:t>Порядок, размер и основания взимания муниципальной пошлины или иной платы, взимаемой за предоставление Муниципальной услуги</w:t>
      </w:r>
    </w:p>
    <w:p w:rsidR="00E76F21" w:rsidRPr="00F620E0" w:rsidRDefault="00376865" w:rsidP="00376865">
      <w:pPr>
        <w:ind w:firstLine="709"/>
        <w:jc w:val="both"/>
        <w:rPr>
          <w:sz w:val="28"/>
          <w:szCs w:val="28"/>
        </w:rPr>
      </w:pPr>
      <w:r w:rsidRPr="00376865">
        <w:rPr>
          <w:sz w:val="28"/>
          <w:szCs w:val="28"/>
        </w:rPr>
        <w:t>Муниципальная услуга предоставляется бесплатно.</w:t>
      </w:r>
    </w:p>
    <w:p w:rsidR="0022625C" w:rsidRPr="0022625C" w:rsidRDefault="0022625C" w:rsidP="0022625C">
      <w:pPr>
        <w:autoSpaceDE w:val="0"/>
        <w:autoSpaceDN w:val="0"/>
        <w:adjustRightInd w:val="0"/>
        <w:ind w:firstLine="709"/>
        <w:jc w:val="both"/>
        <w:outlineLvl w:val="1"/>
        <w:rPr>
          <w:rFonts w:ascii="Times New Roman CYR" w:eastAsia="Times New Roman" w:hAnsi="Times New Roman CYR"/>
          <w:b/>
          <w:sz w:val="28"/>
          <w:szCs w:val="28"/>
        </w:rPr>
      </w:pPr>
      <w:r w:rsidRPr="0022625C">
        <w:rPr>
          <w:rFonts w:ascii="Times New Roman CYR" w:eastAsia="Times New Roman" w:hAnsi="Times New Roman CY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2625C" w:rsidRDefault="0022625C" w:rsidP="0022625C">
      <w:pPr>
        <w:ind w:firstLine="709"/>
        <w:jc w:val="both"/>
        <w:rPr>
          <w:rFonts w:eastAsia="Times New Roman"/>
          <w:sz w:val="28"/>
          <w:szCs w:val="28"/>
        </w:rPr>
      </w:pPr>
      <w:r w:rsidRPr="0022625C">
        <w:rPr>
          <w:rFonts w:eastAsia="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22625C" w:rsidRPr="0022625C" w:rsidRDefault="0022625C" w:rsidP="00CC4F21">
      <w:pPr>
        <w:widowControl w:val="0"/>
        <w:numPr>
          <w:ilvl w:val="1"/>
          <w:numId w:val="6"/>
        </w:numPr>
        <w:tabs>
          <w:tab w:val="left" w:pos="0"/>
        </w:tabs>
        <w:ind w:left="0" w:right="30" w:firstLine="709"/>
        <w:jc w:val="both"/>
        <w:rPr>
          <w:rFonts w:eastAsia="Times New Roman"/>
          <w:b/>
          <w:spacing w:val="3"/>
          <w:sz w:val="28"/>
          <w:szCs w:val="28"/>
        </w:rPr>
      </w:pPr>
      <w:r w:rsidRPr="0022625C">
        <w:rPr>
          <w:rFonts w:eastAsia="Times New Roman"/>
          <w:b/>
          <w:spacing w:val="3"/>
          <w:sz w:val="28"/>
          <w:szCs w:val="28"/>
        </w:rPr>
        <w:t>Максимальный срок ожидания в очереди</w:t>
      </w:r>
    </w:p>
    <w:p w:rsidR="0022625C" w:rsidRPr="0022625C" w:rsidRDefault="0022625C" w:rsidP="00CC4F21">
      <w:pPr>
        <w:widowControl w:val="0"/>
        <w:tabs>
          <w:tab w:val="left" w:pos="1570"/>
        </w:tabs>
        <w:ind w:right="30" w:firstLine="709"/>
        <w:jc w:val="both"/>
        <w:rPr>
          <w:rFonts w:eastAsia="Times New Roman"/>
          <w:spacing w:val="3"/>
          <w:sz w:val="28"/>
          <w:szCs w:val="28"/>
        </w:rPr>
      </w:pPr>
      <w:r w:rsidRPr="0022625C">
        <w:rPr>
          <w:rFonts w:eastAsia="Times New Roman"/>
          <w:spacing w:val="3"/>
          <w:sz w:val="28"/>
          <w:szCs w:val="28"/>
        </w:rPr>
        <w:t xml:space="preserve">Максимальный срок ожидания в очереди при личной подаче </w:t>
      </w:r>
      <w:r w:rsidRPr="0022625C">
        <w:rPr>
          <w:rFonts w:eastAsia="Times New Roman"/>
          <w:spacing w:val="3"/>
          <w:sz w:val="28"/>
          <w:szCs w:val="28"/>
        </w:rPr>
        <w:lastRenderedPageBreak/>
        <w:t xml:space="preserve">Заявления и при получении результата предоставления Муниципальной услуги не должен превышать </w:t>
      </w:r>
      <w:r w:rsidRPr="00B66A97">
        <w:rPr>
          <w:rFonts w:eastAsia="Times New Roman"/>
          <w:spacing w:val="3"/>
          <w:sz w:val="28"/>
          <w:szCs w:val="28"/>
        </w:rPr>
        <w:t>10 минут</w:t>
      </w:r>
      <w:r w:rsidRPr="0022625C">
        <w:rPr>
          <w:rFonts w:eastAsia="Times New Roman"/>
          <w:spacing w:val="3"/>
          <w:sz w:val="28"/>
          <w:szCs w:val="28"/>
        </w:rPr>
        <w:t>.</w:t>
      </w:r>
    </w:p>
    <w:p w:rsidR="0022625C" w:rsidRPr="0022625C" w:rsidRDefault="0022625C" w:rsidP="00CC4F21">
      <w:pPr>
        <w:autoSpaceDE w:val="0"/>
        <w:autoSpaceDN w:val="0"/>
        <w:adjustRightInd w:val="0"/>
        <w:ind w:firstLine="709"/>
        <w:jc w:val="both"/>
        <w:outlineLvl w:val="1"/>
        <w:rPr>
          <w:rFonts w:ascii="Times New Roman CYR" w:eastAsia="Times New Roman" w:hAnsi="Times New Roman CYR"/>
          <w:b/>
          <w:sz w:val="28"/>
          <w:szCs w:val="28"/>
        </w:rPr>
      </w:pPr>
      <w:r w:rsidRPr="0022625C">
        <w:rPr>
          <w:rFonts w:ascii="Times New Roman CYR" w:eastAsia="Times New Roman" w:hAnsi="Times New Roman CY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C4F21" w:rsidRPr="00CC4F21" w:rsidRDefault="00CC4F21" w:rsidP="00CC4F21">
      <w:pPr>
        <w:widowControl w:val="0"/>
        <w:tabs>
          <w:tab w:val="left" w:pos="1604"/>
        </w:tabs>
        <w:ind w:right="30" w:firstLine="709"/>
        <w:jc w:val="both"/>
        <w:rPr>
          <w:rFonts w:eastAsia="Times New Roman"/>
          <w:b/>
          <w:bCs/>
          <w:iCs/>
          <w:spacing w:val="1"/>
          <w:sz w:val="28"/>
          <w:szCs w:val="28"/>
        </w:rPr>
      </w:pPr>
      <w:r w:rsidRPr="00CC4F21">
        <w:rPr>
          <w:rFonts w:eastAsia="Times New Roman"/>
          <w:b/>
          <w:bCs/>
          <w:iCs/>
          <w:spacing w:val="1"/>
          <w:sz w:val="28"/>
          <w:szCs w:val="28"/>
        </w:rPr>
        <w:t>2.16. Способы предоставления Заявителем документов, необходимых для получения Муниципальной услуги</w:t>
      </w:r>
    </w:p>
    <w:p w:rsidR="00CC4F21" w:rsidRPr="00CC4F21" w:rsidRDefault="00CC4F21" w:rsidP="00CC4F21">
      <w:pPr>
        <w:widowControl w:val="0"/>
        <w:numPr>
          <w:ilvl w:val="2"/>
          <w:numId w:val="7"/>
        </w:numPr>
        <w:tabs>
          <w:tab w:val="left" w:pos="0"/>
        </w:tabs>
        <w:ind w:left="0" w:right="30" w:firstLine="709"/>
        <w:jc w:val="both"/>
        <w:rPr>
          <w:rFonts w:eastAsia="Times New Roman"/>
          <w:spacing w:val="3"/>
          <w:sz w:val="28"/>
          <w:szCs w:val="28"/>
        </w:rPr>
      </w:pPr>
      <w:r w:rsidRPr="00CC4F21">
        <w:rPr>
          <w:rFonts w:eastAsia="Times New Roman"/>
          <w:spacing w:val="3"/>
          <w:sz w:val="28"/>
          <w:szCs w:val="28"/>
        </w:rPr>
        <w:t>Уполномоченный орган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 210-ФЗ.</w:t>
      </w:r>
    </w:p>
    <w:p w:rsidR="00CC4F21" w:rsidRPr="00CC4F21" w:rsidRDefault="00CC4F21" w:rsidP="00CC4F21">
      <w:pPr>
        <w:widowControl w:val="0"/>
        <w:numPr>
          <w:ilvl w:val="2"/>
          <w:numId w:val="7"/>
        </w:numPr>
        <w:tabs>
          <w:tab w:val="left" w:pos="1439"/>
        </w:tabs>
        <w:ind w:left="0" w:right="30" w:firstLine="709"/>
        <w:jc w:val="both"/>
        <w:rPr>
          <w:rFonts w:eastAsia="Times New Roman"/>
          <w:spacing w:val="3"/>
          <w:sz w:val="28"/>
          <w:szCs w:val="28"/>
        </w:rPr>
      </w:pPr>
      <w:r w:rsidRPr="00CC4F21">
        <w:rPr>
          <w:rFonts w:eastAsia="Times New Roman"/>
          <w:spacing w:val="3"/>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CC4F21">
        <w:rPr>
          <w:rFonts w:eastAsia="Times New Roman"/>
          <w:spacing w:val="3"/>
          <w:sz w:val="28"/>
          <w:szCs w:val="28"/>
        </w:rPr>
        <w:t>ии и ау</w:t>
      </w:r>
      <w:proofErr w:type="gramEnd"/>
      <w:r w:rsidRPr="00CC4F21">
        <w:rPr>
          <w:rFonts w:eastAsia="Times New Roman"/>
          <w:spacing w:val="3"/>
          <w:sz w:val="28"/>
          <w:szCs w:val="28"/>
        </w:rPr>
        <w:t>тентификации (далее - ЕСИА), затем заполняет заявление с использованием специальной интерактивной формы.</w:t>
      </w:r>
    </w:p>
    <w:p w:rsidR="00CC4F21" w:rsidRPr="00CC4F21" w:rsidRDefault="00CC4F21" w:rsidP="00CC4F21">
      <w:pPr>
        <w:widowControl w:val="0"/>
        <w:numPr>
          <w:ilvl w:val="2"/>
          <w:numId w:val="7"/>
        </w:numPr>
        <w:tabs>
          <w:tab w:val="left" w:pos="1439"/>
        </w:tabs>
        <w:ind w:left="0" w:right="30" w:firstLine="709"/>
        <w:jc w:val="both"/>
        <w:rPr>
          <w:rFonts w:eastAsia="Times New Roman"/>
          <w:spacing w:val="3"/>
          <w:sz w:val="28"/>
          <w:szCs w:val="28"/>
        </w:rPr>
      </w:pPr>
      <w:proofErr w:type="gramStart"/>
      <w:r w:rsidRPr="00CC4F21">
        <w:rPr>
          <w:rFonts w:eastAsia="Times New Roman"/>
          <w:spacing w:val="3"/>
          <w:sz w:val="28"/>
          <w:szCs w:val="28"/>
        </w:rPr>
        <w:t>Заполненное заявление отправляется Заявителем вместе с прикрепленными электронными образами обязательных документов, указанными в пункте 2.6 настоящего Административного регламента, необходимых для предоставления Муниципальной услуги, в Уполномоченный орган.</w:t>
      </w:r>
      <w:proofErr w:type="gramEnd"/>
      <w:r w:rsidRPr="00CC4F21">
        <w:rPr>
          <w:rFonts w:eastAsia="Times New Roman"/>
          <w:spacing w:val="3"/>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C4F21" w:rsidRPr="00CC4F21" w:rsidRDefault="00CC4F21" w:rsidP="00CC4F21">
      <w:pPr>
        <w:widowControl w:val="0"/>
        <w:numPr>
          <w:ilvl w:val="2"/>
          <w:numId w:val="7"/>
        </w:numPr>
        <w:tabs>
          <w:tab w:val="left" w:pos="1439"/>
        </w:tabs>
        <w:ind w:left="0" w:right="30" w:firstLine="709"/>
        <w:jc w:val="both"/>
        <w:rPr>
          <w:rFonts w:eastAsia="Times New Roman"/>
          <w:spacing w:val="3"/>
          <w:sz w:val="28"/>
          <w:szCs w:val="28"/>
        </w:rPr>
      </w:pPr>
      <w:r w:rsidRPr="00CC4F21">
        <w:rPr>
          <w:rFonts w:eastAsia="Times New Roman"/>
          <w:spacing w:val="3"/>
          <w:sz w:val="28"/>
          <w:szCs w:val="28"/>
        </w:rPr>
        <w:t>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ЕПГУ.</w:t>
      </w:r>
    </w:p>
    <w:p w:rsidR="00CC4F21" w:rsidRPr="00CC4F21" w:rsidRDefault="00CC4F21" w:rsidP="00CC4F21">
      <w:pPr>
        <w:widowControl w:val="0"/>
        <w:numPr>
          <w:ilvl w:val="2"/>
          <w:numId w:val="7"/>
        </w:numPr>
        <w:tabs>
          <w:tab w:val="left" w:pos="1439"/>
        </w:tabs>
        <w:ind w:left="0" w:right="30" w:firstLine="709"/>
        <w:jc w:val="both"/>
        <w:rPr>
          <w:rFonts w:eastAsia="Times New Roman"/>
          <w:spacing w:val="3"/>
          <w:sz w:val="28"/>
          <w:szCs w:val="28"/>
        </w:rPr>
      </w:pPr>
      <w:proofErr w:type="gramStart"/>
      <w:r w:rsidRPr="00CC4F21">
        <w:rPr>
          <w:rFonts w:eastAsia="Times New Roman"/>
          <w:spacing w:val="3"/>
          <w:sz w:val="28"/>
          <w:szCs w:val="28"/>
        </w:rPr>
        <w:t>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сведений, а также сведений, полученных Уполномоченным органом посредством межведомственного электронного взаимодействия, а также сведений и информации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w:t>
      </w:r>
      <w:proofErr w:type="gramEnd"/>
      <w:r w:rsidRPr="00CC4F21">
        <w:rPr>
          <w:rFonts w:eastAsia="Times New Roman"/>
          <w:spacing w:val="3"/>
          <w:sz w:val="28"/>
          <w:szCs w:val="28"/>
        </w:rPr>
        <w:t xml:space="preserve"> </w:t>
      </w:r>
      <w:proofErr w:type="gramStart"/>
      <w:r w:rsidRPr="00CC4F21">
        <w:rPr>
          <w:rFonts w:eastAsia="Times New Roman"/>
          <w:spacing w:val="3"/>
          <w:sz w:val="28"/>
          <w:szCs w:val="28"/>
        </w:rPr>
        <w:t>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roofErr w:type="gramEnd"/>
    </w:p>
    <w:p w:rsidR="00CC4F21" w:rsidRPr="00CC4F21" w:rsidRDefault="00CC4F21" w:rsidP="00CC4F21">
      <w:pPr>
        <w:widowControl w:val="0"/>
        <w:numPr>
          <w:ilvl w:val="1"/>
          <w:numId w:val="7"/>
        </w:numPr>
        <w:tabs>
          <w:tab w:val="left" w:pos="2061"/>
        </w:tabs>
        <w:ind w:left="0" w:right="30" w:firstLine="709"/>
        <w:jc w:val="both"/>
        <w:rPr>
          <w:rFonts w:eastAsia="Times New Roman"/>
          <w:b/>
          <w:bCs/>
          <w:iCs/>
          <w:spacing w:val="1"/>
          <w:sz w:val="28"/>
          <w:szCs w:val="28"/>
        </w:rPr>
      </w:pPr>
      <w:r w:rsidRPr="00CC4F21">
        <w:rPr>
          <w:rFonts w:eastAsia="Times New Roman"/>
          <w:b/>
          <w:bCs/>
          <w:iCs/>
          <w:spacing w:val="1"/>
          <w:sz w:val="28"/>
          <w:szCs w:val="28"/>
        </w:rPr>
        <w:t xml:space="preserve">Способы получения Заявителем результатов </w:t>
      </w:r>
      <w:r w:rsidRPr="00CC4F21">
        <w:rPr>
          <w:rFonts w:eastAsia="Times New Roman"/>
          <w:b/>
          <w:bCs/>
          <w:iCs/>
          <w:spacing w:val="1"/>
          <w:sz w:val="28"/>
          <w:szCs w:val="28"/>
        </w:rPr>
        <w:lastRenderedPageBreak/>
        <w:t>предоставления Муниципальной услуги</w:t>
      </w:r>
    </w:p>
    <w:p w:rsidR="00CC4F21" w:rsidRPr="00CC4F21" w:rsidRDefault="00CC4F21" w:rsidP="00CC4F21">
      <w:pPr>
        <w:widowControl w:val="0"/>
        <w:numPr>
          <w:ilvl w:val="2"/>
          <w:numId w:val="7"/>
        </w:numPr>
        <w:tabs>
          <w:tab w:val="left" w:pos="0"/>
        </w:tabs>
        <w:ind w:left="0" w:right="30" w:firstLine="709"/>
        <w:jc w:val="both"/>
        <w:rPr>
          <w:rFonts w:eastAsia="Times New Roman"/>
          <w:spacing w:val="3"/>
          <w:sz w:val="28"/>
          <w:szCs w:val="28"/>
        </w:rPr>
      </w:pPr>
      <w:r w:rsidRPr="00CC4F21">
        <w:rPr>
          <w:rFonts w:eastAsia="Times New Roman"/>
          <w:spacing w:val="3"/>
          <w:sz w:val="28"/>
          <w:szCs w:val="28"/>
        </w:rPr>
        <w:t>Заявитель уведомляется о ходе рассмотрения и готовности результата предоставления Муниципальной услуги следующими способами:</w:t>
      </w:r>
    </w:p>
    <w:p w:rsidR="00CC4F21" w:rsidRPr="00CC4F21" w:rsidRDefault="00CC4F21" w:rsidP="0066548D">
      <w:pPr>
        <w:widowControl w:val="0"/>
        <w:numPr>
          <w:ilvl w:val="2"/>
          <w:numId w:val="7"/>
        </w:numPr>
        <w:tabs>
          <w:tab w:val="left" w:pos="1570"/>
        </w:tabs>
        <w:ind w:left="0" w:right="30" w:firstLine="709"/>
        <w:jc w:val="both"/>
        <w:rPr>
          <w:rFonts w:eastAsia="Times New Roman"/>
          <w:spacing w:val="3"/>
          <w:sz w:val="28"/>
          <w:szCs w:val="28"/>
        </w:rPr>
      </w:pPr>
      <w:r w:rsidRPr="00CC4F21">
        <w:rPr>
          <w:rFonts w:eastAsia="Times New Roman"/>
          <w:spacing w:val="3"/>
          <w:sz w:val="28"/>
          <w:szCs w:val="28"/>
        </w:rPr>
        <w:t>Через личный кабинет на ЕПГУ (РПГУ)</w:t>
      </w:r>
      <w:r w:rsidRPr="00CC4F21">
        <w:rPr>
          <w:rFonts w:eastAsia="Times New Roman"/>
          <w:color w:val="000000"/>
          <w:spacing w:val="3"/>
          <w:sz w:val="28"/>
          <w:szCs w:val="28"/>
          <w:shd w:val="clear" w:color="auto" w:fill="FFFFFF"/>
        </w:rPr>
        <w:t>.</w:t>
      </w:r>
    </w:p>
    <w:p w:rsidR="00CC4F21" w:rsidRPr="00CC4F21" w:rsidRDefault="00CC4F21" w:rsidP="00C970F5">
      <w:pPr>
        <w:widowControl w:val="0"/>
        <w:tabs>
          <w:tab w:val="left" w:pos="1439"/>
        </w:tabs>
        <w:ind w:right="30" w:firstLine="709"/>
        <w:jc w:val="both"/>
        <w:rPr>
          <w:rFonts w:eastAsia="Times New Roman"/>
          <w:spacing w:val="3"/>
          <w:sz w:val="28"/>
          <w:szCs w:val="28"/>
        </w:rPr>
      </w:pPr>
      <w:r w:rsidRPr="00CC4F21">
        <w:rPr>
          <w:rFonts w:eastAsia="Times New Roman"/>
          <w:spacing w:val="3"/>
          <w:sz w:val="28"/>
          <w:szCs w:val="28"/>
        </w:rPr>
        <w:t>2.17.3.Заявитель может самостоятельно получить информацию о готовности результата предоставления Муниципальной услуги посредством:</w:t>
      </w:r>
    </w:p>
    <w:p w:rsidR="00CC4F21" w:rsidRPr="00CC4F21" w:rsidRDefault="00CC4F21" w:rsidP="00CC4F21">
      <w:pPr>
        <w:widowControl w:val="0"/>
        <w:numPr>
          <w:ilvl w:val="0"/>
          <w:numId w:val="2"/>
        </w:numPr>
        <w:tabs>
          <w:tab w:val="left" w:pos="937"/>
        </w:tabs>
        <w:ind w:right="30" w:firstLine="567"/>
        <w:jc w:val="both"/>
        <w:rPr>
          <w:rFonts w:eastAsia="Times New Roman"/>
          <w:spacing w:val="3"/>
          <w:sz w:val="28"/>
          <w:szCs w:val="28"/>
        </w:rPr>
      </w:pPr>
      <w:r w:rsidRPr="00CC4F21">
        <w:rPr>
          <w:rFonts w:eastAsia="Times New Roman"/>
          <w:spacing w:val="3"/>
          <w:sz w:val="28"/>
          <w:szCs w:val="28"/>
        </w:rPr>
        <w:t>сервиса ЕПГУ (РПГУ) «Узнать статус заявления»;</w:t>
      </w:r>
    </w:p>
    <w:p w:rsidR="00CC4F21" w:rsidRPr="00CC4F21" w:rsidRDefault="00CC4F21" w:rsidP="00CC4F21">
      <w:pPr>
        <w:widowControl w:val="0"/>
        <w:numPr>
          <w:ilvl w:val="0"/>
          <w:numId w:val="2"/>
        </w:numPr>
        <w:tabs>
          <w:tab w:val="left" w:pos="937"/>
        </w:tabs>
        <w:ind w:right="30" w:firstLine="567"/>
        <w:jc w:val="both"/>
        <w:rPr>
          <w:rFonts w:eastAsia="Times New Roman"/>
          <w:spacing w:val="3"/>
          <w:sz w:val="28"/>
          <w:szCs w:val="28"/>
        </w:rPr>
      </w:pPr>
      <w:r w:rsidRPr="00CC4F21">
        <w:rPr>
          <w:rFonts w:eastAsia="Times New Roman"/>
          <w:spacing w:val="3"/>
          <w:sz w:val="28"/>
          <w:szCs w:val="28"/>
        </w:rPr>
        <w:t>по телефону.</w:t>
      </w:r>
    </w:p>
    <w:p w:rsidR="00CC4F21" w:rsidRPr="00CC4F21" w:rsidRDefault="00CC4F21" w:rsidP="00C970F5">
      <w:pPr>
        <w:widowControl w:val="0"/>
        <w:numPr>
          <w:ilvl w:val="2"/>
          <w:numId w:val="8"/>
        </w:numPr>
        <w:tabs>
          <w:tab w:val="left" w:pos="1439"/>
        </w:tabs>
        <w:ind w:left="0" w:right="30" w:firstLine="709"/>
        <w:jc w:val="both"/>
        <w:rPr>
          <w:rFonts w:eastAsia="Times New Roman"/>
          <w:spacing w:val="3"/>
          <w:sz w:val="28"/>
          <w:szCs w:val="28"/>
        </w:rPr>
      </w:pPr>
      <w:r w:rsidRPr="00CC4F21">
        <w:rPr>
          <w:rFonts w:eastAsia="Times New Roman"/>
          <w:spacing w:val="3"/>
          <w:sz w:val="28"/>
          <w:szCs w:val="28"/>
        </w:rPr>
        <w:t>Способы получения результата Муниципальной услуги:</w:t>
      </w:r>
    </w:p>
    <w:p w:rsidR="00CC4F21" w:rsidRPr="00CC4F21" w:rsidRDefault="00CC4F21" w:rsidP="00CC4F21">
      <w:pPr>
        <w:widowControl w:val="0"/>
        <w:tabs>
          <w:tab w:val="left" w:pos="1570"/>
        </w:tabs>
        <w:ind w:right="30" w:firstLine="567"/>
        <w:jc w:val="both"/>
        <w:rPr>
          <w:rFonts w:eastAsia="Times New Roman"/>
          <w:spacing w:val="3"/>
          <w:sz w:val="28"/>
          <w:szCs w:val="28"/>
        </w:rPr>
      </w:pPr>
      <w:r w:rsidRPr="00CC4F21">
        <w:rPr>
          <w:rFonts w:eastAsia="Times New Roman"/>
          <w:spacing w:val="3"/>
          <w:sz w:val="28"/>
          <w:szCs w:val="28"/>
        </w:rPr>
        <w:t>- через личный кабинет на ЕПГУ (РПГУ) в форме электронного документа, подписанного усиленной электронной цифровой подписью уполномоченного должностного лица Уполномоченного органа.</w:t>
      </w:r>
    </w:p>
    <w:p w:rsidR="00CC4F21" w:rsidRPr="00CC4F21" w:rsidRDefault="00CC4F21" w:rsidP="00CC4F21">
      <w:pPr>
        <w:widowControl w:val="0"/>
        <w:tabs>
          <w:tab w:val="left" w:pos="1570"/>
        </w:tabs>
        <w:ind w:right="30" w:firstLine="567"/>
        <w:jc w:val="both"/>
        <w:rPr>
          <w:rFonts w:eastAsia="Times New Roman"/>
          <w:spacing w:val="3"/>
          <w:sz w:val="28"/>
          <w:szCs w:val="28"/>
        </w:rPr>
      </w:pPr>
      <w:proofErr w:type="gramStart"/>
      <w:r w:rsidRPr="00CC4F21">
        <w:rPr>
          <w:rFonts w:eastAsia="Times New Roman"/>
          <w:spacing w:val="3"/>
          <w:sz w:val="28"/>
          <w:szCs w:val="28"/>
        </w:rPr>
        <w:t>-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а также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 797 «</w:t>
      </w:r>
      <w:r w:rsidRPr="00CC4F21">
        <w:rPr>
          <w:rFonts w:eastAsia="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CC4F21">
        <w:rPr>
          <w:rFonts w:eastAsia="Times New Roman"/>
          <w:sz w:val="28"/>
          <w:szCs w:val="28"/>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CC4F21">
        <w:rPr>
          <w:rFonts w:eastAsia="Times New Roman"/>
          <w:spacing w:val="3"/>
          <w:sz w:val="28"/>
          <w:szCs w:val="28"/>
        </w:rPr>
        <w:t>.</w:t>
      </w:r>
    </w:p>
    <w:p w:rsidR="00CC4F21" w:rsidRPr="00CC4F21" w:rsidRDefault="00CC4F21" w:rsidP="00C970F5">
      <w:pPr>
        <w:widowControl w:val="0"/>
        <w:numPr>
          <w:ilvl w:val="2"/>
          <w:numId w:val="8"/>
        </w:numPr>
        <w:tabs>
          <w:tab w:val="left" w:pos="0"/>
        </w:tabs>
        <w:ind w:left="0" w:right="30" w:firstLine="709"/>
        <w:jc w:val="both"/>
        <w:rPr>
          <w:rFonts w:eastAsia="Times New Roman"/>
          <w:spacing w:val="3"/>
          <w:sz w:val="28"/>
          <w:szCs w:val="28"/>
        </w:rPr>
      </w:pPr>
      <w:r w:rsidRPr="00CC4F21">
        <w:rPr>
          <w:rFonts w:eastAsia="Times New Roman"/>
          <w:spacing w:val="3"/>
          <w:sz w:val="28"/>
          <w:szCs w:val="28"/>
        </w:rPr>
        <w:t>Способ получения услуги определяется заявителем и указывается в заявлении.</w:t>
      </w:r>
    </w:p>
    <w:p w:rsidR="00594A43" w:rsidRPr="00594A43" w:rsidRDefault="00594A43" w:rsidP="00600ECF">
      <w:pPr>
        <w:widowControl w:val="0"/>
        <w:numPr>
          <w:ilvl w:val="1"/>
          <w:numId w:val="8"/>
        </w:numPr>
        <w:tabs>
          <w:tab w:val="left" w:pos="0"/>
        </w:tabs>
        <w:ind w:left="0" w:right="30" w:firstLine="709"/>
        <w:jc w:val="both"/>
        <w:rPr>
          <w:rFonts w:eastAsia="Times New Roman"/>
          <w:b/>
          <w:spacing w:val="3"/>
          <w:sz w:val="28"/>
          <w:szCs w:val="28"/>
        </w:rPr>
      </w:pPr>
      <w:r w:rsidRPr="00594A43">
        <w:rPr>
          <w:rFonts w:eastAsia="Times New Roman"/>
          <w:b/>
          <w:spacing w:val="3"/>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t xml:space="preserve">2.18.1.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t>2.18.2. В случае</w:t>
      </w:r>
      <w:proofErr w:type="gramStart"/>
      <w:r w:rsidRPr="00594A43">
        <w:rPr>
          <w:rFonts w:eastAsia="Times New Roman"/>
          <w:color w:val="000000"/>
          <w:sz w:val="28"/>
          <w:szCs w:val="28"/>
        </w:rPr>
        <w:t>,</w:t>
      </w:r>
      <w:proofErr w:type="gramEnd"/>
      <w:r w:rsidRPr="00594A43">
        <w:rPr>
          <w:rFonts w:eastAsia="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w:t>
      </w:r>
      <w:r w:rsidRPr="00594A43">
        <w:rPr>
          <w:rFonts w:eastAsia="Times New Roman"/>
          <w:color w:val="000000"/>
          <w:sz w:val="28"/>
          <w:szCs w:val="28"/>
        </w:rPr>
        <w:lastRenderedPageBreak/>
        <w:t xml:space="preserve">(парковкой) с заявителей плата не взимается. </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t xml:space="preserve">2.1.8.3.Для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t xml:space="preserve">2.18.4.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t>2.18.5. Центральный вход в здание Уполномоченного органа должен быть оборудован информационной табличкой (вывеской), содержащей информацию:</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sym w:font="Symbol" w:char="F02D"/>
      </w:r>
      <w:r w:rsidRPr="00594A43">
        <w:rPr>
          <w:rFonts w:eastAsia="Times New Roman"/>
          <w:color w:val="000000"/>
          <w:sz w:val="28"/>
          <w:szCs w:val="28"/>
        </w:rPr>
        <w:t xml:space="preserve"> наименование;</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sym w:font="Symbol" w:char="F02D"/>
      </w:r>
      <w:r w:rsidRPr="00594A43">
        <w:rPr>
          <w:rFonts w:eastAsia="Times New Roman"/>
          <w:color w:val="000000"/>
          <w:sz w:val="28"/>
          <w:szCs w:val="28"/>
        </w:rPr>
        <w:t xml:space="preserve"> местонахождение и юридический адрес;</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sym w:font="Symbol" w:char="F02D"/>
      </w:r>
      <w:r w:rsidRPr="00594A43">
        <w:rPr>
          <w:rFonts w:eastAsia="Times New Roman"/>
          <w:color w:val="000000"/>
          <w:sz w:val="28"/>
          <w:szCs w:val="28"/>
        </w:rPr>
        <w:t xml:space="preserve"> режим работы; </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sym w:font="Symbol" w:char="F02D"/>
      </w:r>
      <w:r w:rsidRPr="00594A43">
        <w:rPr>
          <w:rFonts w:eastAsia="Times New Roman"/>
          <w:color w:val="000000"/>
          <w:sz w:val="28"/>
          <w:szCs w:val="28"/>
        </w:rPr>
        <w:t xml:space="preserve"> график приема; </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sym w:font="Symbol" w:char="F02D"/>
      </w:r>
      <w:r w:rsidRPr="00594A43">
        <w:rPr>
          <w:rFonts w:eastAsia="Times New Roman"/>
          <w:color w:val="000000"/>
          <w:sz w:val="28"/>
          <w:szCs w:val="28"/>
        </w:rPr>
        <w:t xml:space="preserve"> номера телефонов для справок.</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t xml:space="preserve">2.18.6. Помещения, в которых предоставляется Муниципальная услуга, должны соответствовать санитарно-эпидемиологическим правилам и нормативам. </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t xml:space="preserve">2.18.7. Помещения, в которых предоставляется Муниципальная услуга, оснащаются: </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sym w:font="Symbol" w:char="F02D"/>
      </w:r>
      <w:r w:rsidRPr="00594A43">
        <w:rPr>
          <w:rFonts w:eastAsia="Times New Roman"/>
          <w:color w:val="000000"/>
          <w:sz w:val="28"/>
          <w:szCs w:val="28"/>
        </w:rPr>
        <w:t xml:space="preserve"> противопожарной системой и средствами пожаротушения; </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sym w:font="Symbol" w:char="F02D"/>
      </w:r>
      <w:r w:rsidRPr="00594A43">
        <w:rPr>
          <w:rFonts w:eastAsia="Times New Roman"/>
          <w:color w:val="000000"/>
          <w:sz w:val="28"/>
          <w:szCs w:val="28"/>
        </w:rPr>
        <w:t xml:space="preserve"> системой оповещения о возникновении чрезвычайной ситуации;</w:t>
      </w:r>
    </w:p>
    <w:p w:rsidR="00594A43" w:rsidRPr="00594A43" w:rsidRDefault="00594A43" w:rsidP="00594A43">
      <w:pPr>
        <w:widowControl w:val="0"/>
        <w:tabs>
          <w:tab w:val="left" w:pos="1570"/>
        </w:tabs>
        <w:ind w:right="30" w:firstLine="567"/>
        <w:jc w:val="both"/>
        <w:rPr>
          <w:rFonts w:eastAsia="Times New Roman"/>
          <w:color w:val="000000"/>
          <w:sz w:val="28"/>
          <w:szCs w:val="28"/>
        </w:rPr>
      </w:pPr>
      <w:r w:rsidRPr="00594A43">
        <w:rPr>
          <w:rFonts w:eastAsia="Times New Roman"/>
          <w:color w:val="000000"/>
          <w:sz w:val="28"/>
          <w:szCs w:val="28"/>
        </w:rPr>
        <w:sym w:font="Symbol" w:char="F02D"/>
      </w:r>
      <w:r w:rsidRPr="00594A43">
        <w:rPr>
          <w:rFonts w:eastAsia="Times New Roman"/>
          <w:color w:val="000000"/>
          <w:sz w:val="28"/>
          <w:szCs w:val="28"/>
        </w:rPr>
        <w:t xml:space="preserve"> средствами оказания первой медицинской помощи;</w:t>
      </w:r>
    </w:p>
    <w:p w:rsidR="00594A43" w:rsidRPr="00594A43" w:rsidRDefault="00594A43" w:rsidP="00594A43">
      <w:pPr>
        <w:widowControl w:val="0"/>
        <w:tabs>
          <w:tab w:val="left" w:pos="1570"/>
        </w:tabs>
        <w:ind w:right="30" w:firstLine="567"/>
        <w:jc w:val="both"/>
        <w:rPr>
          <w:rFonts w:eastAsia="Times New Roman"/>
        </w:rPr>
      </w:pPr>
      <w:r w:rsidRPr="00594A43">
        <w:rPr>
          <w:rFonts w:eastAsia="Times New Roman"/>
          <w:color w:val="000000"/>
          <w:sz w:val="28"/>
          <w:szCs w:val="28"/>
        </w:rPr>
        <w:sym w:font="Symbol" w:char="F02D"/>
      </w:r>
      <w:r w:rsidRPr="00594A43">
        <w:rPr>
          <w:rFonts w:eastAsia="Times New Roman"/>
          <w:color w:val="000000"/>
          <w:sz w:val="28"/>
          <w:szCs w:val="28"/>
        </w:rPr>
        <w:t>туалетными</w:t>
      </w:r>
      <w:r w:rsidRPr="00594A43">
        <w:rPr>
          <w:rFonts w:eastAsia="Times New Roman"/>
        </w:rPr>
        <w:t xml:space="preserve"> </w:t>
      </w:r>
      <w:r w:rsidRPr="00594A43">
        <w:rPr>
          <w:rFonts w:eastAsia="Times New Roman"/>
          <w:sz w:val="28"/>
        </w:rPr>
        <w:t>комнатами для посетителей</w:t>
      </w:r>
      <w:r w:rsidRPr="00594A43">
        <w:rPr>
          <w:rFonts w:eastAsia="Times New Roman"/>
        </w:rPr>
        <w:t>.</w:t>
      </w:r>
    </w:p>
    <w:p w:rsidR="00594A43" w:rsidRPr="00594A43" w:rsidRDefault="00594A43" w:rsidP="00594A43">
      <w:pPr>
        <w:widowControl w:val="0"/>
        <w:tabs>
          <w:tab w:val="left" w:pos="1570"/>
        </w:tabs>
        <w:ind w:right="30" w:firstLine="567"/>
        <w:jc w:val="both"/>
        <w:rPr>
          <w:rFonts w:eastAsia="Times New Roman"/>
          <w:sz w:val="28"/>
          <w:szCs w:val="28"/>
        </w:rPr>
      </w:pPr>
      <w:r w:rsidRPr="00594A43">
        <w:rPr>
          <w:rFonts w:eastAsia="Times New Roman"/>
          <w:sz w:val="28"/>
          <w:szCs w:val="28"/>
        </w:rPr>
        <w:t>2.18.8.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Pr="00594A43">
        <w:rPr>
          <w:rFonts w:eastAsia="Times New Roman"/>
        </w:rPr>
        <w:t>.</w:t>
      </w:r>
    </w:p>
    <w:p w:rsidR="00594A43" w:rsidRPr="00594A43" w:rsidRDefault="00594A43" w:rsidP="00600ECF">
      <w:pPr>
        <w:widowControl w:val="0"/>
        <w:numPr>
          <w:ilvl w:val="2"/>
          <w:numId w:val="9"/>
        </w:numPr>
        <w:tabs>
          <w:tab w:val="left" w:pos="1407"/>
        </w:tabs>
        <w:ind w:left="0" w:right="30" w:firstLine="709"/>
        <w:jc w:val="both"/>
        <w:rPr>
          <w:rFonts w:eastAsia="Times New Roman"/>
          <w:spacing w:val="3"/>
          <w:sz w:val="28"/>
          <w:szCs w:val="28"/>
        </w:rPr>
      </w:pPr>
      <w:r w:rsidRPr="00594A43">
        <w:rPr>
          <w:rFonts w:eastAsia="Times New Roman"/>
          <w:spacing w:val="3"/>
          <w:sz w:val="28"/>
          <w:szCs w:val="28"/>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4A43" w:rsidRPr="00594A43" w:rsidRDefault="00594A43" w:rsidP="00600ECF">
      <w:pPr>
        <w:widowControl w:val="0"/>
        <w:numPr>
          <w:ilvl w:val="2"/>
          <w:numId w:val="9"/>
        </w:numPr>
        <w:tabs>
          <w:tab w:val="left" w:pos="1551"/>
        </w:tabs>
        <w:ind w:left="0" w:right="30" w:firstLine="709"/>
        <w:jc w:val="both"/>
        <w:rPr>
          <w:rFonts w:eastAsia="Times New Roman"/>
          <w:spacing w:val="3"/>
          <w:sz w:val="28"/>
          <w:szCs w:val="28"/>
        </w:rPr>
      </w:pPr>
      <w:r w:rsidRPr="00594A43">
        <w:rPr>
          <w:rFonts w:eastAsia="Times New Roman"/>
          <w:spacing w:val="3"/>
          <w:sz w:val="28"/>
          <w:szCs w:val="28"/>
        </w:rPr>
        <w:t>Места для заполнения заявлений оборудуются стульями, столами (стойками), бланками заявлений, письменными принадлежностями.</w:t>
      </w:r>
    </w:p>
    <w:p w:rsidR="00594A43" w:rsidRPr="00594A43" w:rsidRDefault="00594A43" w:rsidP="00600ECF">
      <w:pPr>
        <w:widowControl w:val="0"/>
        <w:numPr>
          <w:ilvl w:val="2"/>
          <w:numId w:val="9"/>
        </w:numPr>
        <w:tabs>
          <w:tab w:val="left" w:pos="1551"/>
        </w:tabs>
        <w:ind w:left="0" w:right="30" w:firstLine="709"/>
        <w:jc w:val="both"/>
        <w:rPr>
          <w:rFonts w:eastAsia="Times New Roman"/>
          <w:spacing w:val="3"/>
          <w:sz w:val="28"/>
          <w:szCs w:val="28"/>
        </w:rPr>
      </w:pPr>
      <w:r w:rsidRPr="00594A43">
        <w:rPr>
          <w:rFonts w:eastAsia="Times New Roman"/>
          <w:spacing w:val="3"/>
          <w:sz w:val="28"/>
          <w:szCs w:val="28"/>
        </w:rPr>
        <w:t>Места приема Заявителей оборудуются информационными табличками (вывесками) с указанием:</w:t>
      </w:r>
    </w:p>
    <w:p w:rsidR="00594A43" w:rsidRPr="00594A43" w:rsidRDefault="00594A43" w:rsidP="00600ECF">
      <w:pPr>
        <w:widowControl w:val="0"/>
        <w:numPr>
          <w:ilvl w:val="0"/>
          <w:numId w:val="2"/>
        </w:numPr>
        <w:tabs>
          <w:tab w:val="left" w:pos="978"/>
        </w:tabs>
        <w:ind w:right="30" w:firstLine="709"/>
        <w:jc w:val="both"/>
        <w:rPr>
          <w:rFonts w:eastAsia="Times New Roman"/>
          <w:spacing w:val="3"/>
          <w:sz w:val="28"/>
          <w:szCs w:val="28"/>
        </w:rPr>
      </w:pPr>
      <w:r w:rsidRPr="00594A43">
        <w:rPr>
          <w:rFonts w:eastAsia="Times New Roman"/>
          <w:spacing w:val="3"/>
          <w:sz w:val="28"/>
          <w:szCs w:val="28"/>
        </w:rPr>
        <w:lastRenderedPageBreak/>
        <w:t>номера кабинета и наименования комитета (отдела) Уполномоченного органа;</w:t>
      </w:r>
    </w:p>
    <w:p w:rsidR="00594A43" w:rsidRPr="00594A43" w:rsidRDefault="00594A43" w:rsidP="00600ECF">
      <w:pPr>
        <w:widowControl w:val="0"/>
        <w:numPr>
          <w:ilvl w:val="0"/>
          <w:numId w:val="2"/>
        </w:numPr>
        <w:tabs>
          <w:tab w:val="left" w:pos="1095"/>
        </w:tabs>
        <w:ind w:right="30" w:firstLine="709"/>
        <w:jc w:val="both"/>
        <w:rPr>
          <w:rFonts w:eastAsia="Times New Roman"/>
          <w:spacing w:val="3"/>
          <w:sz w:val="28"/>
          <w:szCs w:val="28"/>
        </w:rPr>
      </w:pPr>
      <w:r w:rsidRPr="00594A43">
        <w:rPr>
          <w:rFonts w:eastAsia="Times New Roman"/>
          <w:spacing w:val="3"/>
          <w:sz w:val="28"/>
          <w:szCs w:val="28"/>
        </w:rPr>
        <w:t>фамилии, имени и отчества (последнее - при наличии), должности ответственного лица за прием документов;</w:t>
      </w:r>
    </w:p>
    <w:p w:rsidR="00594A43" w:rsidRPr="00594A43" w:rsidRDefault="00594A43" w:rsidP="00600ECF">
      <w:pPr>
        <w:widowControl w:val="0"/>
        <w:ind w:right="30" w:firstLine="709"/>
        <w:jc w:val="both"/>
        <w:rPr>
          <w:rFonts w:eastAsia="Times New Roman"/>
          <w:spacing w:val="3"/>
          <w:sz w:val="28"/>
          <w:szCs w:val="28"/>
        </w:rPr>
      </w:pPr>
      <w:r w:rsidRPr="00594A43">
        <w:rPr>
          <w:rFonts w:eastAsia="Times New Roman"/>
          <w:spacing w:val="3"/>
          <w:sz w:val="28"/>
          <w:szCs w:val="28"/>
        </w:rPr>
        <w:t>- графика приема Заявителей.</w:t>
      </w:r>
    </w:p>
    <w:p w:rsidR="00594A43" w:rsidRPr="00594A43" w:rsidRDefault="00594A43" w:rsidP="00600ECF">
      <w:pPr>
        <w:widowControl w:val="0"/>
        <w:numPr>
          <w:ilvl w:val="2"/>
          <w:numId w:val="9"/>
        </w:numPr>
        <w:ind w:left="0" w:right="30" w:firstLine="709"/>
        <w:jc w:val="both"/>
        <w:rPr>
          <w:rFonts w:eastAsia="Times New Roman"/>
          <w:spacing w:val="3"/>
          <w:sz w:val="28"/>
          <w:szCs w:val="28"/>
        </w:rPr>
      </w:pPr>
      <w:r w:rsidRPr="00594A43">
        <w:rPr>
          <w:rFonts w:eastAsia="Times New Roman"/>
          <w:spacing w:val="3"/>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4A43" w:rsidRPr="00594A43" w:rsidRDefault="00594A43" w:rsidP="00600ECF">
      <w:pPr>
        <w:widowControl w:val="0"/>
        <w:numPr>
          <w:ilvl w:val="2"/>
          <w:numId w:val="9"/>
        </w:numPr>
        <w:tabs>
          <w:tab w:val="left" w:pos="1551"/>
        </w:tabs>
        <w:ind w:left="0" w:right="30" w:firstLine="709"/>
        <w:jc w:val="both"/>
        <w:rPr>
          <w:rFonts w:eastAsia="Times New Roman"/>
          <w:spacing w:val="3"/>
          <w:sz w:val="28"/>
          <w:szCs w:val="28"/>
        </w:rPr>
      </w:pPr>
      <w:r w:rsidRPr="00594A43">
        <w:rPr>
          <w:rFonts w:eastAsia="Times New Roman"/>
          <w:spacing w:val="3"/>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4A43" w:rsidRPr="00594A43" w:rsidRDefault="00594A43" w:rsidP="00600ECF">
      <w:pPr>
        <w:widowControl w:val="0"/>
        <w:numPr>
          <w:ilvl w:val="2"/>
          <w:numId w:val="9"/>
        </w:numPr>
        <w:tabs>
          <w:tab w:val="left" w:pos="1407"/>
        </w:tabs>
        <w:ind w:left="0" w:right="30" w:firstLine="709"/>
        <w:jc w:val="both"/>
        <w:rPr>
          <w:rFonts w:eastAsia="Times New Roman"/>
          <w:spacing w:val="3"/>
          <w:sz w:val="28"/>
          <w:szCs w:val="28"/>
        </w:rPr>
      </w:pPr>
      <w:r w:rsidRPr="00594A43">
        <w:rPr>
          <w:rFonts w:eastAsia="Times New Roman"/>
          <w:spacing w:val="3"/>
          <w:sz w:val="28"/>
          <w:szCs w:val="28"/>
        </w:rPr>
        <w:t>При предоставлении Муниципальной услуги инвалидам обеспечиваются:</w:t>
      </w:r>
    </w:p>
    <w:p w:rsidR="00594A43" w:rsidRPr="00594A43" w:rsidRDefault="00594A43" w:rsidP="00594A43">
      <w:pPr>
        <w:widowControl w:val="0"/>
        <w:numPr>
          <w:ilvl w:val="0"/>
          <w:numId w:val="2"/>
        </w:numPr>
        <w:tabs>
          <w:tab w:val="left" w:pos="978"/>
        </w:tabs>
        <w:ind w:left="20" w:right="30" w:firstLine="720"/>
        <w:jc w:val="both"/>
        <w:rPr>
          <w:rFonts w:eastAsia="Times New Roman"/>
          <w:spacing w:val="3"/>
          <w:sz w:val="28"/>
          <w:szCs w:val="28"/>
        </w:rPr>
      </w:pPr>
      <w:r w:rsidRPr="00594A43">
        <w:rPr>
          <w:rFonts w:eastAsia="Times New Roman"/>
          <w:spacing w:val="3"/>
          <w:sz w:val="28"/>
          <w:szCs w:val="28"/>
        </w:rPr>
        <w:t>возможность беспрепятственного доступа к объекту (зданию, помещению), в котором предоставляется Муниципальная услуга;</w:t>
      </w:r>
    </w:p>
    <w:p w:rsidR="00594A43" w:rsidRPr="00594A43" w:rsidRDefault="00594A43" w:rsidP="00594A43">
      <w:pPr>
        <w:widowControl w:val="0"/>
        <w:numPr>
          <w:ilvl w:val="0"/>
          <w:numId w:val="2"/>
        </w:numPr>
        <w:tabs>
          <w:tab w:val="left" w:pos="1095"/>
        </w:tabs>
        <w:ind w:left="20" w:right="30" w:firstLine="720"/>
        <w:jc w:val="both"/>
        <w:rPr>
          <w:rFonts w:eastAsia="Times New Roman"/>
          <w:spacing w:val="3"/>
          <w:sz w:val="28"/>
          <w:szCs w:val="28"/>
        </w:rPr>
      </w:pPr>
      <w:r w:rsidRPr="00594A43">
        <w:rPr>
          <w:rFonts w:eastAsia="Times New Roman"/>
          <w:spacing w:val="3"/>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94A43" w:rsidRPr="00594A43" w:rsidRDefault="00594A43" w:rsidP="00594A43">
      <w:pPr>
        <w:widowControl w:val="0"/>
        <w:numPr>
          <w:ilvl w:val="0"/>
          <w:numId w:val="2"/>
        </w:numPr>
        <w:tabs>
          <w:tab w:val="left" w:pos="978"/>
        </w:tabs>
        <w:ind w:left="20" w:right="30" w:firstLine="720"/>
        <w:jc w:val="both"/>
        <w:rPr>
          <w:rFonts w:eastAsia="Times New Roman"/>
          <w:spacing w:val="3"/>
          <w:sz w:val="28"/>
          <w:szCs w:val="28"/>
        </w:rPr>
      </w:pPr>
      <w:r w:rsidRPr="00594A43">
        <w:rPr>
          <w:rFonts w:eastAsia="Times New Roman"/>
          <w:spacing w:val="3"/>
          <w:sz w:val="28"/>
          <w:szCs w:val="28"/>
        </w:rPr>
        <w:t>сопровождение инвалидов, имеющих стойкие расстройства функции зрения и самостоятельного передвижения;</w:t>
      </w:r>
    </w:p>
    <w:p w:rsidR="00594A43" w:rsidRPr="00594A43" w:rsidRDefault="00594A43" w:rsidP="00594A43">
      <w:pPr>
        <w:widowControl w:val="0"/>
        <w:numPr>
          <w:ilvl w:val="0"/>
          <w:numId w:val="2"/>
        </w:numPr>
        <w:tabs>
          <w:tab w:val="left" w:pos="978"/>
        </w:tabs>
        <w:ind w:left="20" w:right="30" w:firstLine="720"/>
        <w:jc w:val="both"/>
        <w:rPr>
          <w:rFonts w:eastAsia="Times New Roman"/>
          <w:spacing w:val="3"/>
          <w:sz w:val="28"/>
          <w:szCs w:val="28"/>
        </w:rPr>
      </w:pPr>
      <w:r w:rsidRPr="00594A43">
        <w:rPr>
          <w:rFonts w:eastAsia="Times New Roman"/>
          <w:spacing w:val="3"/>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94A43" w:rsidRPr="00594A43" w:rsidRDefault="00594A43" w:rsidP="00594A43">
      <w:pPr>
        <w:widowControl w:val="0"/>
        <w:numPr>
          <w:ilvl w:val="0"/>
          <w:numId w:val="2"/>
        </w:numPr>
        <w:tabs>
          <w:tab w:val="left" w:pos="978"/>
        </w:tabs>
        <w:ind w:left="20" w:right="30" w:firstLine="720"/>
        <w:jc w:val="both"/>
        <w:rPr>
          <w:rFonts w:eastAsia="Times New Roman"/>
          <w:spacing w:val="3"/>
          <w:sz w:val="28"/>
          <w:szCs w:val="28"/>
        </w:rPr>
      </w:pPr>
      <w:r w:rsidRPr="00594A43">
        <w:rPr>
          <w:rFonts w:eastAsia="Times New Roman"/>
          <w:spacing w:val="3"/>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4A43" w:rsidRPr="00594A43" w:rsidRDefault="00594A43" w:rsidP="00594A43">
      <w:pPr>
        <w:widowControl w:val="0"/>
        <w:numPr>
          <w:ilvl w:val="0"/>
          <w:numId w:val="2"/>
        </w:numPr>
        <w:tabs>
          <w:tab w:val="left" w:pos="978"/>
        </w:tabs>
        <w:ind w:left="20" w:right="30" w:firstLine="720"/>
        <w:jc w:val="both"/>
        <w:rPr>
          <w:rFonts w:eastAsia="Times New Roman"/>
          <w:spacing w:val="3"/>
          <w:sz w:val="28"/>
          <w:szCs w:val="28"/>
        </w:rPr>
      </w:pPr>
      <w:r w:rsidRPr="00594A43">
        <w:rPr>
          <w:rFonts w:eastAsia="Times New Roman"/>
          <w:spacing w:val="3"/>
          <w:sz w:val="28"/>
          <w:szCs w:val="28"/>
        </w:rPr>
        <w:t xml:space="preserve">допуск </w:t>
      </w:r>
      <w:proofErr w:type="spellStart"/>
      <w:r w:rsidRPr="00594A43">
        <w:rPr>
          <w:rFonts w:eastAsia="Times New Roman"/>
          <w:spacing w:val="3"/>
          <w:sz w:val="28"/>
          <w:szCs w:val="28"/>
        </w:rPr>
        <w:t>сурдопереводчика</w:t>
      </w:r>
      <w:proofErr w:type="spellEnd"/>
      <w:r w:rsidRPr="00594A43">
        <w:rPr>
          <w:rFonts w:eastAsia="Times New Roman"/>
          <w:spacing w:val="3"/>
          <w:sz w:val="28"/>
          <w:szCs w:val="28"/>
        </w:rPr>
        <w:t xml:space="preserve"> и </w:t>
      </w:r>
      <w:proofErr w:type="spellStart"/>
      <w:r w:rsidRPr="00594A43">
        <w:rPr>
          <w:rFonts w:eastAsia="Times New Roman"/>
          <w:spacing w:val="3"/>
          <w:sz w:val="28"/>
          <w:szCs w:val="28"/>
        </w:rPr>
        <w:t>тифлосурдопереводчика</w:t>
      </w:r>
      <w:proofErr w:type="spellEnd"/>
      <w:r w:rsidRPr="00594A43">
        <w:rPr>
          <w:rFonts w:eastAsia="Times New Roman"/>
          <w:spacing w:val="3"/>
          <w:sz w:val="28"/>
          <w:szCs w:val="28"/>
        </w:rPr>
        <w:t>;</w:t>
      </w:r>
    </w:p>
    <w:p w:rsidR="00594A43" w:rsidRPr="00594A43" w:rsidRDefault="00594A43" w:rsidP="00594A43">
      <w:pPr>
        <w:widowControl w:val="0"/>
        <w:numPr>
          <w:ilvl w:val="0"/>
          <w:numId w:val="2"/>
        </w:numPr>
        <w:tabs>
          <w:tab w:val="left" w:pos="1095"/>
        </w:tabs>
        <w:ind w:left="20" w:right="30" w:firstLine="720"/>
        <w:jc w:val="both"/>
        <w:rPr>
          <w:rFonts w:eastAsia="Times New Roman"/>
          <w:spacing w:val="3"/>
          <w:sz w:val="28"/>
          <w:szCs w:val="28"/>
        </w:rPr>
      </w:pPr>
      <w:r w:rsidRPr="00594A43">
        <w:rPr>
          <w:rFonts w:eastAsia="Times New Roman"/>
          <w:spacing w:val="3"/>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94A43">
        <w:rPr>
          <w:rFonts w:eastAsia="Times New Roman"/>
          <w:spacing w:val="3"/>
          <w:sz w:val="28"/>
          <w:szCs w:val="28"/>
        </w:rPr>
        <w:t>Муниципальная</w:t>
      </w:r>
      <w:proofErr w:type="gramEnd"/>
      <w:r w:rsidRPr="00594A43">
        <w:rPr>
          <w:rFonts w:eastAsia="Times New Roman"/>
          <w:spacing w:val="3"/>
          <w:sz w:val="28"/>
          <w:szCs w:val="28"/>
        </w:rPr>
        <w:t xml:space="preserve"> услуги;</w:t>
      </w:r>
    </w:p>
    <w:p w:rsidR="00594A43" w:rsidRPr="00594A43" w:rsidRDefault="00594A43" w:rsidP="00594A43">
      <w:pPr>
        <w:widowControl w:val="0"/>
        <w:numPr>
          <w:ilvl w:val="0"/>
          <w:numId w:val="2"/>
        </w:numPr>
        <w:tabs>
          <w:tab w:val="left" w:pos="978"/>
        </w:tabs>
        <w:ind w:left="20" w:right="30" w:firstLine="720"/>
        <w:jc w:val="both"/>
        <w:rPr>
          <w:rFonts w:eastAsia="Times New Roman"/>
          <w:spacing w:val="3"/>
          <w:sz w:val="28"/>
          <w:szCs w:val="28"/>
        </w:rPr>
      </w:pPr>
      <w:r w:rsidRPr="00594A43">
        <w:rPr>
          <w:rFonts w:eastAsia="Times New Roman"/>
          <w:spacing w:val="3"/>
          <w:sz w:val="28"/>
          <w:szCs w:val="28"/>
        </w:rPr>
        <w:t>оказание инвалидам помощи в преодолении барьеров, мешающих получению ими Муниципальной услуги наравне с другими лицами.</w:t>
      </w:r>
    </w:p>
    <w:p w:rsidR="00594A43" w:rsidRPr="00594A43" w:rsidRDefault="00594A43" w:rsidP="00600ECF">
      <w:pPr>
        <w:widowControl w:val="0"/>
        <w:numPr>
          <w:ilvl w:val="1"/>
          <w:numId w:val="9"/>
        </w:numPr>
        <w:ind w:left="0" w:right="30" w:firstLine="709"/>
        <w:jc w:val="both"/>
        <w:rPr>
          <w:rFonts w:eastAsia="Times New Roman"/>
          <w:b/>
          <w:bCs/>
          <w:iCs/>
          <w:spacing w:val="1"/>
          <w:sz w:val="28"/>
          <w:szCs w:val="28"/>
        </w:rPr>
      </w:pPr>
      <w:r w:rsidRPr="00594A43">
        <w:rPr>
          <w:rFonts w:eastAsia="Times New Roman"/>
          <w:b/>
          <w:bCs/>
          <w:iCs/>
          <w:spacing w:val="1"/>
          <w:sz w:val="28"/>
          <w:szCs w:val="28"/>
        </w:rPr>
        <w:t>Показатели доступности и качества Муниципальной услуги</w:t>
      </w:r>
    </w:p>
    <w:p w:rsidR="00594A43" w:rsidRPr="00594A43" w:rsidRDefault="00594A43" w:rsidP="00600ECF">
      <w:pPr>
        <w:widowControl w:val="0"/>
        <w:tabs>
          <w:tab w:val="left" w:pos="2096"/>
        </w:tabs>
        <w:ind w:right="30" w:firstLine="709"/>
        <w:jc w:val="both"/>
        <w:rPr>
          <w:rFonts w:eastAsia="Times New Roman"/>
          <w:bCs/>
          <w:iCs/>
          <w:spacing w:val="1"/>
          <w:sz w:val="28"/>
          <w:szCs w:val="28"/>
        </w:rPr>
      </w:pPr>
      <w:r w:rsidRPr="00594A43">
        <w:rPr>
          <w:rFonts w:eastAsia="Times New Roman"/>
          <w:bCs/>
          <w:iCs/>
          <w:spacing w:val="1"/>
          <w:sz w:val="28"/>
          <w:szCs w:val="28"/>
        </w:rPr>
        <w:t xml:space="preserve">2.19.1. Оценка доступности и качества предоставления Муниципальной услуги </w:t>
      </w:r>
      <w:r w:rsidRPr="00594A43">
        <w:rPr>
          <w:rFonts w:eastAsia="Times New Roman"/>
          <w:spacing w:val="3"/>
          <w:sz w:val="28"/>
          <w:szCs w:val="28"/>
        </w:rPr>
        <w:t>должна осуществляться по следующим показателям:</w:t>
      </w:r>
    </w:p>
    <w:p w:rsidR="00594A43" w:rsidRPr="00594A43" w:rsidRDefault="00594A43" w:rsidP="00594A43">
      <w:pPr>
        <w:widowControl w:val="0"/>
        <w:tabs>
          <w:tab w:val="left" w:pos="1095"/>
        </w:tabs>
        <w:ind w:right="30" w:firstLine="567"/>
        <w:jc w:val="both"/>
        <w:rPr>
          <w:rFonts w:eastAsia="Times New Roman"/>
          <w:spacing w:val="3"/>
          <w:sz w:val="28"/>
          <w:szCs w:val="28"/>
        </w:rPr>
      </w:pPr>
      <w:r w:rsidRPr="00594A43">
        <w:rPr>
          <w:rFonts w:eastAsia="Times New Roman"/>
          <w:spacing w:val="3"/>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Pr="00594A43">
        <w:rPr>
          <w:rFonts w:eastAsia="Times New Roman"/>
          <w:spacing w:val="3"/>
          <w:sz w:val="28"/>
          <w:szCs w:val="28"/>
        </w:rPr>
        <w:lastRenderedPageBreak/>
        <w:t xml:space="preserve">«Интернет»), средствах массовой информации; </w:t>
      </w:r>
    </w:p>
    <w:p w:rsidR="00594A43" w:rsidRPr="00594A43" w:rsidRDefault="00594A43" w:rsidP="00594A43">
      <w:pPr>
        <w:widowControl w:val="0"/>
        <w:tabs>
          <w:tab w:val="left" w:pos="1095"/>
        </w:tabs>
        <w:ind w:right="30" w:firstLine="567"/>
        <w:jc w:val="both"/>
        <w:rPr>
          <w:rFonts w:eastAsia="Times New Roman"/>
        </w:rPr>
      </w:pPr>
      <w:r w:rsidRPr="00594A43">
        <w:rPr>
          <w:rFonts w:eastAsia="Times New Roman"/>
          <w:spacing w:val="3"/>
          <w:sz w:val="28"/>
          <w:szCs w:val="28"/>
        </w:rPr>
        <w:t>- возможность выбора Заявителем форм предоставления Муниципально</w:t>
      </w:r>
      <w:r w:rsidRPr="00594A43">
        <w:rPr>
          <w:rFonts w:eastAsia="Times New Roman"/>
        </w:rPr>
        <w:t xml:space="preserve">й </w:t>
      </w:r>
      <w:r w:rsidRPr="00594A43">
        <w:rPr>
          <w:rFonts w:eastAsia="Times New Roman"/>
          <w:sz w:val="28"/>
          <w:szCs w:val="28"/>
        </w:rPr>
        <w:t>услуги);</w:t>
      </w:r>
    </w:p>
    <w:p w:rsidR="00594A43" w:rsidRPr="00594A43" w:rsidRDefault="00594A43" w:rsidP="00594A43">
      <w:pPr>
        <w:widowControl w:val="0"/>
        <w:tabs>
          <w:tab w:val="left" w:pos="1095"/>
        </w:tabs>
        <w:ind w:right="30" w:firstLine="567"/>
        <w:jc w:val="both"/>
        <w:rPr>
          <w:rFonts w:eastAsia="Times New Roman"/>
          <w:sz w:val="28"/>
          <w:szCs w:val="28"/>
        </w:rPr>
      </w:pPr>
      <w:r w:rsidRPr="00594A43">
        <w:rPr>
          <w:rFonts w:eastAsia="Times New Roman"/>
          <w:sz w:val="28"/>
          <w:szCs w:val="28"/>
        </w:rPr>
        <w:t xml:space="preserve">- возможность обращения за получением Муниципальной услуги в многофункциональном центре, в том числе с использованием ЕПГУ, РПГУ; </w:t>
      </w:r>
    </w:p>
    <w:p w:rsidR="00594A43" w:rsidRPr="00594A43" w:rsidRDefault="00594A43" w:rsidP="00594A43">
      <w:pPr>
        <w:widowControl w:val="0"/>
        <w:tabs>
          <w:tab w:val="left" w:pos="1095"/>
        </w:tabs>
        <w:ind w:right="30" w:firstLine="567"/>
        <w:jc w:val="both"/>
        <w:rPr>
          <w:rFonts w:eastAsia="Times New Roman"/>
          <w:sz w:val="28"/>
          <w:szCs w:val="28"/>
        </w:rPr>
      </w:pPr>
      <w:r w:rsidRPr="00594A43">
        <w:rPr>
          <w:rFonts w:eastAsia="Times New Roman"/>
          <w:sz w:val="28"/>
          <w:szCs w:val="28"/>
        </w:rPr>
        <w:t>- возможность обращения за получением Муниципальной услуги в электронной форме, в том числе с использованием ЕПГУ, РПГУ;</w:t>
      </w:r>
    </w:p>
    <w:p w:rsidR="00594A43" w:rsidRPr="00594A43" w:rsidRDefault="00594A43" w:rsidP="00594A43">
      <w:pPr>
        <w:widowControl w:val="0"/>
        <w:tabs>
          <w:tab w:val="left" w:pos="1095"/>
        </w:tabs>
        <w:ind w:right="30" w:firstLine="567"/>
        <w:jc w:val="both"/>
        <w:rPr>
          <w:rFonts w:eastAsia="Times New Roman"/>
          <w:sz w:val="28"/>
          <w:szCs w:val="28"/>
        </w:rPr>
      </w:pPr>
      <w:r w:rsidRPr="00594A43">
        <w:rPr>
          <w:rFonts w:eastAsia="Times New Roman"/>
          <w:sz w:val="28"/>
          <w:szCs w:val="28"/>
        </w:rPr>
        <w:t xml:space="preserve"> - доступность обращения за предоставлением Муниципальной услуги, в том числе для маломобильных групп населения; </w:t>
      </w:r>
    </w:p>
    <w:p w:rsidR="00594A43" w:rsidRPr="00594A43" w:rsidRDefault="00594A43" w:rsidP="00594A43">
      <w:pPr>
        <w:widowControl w:val="0"/>
        <w:tabs>
          <w:tab w:val="left" w:pos="1095"/>
        </w:tabs>
        <w:ind w:right="30" w:firstLine="567"/>
        <w:jc w:val="both"/>
        <w:rPr>
          <w:rFonts w:eastAsia="Times New Roman"/>
          <w:sz w:val="28"/>
          <w:szCs w:val="28"/>
        </w:rPr>
      </w:pPr>
      <w:r w:rsidRPr="00594A43">
        <w:rPr>
          <w:rFonts w:eastAsia="Times New Roman"/>
          <w:sz w:val="28"/>
          <w:szCs w:val="28"/>
        </w:rPr>
        <w:t xml:space="preserve">- соблюдения установленного времени ожидания в очереди при подаче заявления и при получении результата предоставления Муниципальной услуги; </w:t>
      </w:r>
    </w:p>
    <w:p w:rsidR="00594A43" w:rsidRPr="00594A43" w:rsidRDefault="00594A43" w:rsidP="00594A43">
      <w:pPr>
        <w:widowControl w:val="0"/>
        <w:tabs>
          <w:tab w:val="left" w:pos="1095"/>
        </w:tabs>
        <w:ind w:right="30" w:firstLine="567"/>
        <w:jc w:val="both"/>
        <w:rPr>
          <w:rFonts w:eastAsia="Times New Roman"/>
          <w:sz w:val="28"/>
          <w:szCs w:val="28"/>
        </w:rPr>
      </w:pPr>
      <w:r w:rsidRPr="00594A43">
        <w:rPr>
          <w:rFonts w:eastAsia="Times New Roman"/>
          <w:sz w:val="28"/>
          <w:szCs w:val="28"/>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594A43" w:rsidRPr="00594A43" w:rsidRDefault="00594A43" w:rsidP="00594A43">
      <w:pPr>
        <w:widowControl w:val="0"/>
        <w:tabs>
          <w:tab w:val="left" w:pos="1095"/>
        </w:tabs>
        <w:ind w:right="30" w:firstLine="567"/>
        <w:jc w:val="both"/>
        <w:rPr>
          <w:rFonts w:eastAsia="Times New Roman"/>
          <w:sz w:val="28"/>
          <w:szCs w:val="28"/>
        </w:rPr>
      </w:pPr>
      <w:r w:rsidRPr="00594A43">
        <w:rPr>
          <w:rFonts w:eastAsia="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94A43" w:rsidRPr="00594A43" w:rsidRDefault="00594A43" w:rsidP="00594A43">
      <w:pPr>
        <w:widowControl w:val="0"/>
        <w:tabs>
          <w:tab w:val="left" w:pos="1095"/>
        </w:tabs>
        <w:ind w:right="30" w:firstLine="567"/>
        <w:jc w:val="both"/>
        <w:rPr>
          <w:rFonts w:eastAsia="Times New Roman"/>
          <w:sz w:val="28"/>
          <w:szCs w:val="28"/>
        </w:rPr>
      </w:pPr>
      <w:r w:rsidRPr="00594A43">
        <w:rPr>
          <w:rFonts w:eastAsia="Times New Roman"/>
          <w:sz w:val="28"/>
          <w:szCs w:val="28"/>
        </w:rPr>
        <w:t xml:space="preserve"> -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94A43" w:rsidRPr="00594A43" w:rsidRDefault="00594A43" w:rsidP="00594A43">
      <w:pPr>
        <w:widowControl w:val="0"/>
        <w:tabs>
          <w:tab w:val="left" w:pos="1095"/>
        </w:tabs>
        <w:ind w:right="30" w:firstLine="567"/>
        <w:jc w:val="both"/>
        <w:rPr>
          <w:rFonts w:eastAsia="Times New Roman"/>
          <w:spacing w:val="3"/>
          <w:sz w:val="28"/>
          <w:szCs w:val="28"/>
        </w:rPr>
      </w:pPr>
      <w:r w:rsidRPr="00594A43">
        <w:rPr>
          <w:rFonts w:eastAsia="Times New Roman"/>
          <w:sz w:val="28"/>
          <w:szCs w:val="28"/>
        </w:rPr>
        <w:t xml:space="preserve"> - предоставление возможности получения информации о ходе предоставления Муниципальной услуги, в том числе с использованием ЕПГУ, РПГУ.</w:t>
      </w:r>
    </w:p>
    <w:p w:rsidR="00594A43" w:rsidRPr="00594A43" w:rsidRDefault="00594A43" w:rsidP="00594A43">
      <w:pPr>
        <w:widowControl w:val="0"/>
        <w:tabs>
          <w:tab w:val="left" w:pos="3177"/>
        </w:tabs>
        <w:ind w:right="30" w:firstLine="567"/>
        <w:jc w:val="both"/>
        <w:rPr>
          <w:rFonts w:eastAsia="Times New Roman"/>
          <w:sz w:val="28"/>
          <w:szCs w:val="28"/>
        </w:rPr>
      </w:pPr>
      <w:r w:rsidRPr="00594A43">
        <w:rPr>
          <w:rFonts w:eastAsia="Times New Roman"/>
          <w:sz w:val="28"/>
          <w:szCs w:val="28"/>
        </w:rPr>
        <w:t xml:space="preserve">2.19.2.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Уполномоченного органа. </w:t>
      </w:r>
    </w:p>
    <w:p w:rsidR="00594A43" w:rsidRPr="00594A43" w:rsidRDefault="00594A43" w:rsidP="00594A43">
      <w:pPr>
        <w:widowControl w:val="0"/>
        <w:tabs>
          <w:tab w:val="left" w:pos="3177"/>
        </w:tabs>
        <w:ind w:right="30" w:firstLine="567"/>
        <w:jc w:val="both"/>
        <w:rPr>
          <w:rFonts w:eastAsia="Times New Roman"/>
          <w:b/>
          <w:bCs/>
          <w:i/>
          <w:iCs/>
          <w:spacing w:val="1"/>
          <w:sz w:val="28"/>
          <w:szCs w:val="28"/>
        </w:rPr>
      </w:pPr>
      <w:r w:rsidRPr="00594A43">
        <w:rPr>
          <w:rFonts w:eastAsia="Times New Roman"/>
          <w:sz w:val="28"/>
          <w:szCs w:val="28"/>
        </w:rPr>
        <w:t>2.19.3. 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 РПГУ.</w:t>
      </w:r>
    </w:p>
    <w:p w:rsidR="00594A43" w:rsidRPr="00594A43" w:rsidRDefault="00594A43" w:rsidP="00600ECF">
      <w:pPr>
        <w:widowControl w:val="0"/>
        <w:numPr>
          <w:ilvl w:val="1"/>
          <w:numId w:val="9"/>
        </w:numPr>
        <w:tabs>
          <w:tab w:val="left" w:pos="1125"/>
        </w:tabs>
        <w:ind w:left="0" w:right="30" w:firstLine="709"/>
        <w:jc w:val="both"/>
        <w:rPr>
          <w:rFonts w:eastAsia="Times New Roman"/>
          <w:b/>
          <w:bCs/>
          <w:iCs/>
          <w:spacing w:val="1"/>
          <w:sz w:val="28"/>
          <w:szCs w:val="28"/>
        </w:rPr>
      </w:pPr>
      <w:r w:rsidRPr="00594A43">
        <w:rPr>
          <w:rFonts w:eastAsia="Times New Roman"/>
          <w:b/>
          <w:bCs/>
          <w:iCs/>
          <w:spacing w:val="1"/>
          <w:sz w:val="28"/>
          <w:szCs w:val="28"/>
        </w:rPr>
        <w:t>Требования к организации предоставления Муниципальной услуги в электронной форме</w:t>
      </w:r>
    </w:p>
    <w:p w:rsidR="00594A43" w:rsidRPr="00594A43" w:rsidRDefault="00594A43" w:rsidP="00600ECF">
      <w:pPr>
        <w:widowControl w:val="0"/>
        <w:tabs>
          <w:tab w:val="left" w:pos="1404"/>
        </w:tabs>
        <w:ind w:right="30" w:firstLine="709"/>
        <w:jc w:val="both"/>
        <w:rPr>
          <w:rFonts w:eastAsia="Times New Roman"/>
          <w:spacing w:val="3"/>
          <w:sz w:val="28"/>
          <w:szCs w:val="28"/>
        </w:rPr>
      </w:pPr>
      <w:r w:rsidRPr="00594A43">
        <w:rPr>
          <w:rFonts w:eastAsia="Times New Roman"/>
          <w:spacing w:val="3"/>
          <w:sz w:val="28"/>
          <w:szCs w:val="28"/>
        </w:rPr>
        <w:t xml:space="preserve">2.20.1.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94A43">
        <w:rPr>
          <w:rFonts w:eastAsia="Times New Roman"/>
          <w:spacing w:val="3"/>
          <w:sz w:val="28"/>
          <w:szCs w:val="28"/>
        </w:rPr>
        <w:t>автозаполнение</w:t>
      </w:r>
      <w:proofErr w:type="spellEnd"/>
      <w:r w:rsidRPr="00594A43">
        <w:rPr>
          <w:rFonts w:eastAsia="Times New Roman"/>
          <w:spacing w:val="3"/>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94A43">
        <w:rPr>
          <w:rFonts w:eastAsia="Times New Roman"/>
          <w:spacing w:val="3"/>
          <w:sz w:val="28"/>
          <w:szCs w:val="28"/>
        </w:rPr>
        <w:t>автозаполнения</w:t>
      </w:r>
      <w:proofErr w:type="spellEnd"/>
      <w:r w:rsidRPr="00594A43">
        <w:rPr>
          <w:rFonts w:eastAsia="Times New Roman"/>
          <w:spacing w:val="3"/>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94A43" w:rsidRPr="00594A43" w:rsidRDefault="00594A43" w:rsidP="00594A43">
      <w:pPr>
        <w:widowControl w:val="0"/>
        <w:tabs>
          <w:tab w:val="left" w:pos="1404"/>
        </w:tabs>
        <w:ind w:right="30" w:firstLine="567"/>
        <w:jc w:val="both"/>
        <w:rPr>
          <w:rFonts w:eastAsia="Times New Roman"/>
          <w:spacing w:val="3"/>
          <w:sz w:val="28"/>
          <w:szCs w:val="28"/>
        </w:rPr>
      </w:pPr>
      <w:r w:rsidRPr="00594A43">
        <w:rPr>
          <w:rFonts w:eastAsia="Times New Roman"/>
          <w:spacing w:val="3"/>
          <w:sz w:val="28"/>
          <w:szCs w:val="28"/>
        </w:rPr>
        <w:lastRenderedPageBreak/>
        <w:t>2.20.2.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94A43" w:rsidRPr="00594A43" w:rsidRDefault="00594A43" w:rsidP="00600ECF">
      <w:pPr>
        <w:widowControl w:val="0"/>
        <w:numPr>
          <w:ilvl w:val="2"/>
          <w:numId w:val="10"/>
        </w:numPr>
        <w:tabs>
          <w:tab w:val="left" w:pos="0"/>
        </w:tabs>
        <w:ind w:left="0" w:right="30" w:firstLine="709"/>
        <w:jc w:val="both"/>
        <w:rPr>
          <w:rFonts w:eastAsia="Times New Roman"/>
          <w:spacing w:val="3"/>
          <w:sz w:val="28"/>
          <w:szCs w:val="28"/>
        </w:rPr>
      </w:pPr>
      <w:r w:rsidRPr="00594A43">
        <w:rPr>
          <w:rFonts w:eastAsia="Times New Roman"/>
          <w:spacing w:val="3"/>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94A43" w:rsidRPr="00594A43" w:rsidRDefault="00594A43" w:rsidP="00600ECF">
      <w:pPr>
        <w:widowControl w:val="0"/>
        <w:numPr>
          <w:ilvl w:val="2"/>
          <w:numId w:val="10"/>
        </w:numPr>
        <w:tabs>
          <w:tab w:val="left" w:pos="0"/>
        </w:tabs>
        <w:ind w:left="0" w:right="30" w:firstLine="709"/>
        <w:jc w:val="both"/>
        <w:rPr>
          <w:rFonts w:eastAsia="Times New Roman"/>
          <w:spacing w:val="3"/>
          <w:sz w:val="28"/>
          <w:szCs w:val="28"/>
        </w:rPr>
      </w:pPr>
      <w:r w:rsidRPr="00594A43">
        <w:rPr>
          <w:rFonts w:eastAsia="Times New Roman"/>
          <w:spacing w:val="3"/>
          <w:sz w:val="28"/>
          <w:szCs w:val="28"/>
        </w:rPr>
        <w:t xml:space="preserve"> </w:t>
      </w:r>
      <w:proofErr w:type="gramStart"/>
      <w:r w:rsidRPr="00594A43">
        <w:rPr>
          <w:rFonts w:eastAsia="Times New Roman"/>
          <w:spacing w:val="3"/>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(РПГУ).</w:t>
      </w:r>
      <w:proofErr w:type="gramEnd"/>
      <w:r w:rsidRPr="00594A43">
        <w:rPr>
          <w:rFonts w:eastAsia="Times New Roman"/>
          <w:spacing w:val="3"/>
          <w:sz w:val="28"/>
          <w:szCs w:val="28"/>
        </w:rPr>
        <w:t xml:space="preserve">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594A43" w:rsidRPr="00594A43" w:rsidRDefault="00594A43" w:rsidP="00600ECF">
      <w:pPr>
        <w:widowControl w:val="0"/>
        <w:numPr>
          <w:ilvl w:val="2"/>
          <w:numId w:val="10"/>
        </w:numPr>
        <w:tabs>
          <w:tab w:val="left" w:pos="0"/>
        </w:tabs>
        <w:ind w:left="0" w:right="30" w:firstLine="709"/>
        <w:jc w:val="both"/>
        <w:rPr>
          <w:rFonts w:eastAsia="Times New Roman"/>
          <w:spacing w:val="3"/>
          <w:sz w:val="28"/>
          <w:szCs w:val="28"/>
        </w:rPr>
      </w:pPr>
      <w:r w:rsidRPr="00594A43">
        <w:rPr>
          <w:rFonts w:eastAsia="Times New Roman"/>
          <w:spacing w:val="3"/>
          <w:sz w:val="28"/>
          <w:szCs w:val="28"/>
        </w:rPr>
        <w:t xml:space="preserve">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594A43" w:rsidRPr="00594A43" w:rsidRDefault="00594A43" w:rsidP="00600ECF">
      <w:pPr>
        <w:widowControl w:val="0"/>
        <w:numPr>
          <w:ilvl w:val="2"/>
          <w:numId w:val="10"/>
        </w:numPr>
        <w:tabs>
          <w:tab w:val="left" w:pos="1542"/>
        </w:tabs>
        <w:ind w:left="0" w:right="30" w:firstLine="709"/>
        <w:jc w:val="both"/>
        <w:rPr>
          <w:rFonts w:eastAsia="Times New Roman"/>
          <w:spacing w:val="3"/>
          <w:sz w:val="28"/>
          <w:szCs w:val="28"/>
        </w:rPr>
      </w:pPr>
      <w:r w:rsidRPr="00594A43">
        <w:rPr>
          <w:rFonts w:eastAsia="Times New Roman"/>
          <w:spacing w:val="3"/>
          <w:sz w:val="28"/>
          <w:szCs w:val="28"/>
        </w:rPr>
        <w:t xml:space="preserve"> Электронные документы представляются в следующих форматах:</w:t>
      </w:r>
    </w:p>
    <w:p w:rsidR="00594A43" w:rsidRPr="00594A43" w:rsidRDefault="00594A43" w:rsidP="00600ECF">
      <w:pPr>
        <w:widowControl w:val="0"/>
        <w:tabs>
          <w:tab w:val="left" w:pos="967"/>
        </w:tabs>
        <w:ind w:right="30" w:firstLine="709"/>
        <w:jc w:val="both"/>
        <w:rPr>
          <w:rFonts w:eastAsia="Times New Roman"/>
          <w:spacing w:val="3"/>
          <w:sz w:val="28"/>
          <w:szCs w:val="28"/>
        </w:rPr>
      </w:pPr>
      <w:r w:rsidRPr="00594A43">
        <w:rPr>
          <w:rFonts w:eastAsia="Times New Roman"/>
          <w:spacing w:val="3"/>
          <w:sz w:val="28"/>
          <w:szCs w:val="28"/>
        </w:rPr>
        <w:t>а)</w:t>
      </w:r>
      <w:r w:rsidRPr="00594A43">
        <w:rPr>
          <w:rFonts w:eastAsia="Times New Roman"/>
          <w:spacing w:val="3"/>
          <w:sz w:val="28"/>
          <w:szCs w:val="28"/>
        </w:rPr>
        <w:tab/>
      </w:r>
      <w:r w:rsidRPr="00594A43">
        <w:rPr>
          <w:rFonts w:eastAsia="Times New Roman"/>
          <w:spacing w:val="3"/>
          <w:sz w:val="28"/>
          <w:szCs w:val="28"/>
          <w:lang w:val="en-US"/>
        </w:rPr>
        <w:t>xml</w:t>
      </w:r>
      <w:r w:rsidRPr="00594A43">
        <w:rPr>
          <w:rFonts w:eastAsia="Times New Roman"/>
          <w:spacing w:val="3"/>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94A43">
        <w:rPr>
          <w:rFonts w:eastAsia="Times New Roman"/>
          <w:spacing w:val="3"/>
          <w:sz w:val="28"/>
          <w:szCs w:val="28"/>
          <w:lang w:val="en-US"/>
        </w:rPr>
        <w:t>xml</w:t>
      </w:r>
      <w:r w:rsidRPr="00594A43">
        <w:rPr>
          <w:rFonts w:eastAsia="Times New Roman"/>
          <w:spacing w:val="3"/>
          <w:sz w:val="28"/>
          <w:szCs w:val="28"/>
        </w:rPr>
        <w:t>;</w:t>
      </w:r>
    </w:p>
    <w:p w:rsidR="00594A43" w:rsidRPr="00594A43" w:rsidRDefault="00594A43" w:rsidP="00594A43">
      <w:pPr>
        <w:widowControl w:val="0"/>
        <w:tabs>
          <w:tab w:val="left" w:pos="967"/>
        </w:tabs>
        <w:ind w:right="30" w:firstLine="567"/>
        <w:jc w:val="both"/>
        <w:rPr>
          <w:rFonts w:eastAsia="Times New Roman"/>
          <w:spacing w:val="3"/>
          <w:sz w:val="28"/>
          <w:szCs w:val="28"/>
        </w:rPr>
      </w:pPr>
      <w:r w:rsidRPr="00594A43">
        <w:rPr>
          <w:rFonts w:eastAsia="Times New Roman"/>
          <w:spacing w:val="3"/>
          <w:sz w:val="28"/>
          <w:szCs w:val="28"/>
        </w:rPr>
        <w:t>б)</w:t>
      </w:r>
      <w:r w:rsidRPr="00594A43">
        <w:rPr>
          <w:rFonts w:eastAsia="Times New Roman"/>
          <w:spacing w:val="3"/>
          <w:sz w:val="28"/>
          <w:szCs w:val="28"/>
        </w:rPr>
        <w:tab/>
      </w:r>
      <w:r w:rsidRPr="00594A43">
        <w:rPr>
          <w:rFonts w:eastAsia="Times New Roman"/>
          <w:spacing w:val="3"/>
          <w:sz w:val="28"/>
          <w:szCs w:val="28"/>
          <w:lang w:val="en-US"/>
        </w:rPr>
        <w:t>doc</w:t>
      </w:r>
      <w:r w:rsidRPr="00594A43">
        <w:rPr>
          <w:rFonts w:eastAsia="Times New Roman"/>
          <w:spacing w:val="3"/>
          <w:sz w:val="28"/>
          <w:szCs w:val="28"/>
        </w:rPr>
        <w:t xml:space="preserve">, </w:t>
      </w:r>
      <w:proofErr w:type="spellStart"/>
      <w:r w:rsidRPr="00594A43">
        <w:rPr>
          <w:rFonts w:eastAsia="Times New Roman"/>
          <w:spacing w:val="3"/>
          <w:sz w:val="28"/>
          <w:szCs w:val="28"/>
          <w:lang w:val="en-US"/>
        </w:rPr>
        <w:t>docx</w:t>
      </w:r>
      <w:proofErr w:type="spellEnd"/>
      <w:r w:rsidRPr="00594A43">
        <w:rPr>
          <w:rFonts w:eastAsia="Times New Roman"/>
          <w:spacing w:val="3"/>
          <w:sz w:val="28"/>
          <w:szCs w:val="28"/>
        </w:rPr>
        <w:t xml:space="preserve">, </w:t>
      </w:r>
      <w:proofErr w:type="spellStart"/>
      <w:r w:rsidRPr="00594A43">
        <w:rPr>
          <w:rFonts w:eastAsia="Times New Roman"/>
          <w:spacing w:val="3"/>
          <w:sz w:val="28"/>
          <w:szCs w:val="28"/>
          <w:lang w:val="en-US"/>
        </w:rPr>
        <w:t>odt</w:t>
      </w:r>
      <w:proofErr w:type="spellEnd"/>
      <w:r w:rsidRPr="00594A43">
        <w:rPr>
          <w:rFonts w:eastAsia="Times New Roman"/>
          <w:spacing w:val="3"/>
          <w:sz w:val="28"/>
          <w:szCs w:val="28"/>
        </w:rPr>
        <w:t xml:space="preserve"> - для документов с текстовым содержанием, не включающим формулы;</w:t>
      </w:r>
    </w:p>
    <w:p w:rsidR="00594A43" w:rsidRPr="00594A43" w:rsidRDefault="00594A43" w:rsidP="00594A43">
      <w:pPr>
        <w:widowControl w:val="0"/>
        <w:tabs>
          <w:tab w:val="left" w:pos="967"/>
        </w:tabs>
        <w:ind w:right="30" w:firstLine="567"/>
        <w:jc w:val="both"/>
        <w:rPr>
          <w:rFonts w:eastAsia="Times New Roman"/>
          <w:spacing w:val="3"/>
          <w:sz w:val="28"/>
          <w:szCs w:val="28"/>
        </w:rPr>
      </w:pPr>
      <w:r w:rsidRPr="00594A43">
        <w:rPr>
          <w:rFonts w:eastAsia="Times New Roman"/>
          <w:spacing w:val="3"/>
          <w:sz w:val="28"/>
          <w:szCs w:val="28"/>
        </w:rPr>
        <w:t>в)</w:t>
      </w:r>
      <w:r w:rsidRPr="00594A43">
        <w:rPr>
          <w:rFonts w:eastAsia="Times New Roman"/>
          <w:spacing w:val="3"/>
          <w:sz w:val="28"/>
          <w:szCs w:val="28"/>
        </w:rPr>
        <w:tab/>
      </w:r>
      <w:proofErr w:type="spellStart"/>
      <w:r w:rsidRPr="00594A43">
        <w:rPr>
          <w:rFonts w:eastAsia="Times New Roman"/>
          <w:spacing w:val="3"/>
          <w:sz w:val="28"/>
          <w:szCs w:val="28"/>
          <w:lang w:val="en-US"/>
        </w:rPr>
        <w:t>pdf</w:t>
      </w:r>
      <w:proofErr w:type="spellEnd"/>
      <w:r w:rsidRPr="00594A43">
        <w:rPr>
          <w:rFonts w:eastAsia="Times New Roman"/>
          <w:spacing w:val="3"/>
          <w:sz w:val="28"/>
          <w:szCs w:val="28"/>
        </w:rPr>
        <w:t xml:space="preserve">, </w:t>
      </w:r>
      <w:r w:rsidRPr="00594A43">
        <w:rPr>
          <w:rFonts w:eastAsia="Times New Roman"/>
          <w:spacing w:val="3"/>
          <w:sz w:val="28"/>
          <w:szCs w:val="28"/>
          <w:lang w:val="en-US"/>
        </w:rPr>
        <w:t>jpg</w:t>
      </w:r>
      <w:r w:rsidRPr="00594A43">
        <w:rPr>
          <w:rFonts w:eastAsia="Times New Roman"/>
          <w:spacing w:val="3"/>
          <w:sz w:val="28"/>
          <w:szCs w:val="28"/>
        </w:rPr>
        <w:t xml:space="preserve">, </w:t>
      </w:r>
      <w:r w:rsidRPr="00594A43">
        <w:rPr>
          <w:rFonts w:eastAsia="Times New Roman"/>
          <w:spacing w:val="3"/>
          <w:sz w:val="28"/>
          <w:szCs w:val="28"/>
          <w:lang w:val="en-US"/>
        </w:rPr>
        <w:t>jpeg</w:t>
      </w:r>
      <w:r w:rsidRPr="00594A43">
        <w:rPr>
          <w:rFonts w:eastAsia="Times New Roman"/>
          <w:spacing w:val="3"/>
          <w:sz w:val="28"/>
          <w:szCs w:val="28"/>
        </w:rPr>
        <w:t xml:space="preserve">, </w:t>
      </w:r>
      <w:proofErr w:type="spellStart"/>
      <w:r w:rsidRPr="00594A43">
        <w:rPr>
          <w:rFonts w:eastAsia="Times New Roman"/>
          <w:spacing w:val="3"/>
          <w:sz w:val="28"/>
          <w:szCs w:val="28"/>
          <w:lang w:val="en-US"/>
        </w:rPr>
        <w:t>png</w:t>
      </w:r>
      <w:proofErr w:type="spellEnd"/>
      <w:r w:rsidRPr="00594A43">
        <w:rPr>
          <w:rFonts w:eastAsia="Times New Roman"/>
          <w:spacing w:val="3"/>
          <w:sz w:val="28"/>
          <w:szCs w:val="28"/>
        </w:rPr>
        <w:t xml:space="preserve">, </w:t>
      </w:r>
      <w:r w:rsidRPr="00594A43">
        <w:rPr>
          <w:rFonts w:eastAsia="Times New Roman"/>
          <w:spacing w:val="3"/>
          <w:sz w:val="28"/>
          <w:szCs w:val="28"/>
          <w:lang w:val="en-US"/>
        </w:rPr>
        <w:t>bmp</w:t>
      </w:r>
      <w:r w:rsidRPr="00594A43">
        <w:rPr>
          <w:rFonts w:eastAsia="Times New Roman"/>
          <w:spacing w:val="3"/>
          <w:sz w:val="28"/>
          <w:szCs w:val="28"/>
        </w:rPr>
        <w:t xml:space="preserve">, </w:t>
      </w:r>
      <w:r w:rsidRPr="00594A43">
        <w:rPr>
          <w:rFonts w:eastAsia="Times New Roman"/>
          <w:spacing w:val="3"/>
          <w:sz w:val="28"/>
          <w:szCs w:val="28"/>
          <w:lang w:val="en-US"/>
        </w:rPr>
        <w:t>tiff</w:t>
      </w:r>
      <w:r w:rsidRPr="00594A43">
        <w:rPr>
          <w:rFonts w:eastAsia="Times New Roman"/>
          <w:spacing w:val="3"/>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4A43" w:rsidRPr="00594A43" w:rsidRDefault="00594A43" w:rsidP="00594A43">
      <w:pPr>
        <w:widowControl w:val="0"/>
        <w:tabs>
          <w:tab w:val="left" w:pos="967"/>
        </w:tabs>
        <w:ind w:right="30" w:firstLine="567"/>
        <w:jc w:val="both"/>
        <w:rPr>
          <w:rFonts w:eastAsia="Times New Roman"/>
          <w:spacing w:val="3"/>
          <w:sz w:val="28"/>
          <w:szCs w:val="28"/>
        </w:rPr>
      </w:pPr>
      <w:r w:rsidRPr="00594A43">
        <w:rPr>
          <w:rFonts w:eastAsia="Times New Roman"/>
          <w:spacing w:val="3"/>
          <w:sz w:val="28"/>
          <w:szCs w:val="28"/>
        </w:rPr>
        <w:t>г)</w:t>
      </w:r>
      <w:r w:rsidRPr="00594A43">
        <w:rPr>
          <w:rFonts w:eastAsia="Times New Roman"/>
          <w:spacing w:val="3"/>
          <w:sz w:val="28"/>
          <w:szCs w:val="28"/>
        </w:rPr>
        <w:tab/>
      </w:r>
      <w:r w:rsidRPr="00594A43">
        <w:rPr>
          <w:rFonts w:eastAsia="Times New Roman"/>
          <w:spacing w:val="3"/>
          <w:sz w:val="28"/>
          <w:szCs w:val="28"/>
          <w:lang w:val="en-US"/>
        </w:rPr>
        <w:t>zip</w:t>
      </w:r>
      <w:r w:rsidRPr="00594A43">
        <w:rPr>
          <w:rFonts w:eastAsia="Times New Roman"/>
          <w:spacing w:val="3"/>
          <w:sz w:val="28"/>
          <w:szCs w:val="28"/>
        </w:rPr>
        <w:t xml:space="preserve">, </w:t>
      </w:r>
      <w:proofErr w:type="spellStart"/>
      <w:r w:rsidRPr="00594A43">
        <w:rPr>
          <w:rFonts w:eastAsia="Times New Roman"/>
          <w:spacing w:val="3"/>
          <w:sz w:val="28"/>
          <w:szCs w:val="28"/>
          <w:lang w:val="en-US"/>
        </w:rPr>
        <w:t>rar</w:t>
      </w:r>
      <w:proofErr w:type="spellEnd"/>
      <w:r w:rsidRPr="00594A43">
        <w:rPr>
          <w:rFonts w:eastAsia="Times New Roman"/>
          <w:spacing w:val="3"/>
          <w:sz w:val="28"/>
          <w:szCs w:val="28"/>
        </w:rPr>
        <w:t xml:space="preserve"> - для сжатых документов в один файл;</w:t>
      </w:r>
    </w:p>
    <w:p w:rsidR="00594A43" w:rsidRPr="00594A43" w:rsidRDefault="00594A43" w:rsidP="00594A43">
      <w:pPr>
        <w:widowControl w:val="0"/>
        <w:tabs>
          <w:tab w:val="left" w:pos="967"/>
        </w:tabs>
        <w:ind w:right="30" w:firstLine="567"/>
        <w:jc w:val="both"/>
        <w:rPr>
          <w:rFonts w:eastAsia="Times New Roman"/>
          <w:spacing w:val="3"/>
          <w:sz w:val="28"/>
          <w:szCs w:val="28"/>
        </w:rPr>
      </w:pPr>
      <w:r w:rsidRPr="00594A43">
        <w:rPr>
          <w:rFonts w:eastAsia="Times New Roman"/>
          <w:spacing w:val="3"/>
          <w:sz w:val="28"/>
          <w:szCs w:val="28"/>
        </w:rPr>
        <w:t>д)</w:t>
      </w:r>
      <w:r w:rsidRPr="00594A43">
        <w:rPr>
          <w:rFonts w:eastAsia="Times New Roman"/>
          <w:spacing w:val="3"/>
          <w:sz w:val="28"/>
          <w:szCs w:val="28"/>
        </w:rPr>
        <w:tab/>
      </w:r>
      <w:r w:rsidRPr="00594A43">
        <w:rPr>
          <w:rFonts w:eastAsia="Times New Roman"/>
          <w:spacing w:val="3"/>
          <w:sz w:val="28"/>
          <w:szCs w:val="28"/>
          <w:lang w:val="en-US"/>
        </w:rPr>
        <w:t>sig</w:t>
      </w:r>
      <w:r w:rsidRPr="00594A43">
        <w:rPr>
          <w:rFonts w:eastAsia="Times New Roman"/>
          <w:spacing w:val="3"/>
          <w:sz w:val="28"/>
          <w:szCs w:val="28"/>
        </w:rPr>
        <w:t xml:space="preserve"> - для открепленной усиленной квалифицированной электронной подписи.</w:t>
      </w:r>
    </w:p>
    <w:p w:rsidR="00594A43" w:rsidRPr="00594A43" w:rsidRDefault="00594A43" w:rsidP="00600ECF">
      <w:pPr>
        <w:widowControl w:val="0"/>
        <w:numPr>
          <w:ilvl w:val="2"/>
          <w:numId w:val="10"/>
        </w:numPr>
        <w:tabs>
          <w:tab w:val="left" w:pos="0"/>
        </w:tabs>
        <w:ind w:left="0" w:right="30" w:firstLine="709"/>
        <w:jc w:val="both"/>
        <w:rPr>
          <w:rFonts w:eastAsia="Times New Roman"/>
          <w:spacing w:val="3"/>
          <w:sz w:val="28"/>
          <w:szCs w:val="28"/>
        </w:rPr>
      </w:pPr>
      <w:r w:rsidRPr="00594A43">
        <w:rPr>
          <w:rFonts w:eastAsia="Times New Roman"/>
          <w:spacing w:val="3"/>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94A43">
        <w:rPr>
          <w:rFonts w:eastAsia="Times New Roman"/>
          <w:spacing w:val="3"/>
          <w:sz w:val="28"/>
          <w:szCs w:val="28"/>
          <w:lang w:val="en-US"/>
        </w:rPr>
        <w:t>dpi</w:t>
      </w:r>
      <w:r w:rsidRPr="00594A43">
        <w:rPr>
          <w:rFonts w:eastAsia="Times New Roman"/>
          <w:spacing w:val="3"/>
          <w:sz w:val="28"/>
          <w:szCs w:val="28"/>
        </w:rPr>
        <w:t xml:space="preserve"> (масштаб 1:1) с использованием следующих режимов:</w:t>
      </w:r>
    </w:p>
    <w:p w:rsidR="00594A43" w:rsidRPr="00594A43" w:rsidRDefault="00594A43" w:rsidP="00594A43">
      <w:pPr>
        <w:widowControl w:val="0"/>
        <w:ind w:right="30" w:firstLine="567"/>
        <w:jc w:val="both"/>
        <w:rPr>
          <w:rFonts w:eastAsia="Times New Roman"/>
          <w:spacing w:val="3"/>
          <w:sz w:val="28"/>
          <w:szCs w:val="28"/>
        </w:rPr>
      </w:pPr>
      <w:r w:rsidRPr="00594A43">
        <w:rPr>
          <w:rFonts w:eastAsia="Times New Roman"/>
          <w:spacing w:val="3"/>
          <w:sz w:val="28"/>
          <w:szCs w:val="28"/>
        </w:rPr>
        <w:t xml:space="preserve">- «черно-белый» (при отсутствии в документе графических </w:t>
      </w:r>
      <w:r w:rsidRPr="00594A43">
        <w:rPr>
          <w:rFonts w:eastAsia="Times New Roman"/>
          <w:spacing w:val="3"/>
          <w:sz w:val="28"/>
          <w:szCs w:val="28"/>
        </w:rPr>
        <w:lastRenderedPageBreak/>
        <w:t>изображений и (или) цветного текста);</w:t>
      </w:r>
    </w:p>
    <w:p w:rsidR="00594A43" w:rsidRPr="00594A43" w:rsidRDefault="00594A43" w:rsidP="00594A43">
      <w:pPr>
        <w:widowControl w:val="0"/>
        <w:ind w:right="30" w:firstLine="567"/>
        <w:jc w:val="both"/>
        <w:rPr>
          <w:rFonts w:eastAsia="Times New Roman"/>
          <w:spacing w:val="3"/>
          <w:sz w:val="28"/>
          <w:szCs w:val="28"/>
        </w:rPr>
      </w:pPr>
      <w:r w:rsidRPr="00594A43">
        <w:rPr>
          <w:rFonts w:eastAsia="Times New Roman"/>
          <w:spacing w:val="3"/>
          <w:sz w:val="28"/>
          <w:szCs w:val="28"/>
        </w:rPr>
        <w:t>- «оттенки серого» (при наличии в документе графических изображений, отличных от цветного графического изображения);</w:t>
      </w:r>
    </w:p>
    <w:p w:rsidR="00594A43" w:rsidRPr="00594A43" w:rsidRDefault="00594A43" w:rsidP="00594A43">
      <w:pPr>
        <w:widowControl w:val="0"/>
        <w:ind w:right="30" w:firstLine="567"/>
        <w:jc w:val="both"/>
        <w:rPr>
          <w:rFonts w:eastAsia="Times New Roman"/>
          <w:spacing w:val="3"/>
          <w:sz w:val="28"/>
          <w:szCs w:val="28"/>
        </w:rPr>
      </w:pPr>
      <w:r w:rsidRPr="00594A43">
        <w:rPr>
          <w:rFonts w:eastAsia="Times New Roman"/>
          <w:spacing w:val="3"/>
          <w:sz w:val="28"/>
          <w:szCs w:val="28"/>
        </w:rPr>
        <w:t>- «цветной» или «режим полной цветопередачи» (при наличии в документе цветных графических изображений либо цветного текста);</w:t>
      </w:r>
    </w:p>
    <w:p w:rsidR="00594A43" w:rsidRPr="00594A43" w:rsidRDefault="00594A43" w:rsidP="00594A43">
      <w:pPr>
        <w:widowControl w:val="0"/>
        <w:ind w:right="30" w:firstLine="567"/>
        <w:jc w:val="both"/>
        <w:rPr>
          <w:rFonts w:eastAsia="Times New Roman"/>
          <w:spacing w:val="3"/>
          <w:sz w:val="28"/>
          <w:szCs w:val="28"/>
        </w:rPr>
      </w:pPr>
      <w:r w:rsidRPr="00594A43">
        <w:rPr>
          <w:rFonts w:eastAsia="Times New Roman"/>
          <w:spacing w:val="3"/>
          <w:sz w:val="28"/>
          <w:szCs w:val="28"/>
        </w:rPr>
        <w:t>- сохранением всех аутентичных признаков подлинности, а именно: графической подписи лица, печати, углового штампа бланка;</w:t>
      </w:r>
    </w:p>
    <w:p w:rsidR="00594A43" w:rsidRPr="00594A43" w:rsidRDefault="00594A43" w:rsidP="00594A43">
      <w:pPr>
        <w:widowControl w:val="0"/>
        <w:ind w:right="30" w:firstLine="567"/>
        <w:jc w:val="both"/>
        <w:rPr>
          <w:rFonts w:eastAsia="Times New Roman"/>
          <w:spacing w:val="3"/>
          <w:sz w:val="28"/>
          <w:szCs w:val="28"/>
        </w:rPr>
      </w:pPr>
      <w:r w:rsidRPr="00594A43">
        <w:rPr>
          <w:rFonts w:eastAsia="Times New Roman"/>
          <w:spacing w:val="3"/>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4A43" w:rsidRPr="00594A43" w:rsidRDefault="00594A43" w:rsidP="00594A43">
      <w:pPr>
        <w:widowControl w:val="0"/>
        <w:numPr>
          <w:ilvl w:val="2"/>
          <w:numId w:val="10"/>
        </w:numPr>
        <w:tabs>
          <w:tab w:val="left" w:pos="142"/>
        </w:tabs>
        <w:ind w:left="142" w:right="30" w:firstLine="567"/>
        <w:jc w:val="both"/>
        <w:rPr>
          <w:rFonts w:eastAsia="Times New Roman"/>
          <w:spacing w:val="3"/>
          <w:sz w:val="28"/>
          <w:szCs w:val="28"/>
        </w:rPr>
      </w:pPr>
      <w:r w:rsidRPr="00594A43">
        <w:rPr>
          <w:rFonts w:eastAsia="Times New Roman"/>
          <w:spacing w:val="3"/>
          <w:sz w:val="28"/>
          <w:szCs w:val="28"/>
        </w:rPr>
        <w:t xml:space="preserve"> Электронные документы должны обеспечивать:</w:t>
      </w:r>
    </w:p>
    <w:p w:rsidR="00594A43" w:rsidRPr="00594A43" w:rsidRDefault="00594A43" w:rsidP="00594A43">
      <w:pPr>
        <w:widowControl w:val="0"/>
        <w:numPr>
          <w:ilvl w:val="0"/>
          <w:numId w:val="2"/>
        </w:numPr>
        <w:tabs>
          <w:tab w:val="left" w:pos="142"/>
          <w:tab w:val="left" w:pos="967"/>
        </w:tabs>
        <w:ind w:left="142" w:right="30" w:firstLine="567"/>
        <w:jc w:val="both"/>
        <w:rPr>
          <w:rFonts w:eastAsia="Times New Roman"/>
          <w:spacing w:val="3"/>
          <w:sz w:val="28"/>
          <w:szCs w:val="28"/>
        </w:rPr>
      </w:pPr>
      <w:r w:rsidRPr="00594A43">
        <w:rPr>
          <w:rFonts w:eastAsia="Times New Roman"/>
          <w:spacing w:val="3"/>
          <w:sz w:val="28"/>
          <w:szCs w:val="28"/>
        </w:rPr>
        <w:t>возможность идентифицировать документ и количество листов в документе;</w:t>
      </w:r>
    </w:p>
    <w:p w:rsidR="00594A43" w:rsidRPr="00594A43" w:rsidRDefault="00594A43" w:rsidP="00594A43">
      <w:pPr>
        <w:widowControl w:val="0"/>
        <w:numPr>
          <w:ilvl w:val="0"/>
          <w:numId w:val="2"/>
        </w:numPr>
        <w:tabs>
          <w:tab w:val="left" w:pos="142"/>
          <w:tab w:val="left" w:pos="967"/>
        </w:tabs>
        <w:ind w:left="142" w:right="30" w:firstLine="567"/>
        <w:jc w:val="both"/>
        <w:rPr>
          <w:rFonts w:eastAsia="Times New Roman"/>
          <w:spacing w:val="3"/>
          <w:sz w:val="28"/>
          <w:szCs w:val="28"/>
        </w:rPr>
      </w:pPr>
      <w:r w:rsidRPr="00594A43">
        <w:rPr>
          <w:rFonts w:eastAsia="Times New Roman"/>
          <w:spacing w:val="3"/>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94A43" w:rsidRPr="00594A43" w:rsidRDefault="00594A43" w:rsidP="00594A43">
      <w:pPr>
        <w:widowControl w:val="0"/>
        <w:numPr>
          <w:ilvl w:val="0"/>
          <w:numId w:val="2"/>
        </w:numPr>
        <w:tabs>
          <w:tab w:val="left" w:pos="142"/>
          <w:tab w:val="left" w:pos="967"/>
        </w:tabs>
        <w:ind w:left="142" w:right="30" w:firstLine="567"/>
        <w:jc w:val="both"/>
        <w:rPr>
          <w:rFonts w:eastAsia="Times New Roman"/>
          <w:spacing w:val="3"/>
          <w:sz w:val="28"/>
          <w:szCs w:val="28"/>
        </w:rPr>
      </w:pPr>
      <w:r w:rsidRPr="00594A43">
        <w:rPr>
          <w:rFonts w:eastAsia="Times New Roman"/>
          <w:spacing w:val="3"/>
          <w:sz w:val="28"/>
          <w:szCs w:val="28"/>
        </w:rPr>
        <w:t>содержать оглавление, соответствующее их смыслу и содержанию;</w:t>
      </w:r>
    </w:p>
    <w:p w:rsidR="00594A43" w:rsidRPr="00594A43" w:rsidRDefault="00594A43" w:rsidP="00594A43">
      <w:pPr>
        <w:widowControl w:val="0"/>
        <w:numPr>
          <w:ilvl w:val="0"/>
          <w:numId w:val="2"/>
        </w:numPr>
        <w:tabs>
          <w:tab w:val="left" w:pos="0"/>
          <w:tab w:val="left" w:pos="967"/>
        </w:tabs>
        <w:ind w:right="30" w:firstLine="709"/>
        <w:jc w:val="both"/>
        <w:rPr>
          <w:rFonts w:eastAsia="Times New Roman"/>
          <w:spacing w:val="3"/>
          <w:sz w:val="28"/>
          <w:szCs w:val="28"/>
        </w:rPr>
      </w:pPr>
      <w:r w:rsidRPr="00594A43">
        <w:rPr>
          <w:rFonts w:eastAsia="Times New Roman"/>
          <w:spacing w:val="3"/>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4A43" w:rsidRPr="00594A43" w:rsidRDefault="00594A43" w:rsidP="00594A43">
      <w:pPr>
        <w:widowControl w:val="0"/>
        <w:numPr>
          <w:ilvl w:val="2"/>
          <w:numId w:val="10"/>
        </w:numPr>
        <w:tabs>
          <w:tab w:val="left" w:pos="0"/>
        </w:tabs>
        <w:ind w:left="0" w:right="30" w:firstLine="709"/>
        <w:jc w:val="both"/>
        <w:rPr>
          <w:rFonts w:eastAsia="Times New Roman"/>
          <w:spacing w:val="3"/>
          <w:sz w:val="28"/>
          <w:szCs w:val="28"/>
        </w:rPr>
      </w:pPr>
      <w:r w:rsidRPr="00594A43">
        <w:rPr>
          <w:rFonts w:eastAsia="Times New Roman"/>
          <w:spacing w:val="3"/>
          <w:sz w:val="28"/>
          <w:szCs w:val="28"/>
        </w:rPr>
        <w:t xml:space="preserve"> Документы, подлежащие представлению в форматах </w:t>
      </w:r>
      <w:proofErr w:type="spellStart"/>
      <w:r w:rsidRPr="00594A43">
        <w:rPr>
          <w:rFonts w:eastAsia="Times New Roman"/>
          <w:spacing w:val="3"/>
          <w:sz w:val="28"/>
          <w:szCs w:val="28"/>
          <w:lang w:val="en-US"/>
        </w:rPr>
        <w:t>xls</w:t>
      </w:r>
      <w:proofErr w:type="spellEnd"/>
      <w:r w:rsidRPr="00594A43">
        <w:rPr>
          <w:rFonts w:eastAsia="Times New Roman"/>
          <w:spacing w:val="3"/>
          <w:sz w:val="28"/>
          <w:szCs w:val="28"/>
        </w:rPr>
        <w:t xml:space="preserve">, </w:t>
      </w:r>
      <w:r w:rsidRPr="00594A43">
        <w:rPr>
          <w:rFonts w:eastAsia="Times New Roman"/>
          <w:bCs/>
          <w:color w:val="000000"/>
          <w:spacing w:val="-3"/>
          <w:sz w:val="28"/>
          <w:szCs w:val="28"/>
          <w:shd w:val="clear" w:color="auto" w:fill="FFFFFF"/>
          <w:lang w:val="en-US"/>
        </w:rPr>
        <w:t>XL</w:t>
      </w:r>
      <w:r w:rsidRPr="00594A43">
        <w:rPr>
          <w:rFonts w:eastAsia="Times New Roman"/>
          <w:color w:val="000000"/>
          <w:spacing w:val="3"/>
          <w:sz w:val="28"/>
          <w:szCs w:val="28"/>
          <w:shd w:val="clear" w:color="auto" w:fill="FFFFFF"/>
          <w:lang w:val="en-US"/>
        </w:rPr>
        <w:t>I</w:t>
      </w:r>
      <w:r w:rsidRPr="00594A43">
        <w:rPr>
          <w:rFonts w:eastAsia="Times New Roman"/>
          <w:bCs/>
          <w:color w:val="000000"/>
          <w:spacing w:val="-3"/>
          <w:sz w:val="28"/>
          <w:szCs w:val="28"/>
          <w:shd w:val="clear" w:color="auto" w:fill="FFFFFF"/>
          <w:lang w:val="en-US"/>
        </w:rPr>
        <w:t>SX</w:t>
      </w:r>
      <w:r w:rsidRPr="00594A43">
        <w:rPr>
          <w:rFonts w:eastAsia="Times New Roman"/>
          <w:b/>
          <w:bCs/>
          <w:color w:val="000000"/>
          <w:spacing w:val="-3"/>
          <w:sz w:val="28"/>
          <w:szCs w:val="28"/>
          <w:shd w:val="clear" w:color="auto" w:fill="FFFFFF"/>
        </w:rPr>
        <w:t xml:space="preserve"> </w:t>
      </w:r>
      <w:r w:rsidRPr="00594A43">
        <w:rPr>
          <w:rFonts w:eastAsia="Times New Roman"/>
          <w:spacing w:val="3"/>
          <w:sz w:val="28"/>
          <w:szCs w:val="28"/>
        </w:rPr>
        <w:t xml:space="preserve">или </w:t>
      </w:r>
      <w:proofErr w:type="spellStart"/>
      <w:r w:rsidRPr="00594A43">
        <w:rPr>
          <w:rFonts w:eastAsia="Times New Roman"/>
          <w:spacing w:val="3"/>
          <w:sz w:val="28"/>
          <w:szCs w:val="28"/>
          <w:lang w:val="en-US"/>
        </w:rPr>
        <w:t>ods</w:t>
      </w:r>
      <w:proofErr w:type="spellEnd"/>
      <w:r w:rsidRPr="00594A43">
        <w:rPr>
          <w:rFonts w:eastAsia="Times New Roman"/>
          <w:spacing w:val="3"/>
          <w:sz w:val="28"/>
          <w:szCs w:val="28"/>
        </w:rPr>
        <w:t>, формируются в виде отдельного электронного документа.</w:t>
      </w:r>
    </w:p>
    <w:p w:rsidR="00594A43" w:rsidRPr="00594A43" w:rsidRDefault="00594A43" w:rsidP="00594A43">
      <w:pPr>
        <w:widowControl w:val="0"/>
        <w:numPr>
          <w:ilvl w:val="1"/>
          <w:numId w:val="10"/>
        </w:numPr>
        <w:tabs>
          <w:tab w:val="left" w:pos="0"/>
          <w:tab w:val="left" w:pos="1765"/>
        </w:tabs>
        <w:ind w:left="0" w:right="30" w:firstLine="709"/>
        <w:jc w:val="both"/>
        <w:rPr>
          <w:rFonts w:eastAsia="Times New Roman"/>
          <w:b/>
          <w:bCs/>
          <w:iCs/>
          <w:spacing w:val="1"/>
          <w:sz w:val="28"/>
          <w:szCs w:val="28"/>
        </w:rPr>
      </w:pPr>
      <w:r w:rsidRPr="00594A43">
        <w:rPr>
          <w:rFonts w:eastAsia="Times New Roman"/>
          <w:b/>
          <w:bCs/>
          <w:iCs/>
          <w:spacing w:val="1"/>
          <w:sz w:val="28"/>
          <w:szCs w:val="28"/>
        </w:rPr>
        <w:t>Требования к организации предоставления Муниципальной услуги в многофункциональном центре</w:t>
      </w:r>
    </w:p>
    <w:p w:rsidR="00594A43" w:rsidRPr="00594A43" w:rsidRDefault="00594A43" w:rsidP="00594A43">
      <w:pPr>
        <w:widowControl w:val="0"/>
        <w:numPr>
          <w:ilvl w:val="2"/>
          <w:numId w:val="11"/>
        </w:numPr>
        <w:tabs>
          <w:tab w:val="left" w:pos="0"/>
        </w:tabs>
        <w:ind w:left="0" w:right="30" w:firstLine="709"/>
        <w:jc w:val="both"/>
        <w:rPr>
          <w:rFonts w:eastAsia="Times New Roman"/>
          <w:spacing w:val="3"/>
          <w:sz w:val="28"/>
          <w:szCs w:val="28"/>
        </w:rPr>
      </w:pPr>
      <w:r w:rsidRPr="00594A43">
        <w:rPr>
          <w:rFonts w:eastAsia="Times New Roman"/>
          <w:spacing w:val="3"/>
          <w:sz w:val="28"/>
          <w:szCs w:val="28"/>
        </w:rPr>
        <w:t xml:space="preserve">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многофункциональным центром и Уполномоченным органом.</w:t>
      </w:r>
    </w:p>
    <w:p w:rsidR="00594A43" w:rsidRPr="00594A43" w:rsidRDefault="00594A43" w:rsidP="00594A43">
      <w:pPr>
        <w:widowControl w:val="0"/>
        <w:numPr>
          <w:ilvl w:val="2"/>
          <w:numId w:val="11"/>
        </w:numPr>
        <w:tabs>
          <w:tab w:val="left" w:pos="0"/>
        </w:tabs>
        <w:ind w:left="0" w:right="30" w:firstLine="709"/>
        <w:jc w:val="both"/>
        <w:rPr>
          <w:rFonts w:eastAsia="Times New Roman"/>
          <w:spacing w:val="3"/>
          <w:sz w:val="28"/>
          <w:szCs w:val="28"/>
        </w:rPr>
      </w:pPr>
      <w:r w:rsidRPr="00594A43">
        <w:rPr>
          <w:rFonts w:eastAsia="Times New Roman"/>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94A43" w:rsidRPr="00594A43" w:rsidRDefault="00594A43" w:rsidP="00594A43">
      <w:pPr>
        <w:widowControl w:val="0"/>
        <w:numPr>
          <w:ilvl w:val="2"/>
          <w:numId w:val="11"/>
        </w:numPr>
        <w:tabs>
          <w:tab w:val="left" w:pos="0"/>
        </w:tabs>
        <w:ind w:left="0" w:right="30" w:firstLine="709"/>
        <w:jc w:val="both"/>
        <w:rPr>
          <w:rFonts w:eastAsia="Times New Roman"/>
          <w:spacing w:val="3"/>
          <w:sz w:val="28"/>
          <w:szCs w:val="28"/>
        </w:rPr>
      </w:pPr>
      <w:r w:rsidRPr="00594A43">
        <w:rPr>
          <w:rFonts w:eastAsia="Times New Roman"/>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 центром.</w:t>
      </w:r>
    </w:p>
    <w:p w:rsidR="00594A43" w:rsidRPr="00594A43" w:rsidRDefault="00594A43" w:rsidP="00594A43">
      <w:pPr>
        <w:widowControl w:val="0"/>
        <w:numPr>
          <w:ilvl w:val="2"/>
          <w:numId w:val="11"/>
        </w:numPr>
        <w:tabs>
          <w:tab w:val="left" w:pos="0"/>
          <w:tab w:val="left" w:pos="142"/>
        </w:tabs>
        <w:ind w:left="142" w:right="30" w:firstLine="567"/>
        <w:jc w:val="both"/>
        <w:rPr>
          <w:rFonts w:eastAsia="Times New Roman"/>
          <w:spacing w:val="3"/>
          <w:sz w:val="28"/>
          <w:szCs w:val="28"/>
        </w:rPr>
      </w:pPr>
      <w:r w:rsidRPr="00594A43">
        <w:rPr>
          <w:rFonts w:eastAsia="Times New Roman"/>
          <w:sz w:val="28"/>
          <w:szCs w:val="28"/>
        </w:rPr>
        <w:t xml:space="preserve"> Многофункциональный центр осуществляет: </w:t>
      </w:r>
    </w:p>
    <w:p w:rsidR="00594A43" w:rsidRPr="00594A43" w:rsidRDefault="00594A43" w:rsidP="00594A43">
      <w:pPr>
        <w:widowControl w:val="0"/>
        <w:tabs>
          <w:tab w:val="left" w:pos="0"/>
        </w:tabs>
        <w:ind w:right="30"/>
        <w:jc w:val="both"/>
        <w:rPr>
          <w:rFonts w:eastAsia="Times New Roman"/>
          <w:sz w:val="28"/>
          <w:szCs w:val="28"/>
        </w:rPr>
      </w:pPr>
      <w:r w:rsidRPr="00594A43">
        <w:rPr>
          <w:rFonts w:eastAsia="Times New Roman"/>
          <w:sz w:val="28"/>
          <w:szCs w:val="28"/>
        </w:rPr>
        <w:tab/>
      </w:r>
      <w:r w:rsidRPr="00594A43">
        <w:rPr>
          <w:rFonts w:eastAsia="Times New Roman"/>
          <w:sz w:val="28"/>
          <w:szCs w:val="28"/>
        </w:rPr>
        <w:sym w:font="Symbol" w:char="F02D"/>
      </w:r>
      <w:r w:rsidRPr="00594A43">
        <w:rPr>
          <w:rFonts w:eastAsia="Times New Roman"/>
          <w:sz w:val="28"/>
          <w:szCs w:val="28"/>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594A43" w:rsidRPr="00594A43" w:rsidRDefault="00594A43" w:rsidP="00594A43">
      <w:pPr>
        <w:widowControl w:val="0"/>
        <w:tabs>
          <w:tab w:val="left" w:pos="0"/>
        </w:tabs>
        <w:ind w:right="30"/>
        <w:jc w:val="both"/>
        <w:rPr>
          <w:rFonts w:eastAsia="Times New Roman"/>
          <w:spacing w:val="3"/>
          <w:sz w:val="28"/>
          <w:szCs w:val="28"/>
        </w:rPr>
      </w:pPr>
      <w:r w:rsidRPr="00594A43">
        <w:rPr>
          <w:rFonts w:eastAsia="Times New Roman"/>
          <w:sz w:val="28"/>
          <w:szCs w:val="28"/>
        </w:rPr>
        <w:tab/>
      </w:r>
      <w:r w:rsidRPr="00594A43">
        <w:rPr>
          <w:rFonts w:eastAsia="Times New Roman"/>
          <w:sz w:val="28"/>
          <w:szCs w:val="28"/>
        </w:rPr>
        <w:sym w:font="Symbol" w:char="F02D"/>
      </w:r>
      <w:r w:rsidRPr="00594A43">
        <w:rPr>
          <w:rFonts w:eastAsia="Times New Roman"/>
          <w:sz w:val="28"/>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594A43">
        <w:rPr>
          <w:rFonts w:eastAsia="Times New Roman"/>
          <w:sz w:val="28"/>
          <w:szCs w:val="28"/>
        </w:rPr>
        <w:t>заверение выписок</w:t>
      </w:r>
      <w:proofErr w:type="gramEnd"/>
      <w:r w:rsidRPr="00594A43">
        <w:rPr>
          <w:rFonts w:eastAsia="Times New Roman"/>
          <w:sz w:val="28"/>
          <w:szCs w:val="28"/>
        </w:rPr>
        <w:t xml:space="preserve"> из информационных систем </w:t>
      </w:r>
      <w:r w:rsidRPr="00594A43">
        <w:rPr>
          <w:rFonts w:eastAsia="Times New Roman"/>
          <w:sz w:val="28"/>
          <w:szCs w:val="28"/>
        </w:rPr>
        <w:lastRenderedPageBreak/>
        <w:t>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594A43" w:rsidRPr="00594A43" w:rsidRDefault="00594A43" w:rsidP="00594A43">
      <w:pPr>
        <w:widowControl w:val="0"/>
        <w:tabs>
          <w:tab w:val="left" w:pos="0"/>
        </w:tabs>
        <w:ind w:right="30" w:firstLine="567"/>
        <w:jc w:val="both"/>
        <w:rPr>
          <w:rFonts w:eastAsia="Times New Roman"/>
          <w:spacing w:val="3"/>
          <w:sz w:val="28"/>
          <w:szCs w:val="28"/>
        </w:rPr>
      </w:pPr>
      <w:r w:rsidRPr="00594A43">
        <w:rPr>
          <w:rFonts w:eastAsia="Times New Roman"/>
          <w:sz w:val="28"/>
          <w:szCs w:val="28"/>
        </w:rPr>
        <w:t>2.21.5.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94A43" w:rsidRPr="00594A43" w:rsidRDefault="00594A43" w:rsidP="00594A43">
      <w:pPr>
        <w:widowControl w:val="0"/>
        <w:tabs>
          <w:tab w:val="left" w:pos="0"/>
        </w:tabs>
        <w:ind w:right="30" w:firstLine="567"/>
        <w:jc w:val="both"/>
        <w:rPr>
          <w:rFonts w:eastAsia="Times New Roman"/>
          <w:sz w:val="28"/>
          <w:szCs w:val="28"/>
        </w:rPr>
      </w:pPr>
      <w:r w:rsidRPr="00594A43">
        <w:rPr>
          <w:rFonts w:eastAsia="Times New Roman"/>
          <w:sz w:val="28"/>
          <w:szCs w:val="28"/>
        </w:rPr>
        <w:t xml:space="preserve">2.21.6. Информирование заявителя многофункциональными центрами осуществляется следующими способами: </w:t>
      </w:r>
    </w:p>
    <w:p w:rsidR="00594A43" w:rsidRPr="00594A43" w:rsidRDefault="00594A43" w:rsidP="00594A43">
      <w:pPr>
        <w:widowControl w:val="0"/>
        <w:tabs>
          <w:tab w:val="left" w:pos="0"/>
        </w:tabs>
        <w:ind w:right="30" w:firstLine="567"/>
        <w:jc w:val="both"/>
        <w:rPr>
          <w:rFonts w:eastAsia="Times New Roman"/>
          <w:sz w:val="28"/>
          <w:szCs w:val="28"/>
        </w:rPr>
      </w:pPr>
      <w:r w:rsidRPr="00594A43">
        <w:rPr>
          <w:rFonts w:eastAsia="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94A43" w:rsidRPr="00594A43" w:rsidRDefault="00594A43" w:rsidP="00594A43">
      <w:pPr>
        <w:widowControl w:val="0"/>
        <w:tabs>
          <w:tab w:val="left" w:pos="0"/>
        </w:tabs>
        <w:ind w:right="30" w:firstLine="567"/>
        <w:jc w:val="both"/>
        <w:rPr>
          <w:rFonts w:eastAsia="Times New Roman"/>
          <w:spacing w:val="3"/>
          <w:sz w:val="28"/>
          <w:szCs w:val="28"/>
        </w:rPr>
      </w:pPr>
      <w:r w:rsidRPr="00594A43">
        <w:rPr>
          <w:rFonts w:eastAsia="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4A43" w:rsidRPr="00594A43" w:rsidRDefault="00594A43" w:rsidP="00594A43">
      <w:pPr>
        <w:widowControl w:val="0"/>
        <w:tabs>
          <w:tab w:val="left" w:pos="0"/>
        </w:tabs>
        <w:ind w:right="30" w:firstLine="567"/>
        <w:jc w:val="both"/>
        <w:rPr>
          <w:rFonts w:eastAsia="Times New Roman"/>
          <w:spacing w:val="3"/>
          <w:sz w:val="28"/>
          <w:szCs w:val="28"/>
        </w:rPr>
      </w:pPr>
      <w:r w:rsidRPr="00594A43">
        <w:rPr>
          <w:rFonts w:eastAsia="Times New Roman"/>
          <w:sz w:val="28"/>
          <w:szCs w:val="28"/>
        </w:rPr>
        <w:t xml:space="preserve">2.21.7.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94A43" w:rsidRPr="00594A43" w:rsidRDefault="00594A43" w:rsidP="00594A43">
      <w:pPr>
        <w:widowControl w:val="0"/>
        <w:tabs>
          <w:tab w:val="left" w:pos="0"/>
        </w:tabs>
        <w:ind w:right="30" w:firstLine="567"/>
        <w:jc w:val="both"/>
        <w:rPr>
          <w:rFonts w:eastAsia="Times New Roman"/>
          <w:sz w:val="28"/>
          <w:szCs w:val="28"/>
        </w:rPr>
      </w:pPr>
      <w:r w:rsidRPr="00594A43">
        <w:rPr>
          <w:rFonts w:eastAsia="Times New Roman"/>
          <w:sz w:val="28"/>
          <w:szCs w:val="28"/>
        </w:rPr>
        <w:sym w:font="Symbol" w:char="F02D"/>
      </w:r>
      <w:r w:rsidRPr="00594A43">
        <w:rPr>
          <w:rFonts w:eastAsia="Times New Roman"/>
          <w:sz w:val="28"/>
          <w:szCs w:val="28"/>
        </w:rPr>
        <w:t xml:space="preserve"> изложить обращение в письменной форме (ответ направляется заявителю в соответствии со способом, указанным в обращении); </w:t>
      </w:r>
    </w:p>
    <w:p w:rsidR="00594A43" w:rsidRPr="00594A43" w:rsidRDefault="00594A43" w:rsidP="00594A43">
      <w:pPr>
        <w:widowControl w:val="0"/>
        <w:tabs>
          <w:tab w:val="left" w:pos="0"/>
        </w:tabs>
        <w:ind w:right="30" w:firstLine="567"/>
        <w:jc w:val="both"/>
        <w:rPr>
          <w:rFonts w:eastAsia="Times New Roman"/>
          <w:spacing w:val="3"/>
          <w:sz w:val="28"/>
          <w:szCs w:val="28"/>
        </w:rPr>
      </w:pPr>
      <w:r w:rsidRPr="00594A43">
        <w:rPr>
          <w:rFonts w:eastAsia="Times New Roman"/>
          <w:sz w:val="28"/>
          <w:szCs w:val="28"/>
        </w:rPr>
        <w:sym w:font="Symbol" w:char="F02D"/>
      </w:r>
      <w:r w:rsidRPr="00594A43">
        <w:rPr>
          <w:rFonts w:eastAsia="Times New Roman"/>
          <w:sz w:val="28"/>
          <w:szCs w:val="28"/>
        </w:rPr>
        <w:t xml:space="preserve"> назначить другое время для консультаций.</w:t>
      </w:r>
    </w:p>
    <w:p w:rsidR="00594A43" w:rsidRPr="00594A43" w:rsidRDefault="00594A43" w:rsidP="00594A43">
      <w:pPr>
        <w:widowControl w:val="0"/>
        <w:numPr>
          <w:ilvl w:val="2"/>
          <w:numId w:val="12"/>
        </w:numPr>
        <w:tabs>
          <w:tab w:val="left" w:pos="1386"/>
        </w:tabs>
        <w:ind w:left="0" w:right="30" w:firstLine="709"/>
        <w:jc w:val="both"/>
        <w:rPr>
          <w:rFonts w:eastAsia="Times New Roman"/>
          <w:spacing w:val="3"/>
          <w:sz w:val="28"/>
          <w:szCs w:val="28"/>
        </w:rPr>
      </w:pPr>
      <w:r w:rsidRPr="00594A43">
        <w:rPr>
          <w:rFonts w:eastAsia="Times New Roman"/>
          <w:sz w:val="28"/>
          <w:szCs w:val="28"/>
        </w:rPr>
        <w:t xml:space="preserve"> </w:t>
      </w:r>
      <w:proofErr w:type="gramStart"/>
      <w:r w:rsidRPr="00594A43">
        <w:rPr>
          <w:rFonts w:eastAsia="Times New Roman"/>
          <w:sz w:val="28"/>
          <w:szCs w:val="28"/>
        </w:rPr>
        <w:t xml:space="preserve">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594A43" w:rsidRPr="00594A43" w:rsidRDefault="00594A43" w:rsidP="00594A43">
      <w:pPr>
        <w:widowControl w:val="0"/>
        <w:numPr>
          <w:ilvl w:val="2"/>
          <w:numId w:val="12"/>
        </w:numPr>
        <w:tabs>
          <w:tab w:val="left" w:pos="1386"/>
        </w:tabs>
        <w:ind w:left="0" w:right="30" w:firstLine="709"/>
        <w:jc w:val="both"/>
        <w:rPr>
          <w:rFonts w:eastAsia="Times New Roman"/>
          <w:spacing w:val="3"/>
          <w:sz w:val="28"/>
          <w:szCs w:val="28"/>
        </w:rPr>
      </w:pPr>
      <w:r w:rsidRPr="00594A43">
        <w:rPr>
          <w:rFonts w:eastAsia="Times New Roman"/>
          <w:sz w:val="28"/>
          <w:szCs w:val="28"/>
        </w:rPr>
        <w:t xml:space="preserve"> Выдача заявителю результата предоставления Муниципальной услуги.</w:t>
      </w:r>
      <w:r w:rsidRPr="00594A43">
        <w:rPr>
          <w:rFonts w:eastAsia="Times New Roman"/>
          <w:spacing w:val="3"/>
          <w:sz w:val="28"/>
          <w:szCs w:val="28"/>
        </w:rPr>
        <w:t xml:space="preserve"> </w:t>
      </w:r>
    </w:p>
    <w:p w:rsidR="00594A43" w:rsidRPr="00594A43" w:rsidRDefault="00594A43" w:rsidP="00594A43">
      <w:pPr>
        <w:widowControl w:val="0"/>
        <w:tabs>
          <w:tab w:val="left" w:pos="1386"/>
        </w:tabs>
        <w:ind w:right="30" w:firstLine="709"/>
        <w:jc w:val="both"/>
        <w:rPr>
          <w:rFonts w:eastAsia="Times New Roman"/>
          <w:sz w:val="28"/>
          <w:szCs w:val="28"/>
        </w:rPr>
      </w:pPr>
      <w:proofErr w:type="gramStart"/>
      <w:r w:rsidRPr="00594A43">
        <w:rPr>
          <w:rFonts w:eastAsia="Times New Roman"/>
          <w:sz w:val="28"/>
          <w:szCs w:val="28"/>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w:t>
      </w:r>
      <w:r w:rsidRPr="00594A43">
        <w:rPr>
          <w:rFonts w:eastAsia="Times New Roman"/>
          <w:sz w:val="28"/>
          <w:szCs w:val="28"/>
        </w:rPr>
        <w:lastRenderedPageBreak/>
        <w:t>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w:t>
      </w:r>
      <w:proofErr w:type="gramEnd"/>
      <w:r w:rsidRPr="00594A43">
        <w:rPr>
          <w:rFonts w:eastAsia="Times New Roman"/>
          <w:sz w:val="28"/>
          <w:szCs w:val="28"/>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постановлением Правительства от 27.09.2011 № 797). </w:t>
      </w:r>
    </w:p>
    <w:p w:rsidR="00594A43" w:rsidRPr="00594A43" w:rsidRDefault="00594A43" w:rsidP="00594A43">
      <w:pPr>
        <w:widowControl w:val="0"/>
        <w:ind w:right="30" w:firstLine="709"/>
        <w:jc w:val="both"/>
        <w:rPr>
          <w:rFonts w:eastAsia="Times New Roman"/>
          <w:spacing w:val="3"/>
          <w:sz w:val="28"/>
          <w:szCs w:val="28"/>
        </w:rPr>
      </w:pPr>
      <w:r w:rsidRPr="00594A43">
        <w:rPr>
          <w:rFonts w:eastAsia="Times New Roman"/>
          <w:sz w:val="28"/>
          <w:szCs w:val="28"/>
        </w:rPr>
        <w:t>2.21.10.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от 27.09.2011 № 797.</w:t>
      </w:r>
    </w:p>
    <w:p w:rsidR="00594A43" w:rsidRPr="00594A43" w:rsidRDefault="00594A43" w:rsidP="00594A43">
      <w:pPr>
        <w:widowControl w:val="0"/>
        <w:numPr>
          <w:ilvl w:val="2"/>
          <w:numId w:val="13"/>
        </w:numPr>
        <w:ind w:left="0" w:right="30" w:firstLine="709"/>
        <w:jc w:val="both"/>
        <w:rPr>
          <w:rFonts w:eastAsia="Times New Roman"/>
          <w:spacing w:val="3"/>
          <w:sz w:val="28"/>
          <w:szCs w:val="28"/>
        </w:rPr>
      </w:pPr>
      <w:r w:rsidRPr="00594A43">
        <w:rPr>
          <w:rFonts w:eastAsia="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4A43" w:rsidRPr="00594A43" w:rsidRDefault="00594A43" w:rsidP="00594A43">
      <w:pPr>
        <w:widowControl w:val="0"/>
        <w:numPr>
          <w:ilvl w:val="2"/>
          <w:numId w:val="13"/>
        </w:numPr>
        <w:tabs>
          <w:tab w:val="left" w:pos="0"/>
        </w:tabs>
        <w:ind w:left="0" w:right="30" w:firstLine="709"/>
        <w:jc w:val="both"/>
        <w:rPr>
          <w:rFonts w:eastAsia="Times New Roman"/>
          <w:spacing w:val="3"/>
          <w:sz w:val="28"/>
          <w:szCs w:val="28"/>
        </w:rPr>
      </w:pPr>
      <w:r w:rsidRPr="00594A43">
        <w:rPr>
          <w:rFonts w:eastAsia="Times New Roman"/>
          <w:spacing w:val="3"/>
          <w:sz w:val="28"/>
          <w:szCs w:val="28"/>
        </w:rPr>
        <w:t xml:space="preserve"> Работник многофункционального центра осуществляет следующие действия:</w:t>
      </w:r>
    </w:p>
    <w:p w:rsidR="00594A43" w:rsidRPr="00594A43" w:rsidRDefault="00594A43" w:rsidP="00594A43">
      <w:pPr>
        <w:widowControl w:val="0"/>
        <w:numPr>
          <w:ilvl w:val="0"/>
          <w:numId w:val="2"/>
        </w:numPr>
        <w:tabs>
          <w:tab w:val="left" w:pos="0"/>
        </w:tabs>
        <w:ind w:right="30" w:firstLine="709"/>
        <w:jc w:val="both"/>
        <w:rPr>
          <w:rFonts w:eastAsia="Times New Roman"/>
          <w:spacing w:val="3"/>
          <w:sz w:val="28"/>
          <w:szCs w:val="28"/>
        </w:rPr>
      </w:pPr>
      <w:r w:rsidRPr="00594A43">
        <w:rPr>
          <w:rFonts w:eastAsia="Times New Roman"/>
          <w:spacing w:val="3"/>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4A43" w:rsidRPr="00594A43" w:rsidRDefault="00594A43" w:rsidP="00594A43">
      <w:pPr>
        <w:widowControl w:val="0"/>
        <w:numPr>
          <w:ilvl w:val="0"/>
          <w:numId w:val="2"/>
        </w:numPr>
        <w:tabs>
          <w:tab w:val="left" w:pos="0"/>
        </w:tabs>
        <w:ind w:right="30" w:firstLine="709"/>
        <w:jc w:val="both"/>
        <w:rPr>
          <w:rFonts w:eastAsia="Times New Roman"/>
          <w:spacing w:val="3"/>
          <w:sz w:val="28"/>
          <w:szCs w:val="28"/>
        </w:rPr>
      </w:pPr>
      <w:r w:rsidRPr="00594A43">
        <w:rPr>
          <w:rFonts w:eastAsia="Times New Roman"/>
          <w:spacing w:val="3"/>
          <w:sz w:val="28"/>
          <w:szCs w:val="28"/>
        </w:rPr>
        <w:t>проверяет полномочия представителя заявителя (в случае обращения представителя заявителя);</w:t>
      </w:r>
    </w:p>
    <w:p w:rsidR="00594A43" w:rsidRPr="00594A43" w:rsidRDefault="00594A43" w:rsidP="00594A43">
      <w:pPr>
        <w:widowControl w:val="0"/>
        <w:numPr>
          <w:ilvl w:val="0"/>
          <w:numId w:val="2"/>
        </w:numPr>
        <w:tabs>
          <w:tab w:val="left" w:pos="0"/>
        </w:tabs>
        <w:ind w:right="30" w:firstLine="709"/>
        <w:jc w:val="both"/>
        <w:rPr>
          <w:rFonts w:eastAsia="Times New Roman"/>
          <w:spacing w:val="3"/>
          <w:sz w:val="28"/>
          <w:szCs w:val="28"/>
        </w:rPr>
      </w:pPr>
      <w:r w:rsidRPr="00594A43">
        <w:rPr>
          <w:rFonts w:eastAsia="Times New Roman"/>
          <w:spacing w:val="3"/>
          <w:sz w:val="28"/>
          <w:szCs w:val="28"/>
        </w:rPr>
        <w:t>определяет статус исполнения заявления о выдаче разрешения на ввод объекта в эксплуатацию в ГИС;</w:t>
      </w:r>
    </w:p>
    <w:p w:rsidR="00594A43" w:rsidRPr="00594A43" w:rsidRDefault="00594A43" w:rsidP="00594A43">
      <w:pPr>
        <w:widowControl w:val="0"/>
        <w:numPr>
          <w:ilvl w:val="0"/>
          <w:numId w:val="2"/>
        </w:numPr>
        <w:tabs>
          <w:tab w:val="left" w:pos="0"/>
        </w:tabs>
        <w:ind w:right="30" w:firstLine="567"/>
        <w:jc w:val="both"/>
        <w:rPr>
          <w:rFonts w:eastAsia="Times New Roman"/>
          <w:spacing w:val="3"/>
          <w:sz w:val="28"/>
          <w:szCs w:val="28"/>
        </w:rPr>
      </w:pPr>
      <w:proofErr w:type="gramStart"/>
      <w:r w:rsidRPr="00594A43">
        <w:rPr>
          <w:rFonts w:eastAsia="Times New Roman"/>
          <w:spacing w:val="3"/>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4A43" w:rsidRPr="00594A43" w:rsidRDefault="00594A43" w:rsidP="00594A43">
      <w:pPr>
        <w:widowControl w:val="0"/>
        <w:numPr>
          <w:ilvl w:val="0"/>
          <w:numId w:val="2"/>
        </w:numPr>
        <w:tabs>
          <w:tab w:val="left" w:pos="0"/>
        </w:tabs>
        <w:ind w:right="30" w:firstLine="567"/>
        <w:jc w:val="both"/>
        <w:rPr>
          <w:rFonts w:eastAsia="Times New Roman"/>
          <w:spacing w:val="3"/>
          <w:sz w:val="28"/>
          <w:szCs w:val="28"/>
        </w:rPr>
      </w:pPr>
      <w:r w:rsidRPr="00594A43">
        <w:rPr>
          <w:rFonts w:eastAsia="Times New Roman"/>
          <w:spacing w:val="3"/>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4A43" w:rsidRPr="00594A43" w:rsidRDefault="00594A43" w:rsidP="00594A43">
      <w:pPr>
        <w:widowControl w:val="0"/>
        <w:numPr>
          <w:ilvl w:val="0"/>
          <w:numId w:val="2"/>
        </w:numPr>
        <w:tabs>
          <w:tab w:val="left" w:pos="0"/>
        </w:tabs>
        <w:ind w:right="30" w:firstLine="567"/>
        <w:jc w:val="both"/>
        <w:rPr>
          <w:rFonts w:eastAsia="Times New Roman"/>
          <w:spacing w:val="3"/>
          <w:sz w:val="28"/>
          <w:szCs w:val="28"/>
        </w:rPr>
      </w:pPr>
      <w:r w:rsidRPr="00594A43">
        <w:rPr>
          <w:rFonts w:eastAsia="Times New Roman"/>
          <w:spacing w:val="3"/>
          <w:sz w:val="28"/>
          <w:szCs w:val="28"/>
        </w:rPr>
        <w:t>выдает документы заявителю, при необходимости запрашивает у заявителя подписи за каждый выданный документ;</w:t>
      </w:r>
    </w:p>
    <w:p w:rsidR="00594A43" w:rsidRPr="00594A43" w:rsidRDefault="00594A43" w:rsidP="00594A43">
      <w:pPr>
        <w:widowControl w:val="0"/>
        <w:numPr>
          <w:ilvl w:val="0"/>
          <w:numId w:val="2"/>
        </w:numPr>
        <w:tabs>
          <w:tab w:val="left" w:pos="0"/>
        </w:tabs>
        <w:ind w:right="30" w:firstLine="567"/>
        <w:jc w:val="both"/>
        <w:rPr>
          <w:rFonts w:eastAsia="Times New Roman"/>
          <w:spacing w:val="3"/>
          <w:sz w:val="28"/>
          <w:szCs w:val="28"/>
        </w:rPr>
      </w:pPr>
      <w:r w:rsidRPr="00594A43">
        <w:rPr>
          <w:rFonts w:eastAsia="Times New Roman"/>
          <w:spacing w:val="3"/>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594A43" w:rsidRPr="00594A43" w:rsidRDefault="00594A43" w:rsidP="00594A43">
      <w:pPr>
        <w:widowControl w:val="0"/>
        <w:numPr>
          <w:ilvl w:val="0"/>
          <w:numId w:val="2"/>
        </w:numPr>
        <w:tabs>
          <w:tab w:val="left" w:pos="0"/>
        </w:tabs>
        <w:ind w:right="30" w:firstLine="567"/>
        <w:jc w:val="both"/>
        <w:rPr>
          <w:rFonts w:eastAsia="Times New Roman"/>
          <w:spacing w:val="3"/>
          <w:sz w:val="28"/>
          <w:szCs w:val="28"/>
        </w:rPr>
      </w:pPr>
      <w:r w:rsidRPr="00594A43">
        <w:rPr>
          <w:rFonts w:eastAsia="Times New Roman"/>
          <w:spacing w:val="3"/>
          <w:sz w:val="28"/>
          <w:szCs w:val="28"/>
        </w:rPr>
        <w:t xml:space="preserve">проверяет наличие всех документов, необходимых для предоставления муниципальной услуги, которые заявитель обязан </w:t>
      </w:r>
      <w:r w:rsidRPr="00594A43">
        <w:rPr>
          <w:rFonts w:eastAsia="Times New Roman"/>
          <w:spacing w:val="3"/>
          <w:sz w:val="28"/>
          <w:szCs w:val="28"/>
        </w:rPr>
        <w:lastRenderedPageBreak/>
        <w:t>предоставить самостоятельно в соответствии с пунктом 2.6 настоящего административного регламента.</w:t>
      </w:r>
    </w:p>
    <w:p w:rsidR="00600ECF" w:rsidRPr="00600ECF" w:rsidRDefault="00600ECF" w:rsidP="00600ECF">
      <w:pPr>
        <w:widowControl w:val="0"/>
        <w:numPr>
          <w:ilvl w:val="0"/>
          <w:numId w:val="14"/>
        </w:numPr>
        <w:tabs>
          <w:tab w:val="left" w:pos="0"/>
        </w:tabs>
        <w:ind w:right="30" w:firstLine="567"/>
        <w:jc w:val="both"/>
        <w:outlineLvl w:val="1"/>
        <w:rPr>
          <w:rFonts w:eastAsia="Times New Roman"/>
          <w:b/>
          <w:bCs/>
          <w:spacing w:val="3"/>
          <w:sz w:val="28"/>
          <w:szCs w:val="28"/>
        </w:rPr>
      </w:pPr>
      <w:r w:rsidRPr="00600ECF">
        <w:rPr>
          <w:rFonts w:eastAsia="Times New Roman"/>
          <w:b/>
          <w:bCs/>
          <w:spacing w:val="3"/>
          <w:sz w:val="28"/>
          <w:szCs w:val="28"/>
        </w:rPr>
        <w:t>Состав, последовательность и сроки выполнения административных процедур, требования к порядку их выполнения</w:t>
      </w:r>
    </w:p>
    <w:p w:rsidR="00600ECF" w:rsidRPr="00600ECF" w:rsidRDefault="00600ECF" w:rsidP="00600ECF">
      <w:pPr>
        <w:widowControl w:val="0"/>
        <w:numPr>
          <w:ilvl w:val="0"/>
          <w:numId w:val="13"/>
        </w:numPr>
        <w:tabs>
          <w:tab w:val="left" w:pos="1719"/>
        </w:tabs>
        <w:ind w:right="30" w:firstLine="567"/>
        <w:jc w:val="both"/>
        <w:rPr>
          <w:rFonts w:eastAsia="Times New Roman"/>
          <w:b/>
          <w:bCs/>
          <w:iCs/>
          <w:spacing w:val="1"/>
          <w:sz w:val="28"/>
          <w:szCs w:val="28"/>
        </w:rPr>
      </w:pPr>
      <w:r w:rsidRPr="00600ECF">
        <w:rPr>
          <w:rFonts w:eastAsia="Times New Roman"/>
          <w:b/>
          <w:bCs/>
          <w:iCs/>
          <w:spacing w:val="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600ECF" w:rsidRPr="00600ECF" w:rsidRDefault="00600ECF" w:rsidP="00600ECF">
      <w:pPr>
        <w:widowControl w:val="0"/>
        <w:numPr>
          <w:ilvl w:val="1"/>
          <w:numId w:val="15"/>
        </w:numPr>
        <w:tabs>
          <w:tab w:val="left" w:pos="1258"/>
        </w:tabs>
        <w:ind w:right="30" w:firstLine="567"/>
        <w:jc w:val="both"/>
        <w:rPr>
          <w:rFonts w:eastAsia="Times New Roman"/>
          <w:b/>
          <w:spacing w:val="3"/>
          <w:sz w:val="28"/>
          <w:szCs w:val="28"/>
        </w:rPr>
      </w:pPr>
      <w:r w:rsidRPr="00600ECF">
        <w:rPr>
          <w:rFonts w:eastAsia="Times New Roman"/>
          <w:b/>
          <w:spacing w:val="3"/>
          <w:sz w:val="28"/>
          <w:szCs w:val="28"/>
        </w:rPr>
        <w:t>Исчерпывающий перечень административных процедур (действий):</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 xml:space="preserve">Перечень и содержание административных действий, составляющих административные процедуры: </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w:t>
      </w:r>
      <w:r w:rsidRPr="00600ECF">
        <w:rPr>
          <w:rFonts w:eastAsia="Times New Roman"/>
          <w:spacing w:val="3"/>
          <w:sz w:val="28"/>
          <w:szCs w:val="28"/>
        </w:rPr>
        <w:tab/>
        <w:t xml:space="preserve">прием и регистрация заявления и документов, необходимых для предоставления Муниципальной услуги. </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 обработка и предварительное рассмотрение документов, необходимых для предоставления Муниципальной услуги;</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w:t>
      </w:r>
      <w:r w:rsidRPr="00600ECF">
        <w:rPr>
          <w:rFonts w:eastAsia="Times New Roman"/>
          <w:spacing w:val="3"/>
          <w:sz w:val="28"/>
          <w:szCs w:val="28"/>
        </w:rPr>
        <w:tab/>
        <w:t>формирование и направление межведомственных запросов в органы (организации), участвующие в предоставлении Муниципальной услуги;</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w:t>
      </w:r>
      <w:r w:rsidRPr="00600ECF">
        <w:rPr>
          <w:rFonts w:eastAsia="Times New Roman"/>
          <w:spacing w:val="3"/>
          <w:sz w:val="28"/>
          <w:szCs w:val="28"/>
        </w:rPr>
        <w:tab/>
        <w:t xml:space="preserve">определение возможности предоставления Муниципальной услуги, принятие решения о предоставлении (об отказе в предоставлении) </w:t>
      </w:r>
    </w:p>
    <w:p w:rsidR="00600ECF" w:rsidRPr="00600ECF" w:rsidRDefault="00600ECF" w:rsidP="00600ECF">
      <w:pPr>
        <w:widowControl w:val="0"/>
        <w:tabs>
          <w:tab w:val="left" w:pos="1110"/>
        </w:tabs>
        <w:ind w:right="30"/>
        <w:jc w:val="both"/>
        <w:rPr>
          <w:rFonts w:eastAsia="Times New Roman"/>
          <w:spacing w:val="3"/>
          <w:sz w:val="28"/>
          <w:szCs w:val="28"/>
        </w:rPr>
      </w:pPr>
      <w:r w:rsidRPr="00600ECF">
        <w:rPr>
          <w:rFonts w:eastAsia="Times New Roman"/>
          <w:spacing w:val="3"/>
          <w:sz w:val="28"/>
          <w:szCs w:val="28"/>
        </w:rPr>
        <w:t>Муниципальной услуги;</w:t>
      </w:r>
      <w:r w:rsidRPr="00600ECF">
        <w:rPr>
          <w:rFonts w:eastAsia="Times New Roman"/>
          <w:spacing w:val="3"/>
          <w:sz w:val="28"/>
          <w:szCs w:val="28"/>
          <w:highlight w:val="yellow"/>
        </w:rPr>
        <w:t xml:space="preserve"> </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w:t>
      </w:r>
      <w:r w:rsidRPr="00600ECF">
        <w:rPr>
          <w:rFonts w:eastAsia="Times New Roman"/>
          <w:spacing w:val="3"/>
          <w:sz w:val="28"/>
          <w:szCs w:val="28"/>
        </w:rPr>
        <w:tab/>
        <w:t>подписание и направление (выдача) результата предоставления Муниципальной услуги Заявителю.</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 xml:space="preserve">Перечень </w:t>
      </w:r>
      <w:proofErr w:type="gramStart"/>
      <w:r w:rsidRPr="00600ECF">
        <w:rPr>
          <w:rFonts w:eastAsia="Times New Roman"/>
          <w:spacing w:val="3"/>
          <w:sz w:val="28"/>
          <w:szCs w:val="28"/>
        </w:rPr>
        <w:t>административных действий, составляющих каждую административную процедуру приведен</w:t>
      </w:r>
      <w:proofErr w:type="gramEnd"/>
      <w:r w:rsidRPr="00600ECF">
        <w:rPr>
          <w:rFonts w:eastAsia="Times New Roman"/>
          <w:spacing w:val="3"/>
          <w:sz w:val="28"/>
          <w:szCs w:val="28"/>
        </w:rPr>
        <w:t xml:space="preserve"> </w:t>
      </w:r>
      <w:r w:rsidRPr="00B66A97">
        <w:rPr>
          <w:rFonts w:eastAsia="Times New Roman"/>
          <w:spacing w:val="3"/>
          <w:sz w:val="28"/>
          <w:szCs w:val="28"/>
        </w:rPr>
        <w:t>в Приложении</w:t>
      </w:r>
      <w:r w:rsidRPr="00600ECF">
        <w:rPr>
          <w:rFonts w:eastAsia="Times New Roman"/>
          <w:spacing w:val="3"/>
          <w:sz w:val="28"/>
          <w:szCs w:val="28"/>
        </w:rPr>
        <w:t xml:space="preserve"> </w:t>
      </w:r>
      <w:r w:rsidR="00295706">
        <w:rPr>
          <w:rFonts w:eastAsia="Times New Roman"/>
          <w:spacing w:val="3"/>
          <w:sz w:val="28"/>
          <w:szCs w:val="28"/>
        </w:rPr>
        <w:t>7</w:t>
      </w:r>
      <w:r w:rsidRPr="00600ECF">
        <w:rPr>
          <w:rFonts w:eastAsia="Times New Roman"/>
          <w:spacing w:val="3"/>
          <w:sz w:val="28"/>
          <w:szCs w:val="28"/>
        </w:rPr>
        <w:t xml:space="preserve"> к настоящему Административному регламенту.</w:t>
      </w:r>
    </w:p>
    <w:p w:rsidR="00600ECF" w:rsidRPr="00600ECF" w:rsidRDefault="00600ECF" w:rsidP="00600ECF">
      <w:pPr>
        <w:ind w:firstLine="709"/>
        <w:jc w:val="both"/>
        <w:rPr>
          <w:rFonts w:ascii="Times New Roman CYR" w:eastAsia="Times New Roman" w:hAnsi="Times New Roman CYR"/>
          <w:b/>
          <w:sz w:val="28"/>
          <w:szCs w:val="28"/>
        </w:rPr>
      </w:pPr>
      <w:r w:rsidRPr="00600ECF">
        <w:rPr>
          <w:rFonts w:eastAsia="Times New Roman"/>
          <w:b/>
          <w:sz w:val="28"/>
          <w:szCs w:val="28"/>
        </w:rPr>
        <w:t xml:space="preserve">3.2. </w:t>
      </w:r>
      <w:r w:rsidRPr="00600ECF">
        <w:rPr>
          <w:rFonts w:ascii="Times New Roman CYR" w:eastAsia="Times New Roman" w:hAnsi="Times New Roman CYR"/>
          <w:b/>
          <w:sz w:val="28"/>
          <w:szCs w:val="28"/>
        </w:rPr>
        <w:t xml:space="preserve">Прием и регистрация заявления о предоставлении Муниципальной услуги и иных документов. </w:t>
      </w:r>
    </w:p>
    <w:p w:rsidR="00600ECF" w:rsidRPr="00600ECF" w:rsidRDefault="00600ECF" w:rsidP="00600ECF">
      <w:pPr>
        <w:autoSpaceDE w:val="0"/>
        <w:autoSpaceDN w:val="0"/>
        <w:adjustRightInd w:val="0"/>
        <w:ind w:firstLine="708"/>
        <w:contextualSpacing/>
        <w:jc w:val="both"/>
        <w:rPr>
          <w:rFonts w:eastAsia="Times New Roman"/>
          <w:sz w:val="28"/>
          <w:szCs w:val="28"/>
        </w:rPr>
      </w:pPr>
      <w:r w:rsidRPr="00600ECF">
        <w:rPr>
          <w:rFonts w:eastAsia="Times New Roman"/>
          <w:sz w:val="28"/>
          <w:szCs w:val="2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 на бумажном носителе непосредственно в Уполномоченный орган, </w:t>
      </w:r>
      <w:proofErr w:type="gramStart"/>
      <w:r w:rsidRPr="00600ECF">
        <w:rPr>
          <w:rFonts w:eastAsia="Times New Roman"/>
          <w:sz w:val="28"/>
          <w:szCs w:val="28"/>
        </w:rPr>
        <w:t>многофункциональной</w:t>
      </w:r>
      <w:proofErr w:type="gramEnd"/>
      <w:r w:rsidRPr="00600ECF">
        <w:rPr>
          <w:rFonts w:eastAsia="Times New Roman"/>
          <w:sz w:val="28"/>
          <w:szCs w:val="28"/>
        </w:rPr>
        <w:t xml:space="preserve"> центр;</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на бумажном носителе в Уполномоченный орган посредством почтового отправления;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в форме электронного документа с использованием ЕПГУ (РПГУ).</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3.2.2. При личной форме подачи документов в Уполномоченный орган, многофункциональный центр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1" w:history="1">
        <w:r w:rsidRPr="00600ECF">
          <w:rPr>
            <w:rFonts w:eastAsia="Times New Roman"/>
            <w:sz w:val="28"/>
            <w:szCs w:val="28"/>
          </w:rPr>
          <w:t>пунктах 2.6</w:t>
        </w:r>
      </w:hyperlink>
      <w:r w:rsidRPr="00600ECF">
        <w:rPr>
          <w:rFonts w:eastAsia="Times New Roman"/>
          <w:sz w:val="28"/>
          <w:szCs w:val="28"/>
        </w:rPr>
        <w:t xml:space="preserve"> настоящего Административного регламента (в случае если заявитель представляет документы, указанные в </w:t>
      </w:r>
      <w:hyperlink r:id="rId12" w:history="1">
        <w:r w:rsidRPr="00600ECF">
          <w:rPr>
            <w:rFonts w:eastAsia="Times New Roman"/>
            <w:sz w:val="28"/>
            <w:szCs w:val="28"/>
          </w:rPr>
          <w:t>пункте 2.</w:t>
        </w:r>
      </w:hyperlink>
      <w:r w:rsidRPr="00600ECF">
        <w:rPr>
          <w:rFonts w:eastAsia="Times New Roman"/>
          <w:sz w:val="28"/>
          <w:szCs w:val="28"/>
        </w:rPr>
        <w:t>7 настоящего Административного регламента, по собственной инициативе) на бумажном носителе, а также документ удостоверяющий личность и полномочия заявителя.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lastRenderedPageBreak/>
        <w:t>3.2.3. 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многофункциональном центре либо оформлено заранее.</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3.2.4. По просьбе обратившегося лица заявление может быть оформлено должностным лицом Уполномоченного органа, специалистом многофункционального центра, ответственными за прием документов, с использованием программных средств. В этом случае заявитель собственноручно вписывает</w:t>
      </w:r>
      <w:r w:rsidRPr="00600ECF">
        <w:rPr>
          <w:rFonts w:eastAsia="Times New Roman"/>
          <w:color w:val="00B050"/>
          <w:sz w:val="28"/>
          <w:szCs w:val="28"/>
        </w:rPr>
        <w:t xml:space="preserve"> </w:t>
      </w:r>
      <w:r w:rsidRPr="00600ECF">
        <w:rPr>
          <w:rFonts w:eastAsia="Times New Roman"/>
          <w:sz w:val="28"/>
          <w:szCs w:val="28"/>
        </w:rPr>
        <w:t>в заявление свою фамилию, имя и отчество, ставит дату и подпись.</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В целях предоставления Муниципальной услуги установление личности заявителя </w:t>
      </w:r>
      <w:proofErr w:type="gramStart"/>
      <w:r w:rsidRPr="00600ECF">
        <w:rPr>
          <w:rFonts w:eastAsia="Times New Roman"/>
          <w:sz w:val="28"/>
          <w:szCs w:val="28"/>
        </w:rPr>
        <w:t>может</w:t>
      </w:r>
      <w:proofErr w:type="gramEnd"/>
      <w:r w:rsidRPr="00600ECF">
        <w:rPr>
          <w:rFonts w:eastAsia="Times New Roman"/>
          <w:sz w:val="28"/>
          <w:szCs w:val="28"/>
        </w:rPr>
        <w:t xml:space="preserve"> осуществляется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многофункциональном центре с использованием информационных технологий, предусмотренных частью 18 статьи 14.1 Федерального закона от 20.07.2006 № 149-ФЗ «Об информации, информационных технологиях и о защите информации» (после их разработки и принятия соответствующих нормативных актов).</w:t>
      </w:r>
    </w:p>
    <w:p w:rsidR="00600ECF" w:rsidRPr="00600ECF" w:rsidRDefault="00600ECF" w:rsidP="00600ECF">
      <w:pPr>
        <w:autoSpaceDE w:val="0"/>
        <w:autoSpaceDN w:val="0"/>
        <w:adjustRightInd w:val="0"/>
        <w:ind w:firstLine="539"/>
        <w:contextualSpacing/>
        <w:jc w:val="both"/>
        <w:rPr>
          <w:rFonts w:eastAsia="Times New Roman"/>
          <w:sz w:val="28"/>
          <w:szCs w:val="28"/>
        </w:rPr>
      </w:pPr>
      <w:r w:rsidRPr="00600ECF">
        <w:rPr>
          <w:rFonts w:eastAsia="Times New Roman"/>
          <w:sz w:val="28"/>
          <w:szCs w:val="28"/>
        </w:rPr>
        <w:t>3.2.5. Специалист Уполномоченного органа, ответственный за прием документов, осуществляет следующие действия в ходе приема заявителя: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 устанавливает предмет обращения; </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устанавливает личность заявителя, в том числе проверяет наличие документа, удостоверяющего личность;</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проверяет полномочия заявителя;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600ECF">
          <w:rPr>
            <w:rFonts w:eastAsia="Times New Roman"/>
            <w:sz w:val="28"/>
            <w:szCs w:val="28"/>
          </w:rPr>
          <w:t>пунктом 2.6</w:t>
        </w:r>
      </w:hyperlink>
      <w:r w:rsidRPr="00600ECF">
        <w:rPr>
          <w:rFonts w:eastAsia="Times New Roman"/>
          <w:sz w:val="28"/>
          <w:szCs w:val="28"/>
        </w:rPr>
        <w:t xml:space="preserve"> настоящего Административного регламента;</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600ECF" w:rsidRPr="00600ECF" w:rsidRDefault="00600ECF" w:rsidP="00600ECF">
      <w:pPr>
        <w:autoSpaceDE w:val="0"/>
        <w:autoSpaceDN w:val="0"/>
        <w:adjustRightInd w:val="0"/>
        <w:ind w:firstLine="539"/>
        <w:contextualSpacing/>
        <w:jc w:val="both"/>
        <w:rPr>
          <w:rFonts w:eastAsia="Times New Roman"/>
          <w:sz w:val="28"/>
          <w:szCs w:val="28"/>
        </w:rPr>
      </w:pPr>
      <w:r w:rsidRPr="00600ECF">
        <w:rPr>
          <w:rFonts w:eastAsia="Times New Roman"/>
          <w:sz w:val="28"/>
          <w:szCs w:val="28"/>
        </w:rPr>
        <w:t>3.2.6. Специалист многофункционального центра, ответственный за прием документов, осуществляет следующие действия в ходе приема заявителя:</w:t>
      </w:r>
    </w:p>
    <w:p w:rsidR="00600ECF" w:rsidRPr="00600ECF" w:rsidRDefault="00600ECF" w:rsidP="00600ECF">
      <w:pPr>
        <w:widowControl w:val="0"/>
        <w:numPr>
          <w:ilvl w:val="0"/>
          <w:numId w:val="2"/>
        </w:numPr>
        <w:tabs>
          <w:tab w:val="left" w:pos="1386"/>
        </w:tabs>
        <w:ind w:right="30" w:firstLine="567"/>
        <w:jc w:val="both"/>
        <w:rPr>
          <w:rFonts w:eastAsia="Times New Roman"/>
          <w:spacing w:val="3"/>
          <w:sz w:val="28"/>
          <w:szCs w:val="28"/>
        </w:rPr>
      </w:pPr>
      <w:r w:rsidRPr="00600ECF">
        <w:rPr>
          <w:rFonts w:eastAsia="Times New Roman"/>
          <w:spacing w:val="3"/>
          <w:sz w:val="28"/>
          <w:szCs w:val="28"/>
        </w:rPr>
        <w:t xml:space="preserve">устанавливает личность заявителя на основании документа, удостоверяющего личность в соответствии с законодательством </w:t>
      </w:r>
      <w:r w:rsidRPr="00600ECF">
        <w:rPr>
          <w:rFonts w:eastAsia="Times New Roman"/>
          <w:spacing w:val="3"/>
          <w:sz w:val="28"/>
          <w:szCs w:val="28"/>
        </w:rPr>
        <w:lastRenderedPageBreak/>
        <w:t>Российской Федерации;</w:t>
      </w:r>
    </w:p>
    <w:p w:rsidR="00600ECF" w:rsidRPr="00600ECF" w:rsidRDefault="00600ECF" w:rsidP="00600ECF">
      <w:pPr>
        <w:widowControl w:val="0"/>
        <w:numPr>
          <w:ilvl w:val="0"/>
          <w:numId w:val="2"/>
        </w:numPr>
        <w:tabs>
          <w:tab w:val="left" w:pos="1386"/>
        </w:tabs>
        <w:ind w:right="30" w:firstLine="567"/>
        <w:jc w:val="both"/>
        <w:rPr>
          <w:rFonts w:eastAsia="Times New Roman"/>
          <w:spacing w:val="3"/>
          <w:sz w:val="28"/>
          <w:szCs w:val="28"/>
        </w:rPr>
      </w:pPr>
      <w:r w:rsidRPr="00600ECF">
        <w:rPr>
          <w:rFonts w:eastAsia="Times New Roman"/>
          <w:spacing w:val="3"/>
          <w:sz w:val="28"/>
          <w:szCs w:val="28"/>
        </w:rPr>
        <w:t>проверяет полномочия представителя заявителя (в случае обращения представителя заявителя);</w:t>
      </w:r>
    </w:p>
    <w:p w:rsidR="00600ECF" w:rsidRPr="00600ECF" w:rsidRDefault="00600ECF" w:rsidP="00600ECF">
      <w:pPr>
        <w:widowControl w:val="0"/>
        <w:numPr>
          <w:ilvl w:val="0"/>
          <w:numId w:val="2"/>
        </w:numPr>
        <w:tabs>
          <w:tab w:val="left" w:pos="1386"/>
        </w:tabs>
        <w:ind w:right="30" w:firstLine="567"/>
        <w:jc w:val="both"/>
        <w:rPr>
          <w:rFonts w:eastAsia="Times New Roman"/>
          <w:spacing w:val="3"/>
          <w:sz w:val="28"/>
          <w:szCs w:val="28"/>
        </w:rPr>
      </w:pPr>
      <w:r w:rsidRPr="00600ECF">
        <w:rPr>
          <w:rFonts w:eastAsia="Times New Roman"/>
          <w:spacing w:val="3"/>
          <w:sz w:val="28"/>
          <w:szCs w:val="28"/>
        </w:rPr>
        <w:t>определяет статус исполнения заявления о выдаче разрешения на ввод объекта в эксплуатацию в ГИС;</w:t>
      </w:r>
    </w:p>
    <w:p w:rsidR="00600ECF" w:rsidRPr="00600ECF" w:rsidRDefault="00600ECF" w:rsidP="00600ECF">
      <w:pPr>
        <w:widowControl w:val="0"/>
        <w:numPr>
          <w:ilvl w:val="0"/>
          <w:numId w:val="2"/>
        </w:numPr>
        <w:tabs>
          <w:tab w:val="left" w:pos="1386"/>
        </w:tabs>
        <w:ind w:right="30" w:firstLine="567"/>
        <w:jc w:val="both"/>
        <w:rPr>
          <w:rFonts w:eastAsia="Times New Roman"/>
          <w:spacing w:val="3"/>
          <w:sz w:val="28"/>
          <w:szCs w:val="28"/>
        </w:rPr>
      </w:pPr>
      <w:proofErr w:type="gramStart"/>
      <w:r w:rsidRPr="00600ECF">
        <w:rPr>
          <w:rFonts w:eastAsia="Times New Roman"/>
          <w:spacing w:val="3"/>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00ECF" w:rsidRPr="00600ECF" w:rsidRDefault="00600ECF" w:rsidP="00600ECF">
      <w:pPr>
        <w:widowControl w:val="0"/>
        <w:numPr>
          <w:ilvl w:val="0"/>
          <w:numId w:val="2"/>
        </w:numPr>
        <w:tabs>
          <w:tab w:val="left" w:pos="1386"/>
        </w:tabs>
        <w:ind w:right="30" w:firstLine="567"/>
        <w:jc w:val="both"/>
        <w:rPr>
          <w:rFonts w:eastAsia="Times New Roman"/>
          <w:spacing w:val="3"/>
          <w:sz w:val="28"/>
          <w:szCs w:val="28"/>
        </w:rPr>
      </w:pPr>
      <w:r w:rsidRPr="00600ECF">
        <w:rPr>
          <w:rFonts w:eastAsia="Times New Roman"/>
          <w:spacing w:val="3"/>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0ECF" w:rsidRPr="00600ECF" w:rsidRDefault="00600ECF" w:rsidP="00600ECF">
      <w:pPr>
        <w:widowControl w:val="0"/>
        <w:numPr>
          <w:ilvl w:val="0"/>
          <w:numId w:val="2"/>
        </w:numPr>
        <w:tabs>
          <w:tab w:val="left" w:pos="1386"/>
        </w:tabs>
        <w:ind w:right="30" w:firstLine="567"/>
        <w:jc w:val="both"/>
        <w:rPr>
          <w:rFonts w:eastAsia="Times New Roman"/>
          <w:spacing w:val="3"/>
          <w:sz w:val="28"/>
          <w:szCs w:val="28"/>
        </w:rPr>
      </w:pPr>
      <w:r w:rsidRPr="00600ECF">
        <w:rPr>
          <w:rFonts w:eastAsia="Times New Roman"/>
          <w:spacing w:val="3"/>
          <w:sz w:val="28"/>
          <w:szCs w:val="28"/>
        </w:rPr>
        <w:t>выдает документы заявителю, при необходимости запрашивает у заявителя подписи за каждый выданный документ;</w:t>
      </w:r>
    </w:p>
    <w:p w:rsidR="00600ECF" w:rsidRPr="00600ECF" w:rsidRDefault="00600ECF" w:rsidP="00600ECF">
      <w:pPr>
        <w:widowControl w:val="0"/>
        <w:numPr>
          <w:ilvl w:val="0"/>
          <w:numId w:val="2"/>
        </w:numPr>
        <w:tabs>
          <w:tab w:val="left" w:pos="1386"/>
        </w:tabs>
        <w:ind w:right="30" w:firstLine="567"/>
        <w:jc w:val="both"/>
        <w:rPr>
          <w:rFonts w:eastAsia="Times New Roman"/>
          <w:spacing w:val="3"/>
          <w:sz w:val="28"/>
          <w:szCs w:val="28"/>
        </w:rPr>
      </w:pPr>
      <w:r w:rsidRPr="00600ECF">
        <w:rPr>
          <w:rFonts w:eastAsia="Times New Roman"/>
          <w:spacing w:val="3"/>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00ECF" w:rsidRPr="00600ECF" w:rsidRDefault="00600ECF" w:rsidP="00600ECF">
      <w:pPr>
        <w:widowControl w:val="0"/>
        <w:numPr>
          <w:ilvl w:val="0"/>
          <w:numId w:val="2"/>
        </w:numPr>
        <w:tabs>
          <w:tab w:val="left" w:pos="1386"/>
        </w:tabs>
        <w:ind w:right="30" w:firstLine="567"/>
        <w:jc w:val="both"/>
        <w:rPr>
          <w:rFonts w:eastAsia="Times New Roman"/>
          <w:spacing w:val="3"/>
          <w:sz w:val="28"/>
          <w:szCs w:val="28"/>
        </w:rPr>
      </w:pPr>
      <w:r w:rsidRPr="00600ECF">
        <w:rPr>
          <w:rFonts w:eastAsia="Times New Roman"/>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4" w:history="1">
        <w:r w:rsidRPr="00600ECF">
          <w:rPr>
            <w:rFonts w:eastAsia="Times New Roman"/>
            <w:sz w:val="28"/>
            <w:szCs w:val="28"/>
          </w:rPr>
          <w:t>пунктом 2.6</w:t>
        </w:r>
      </w:hyperlink>
      <w:r w:rsidRPr="00600ECF">
        <w:rPr>
          <w:rFonts w:eastAsia="Times New Roman"/>
          <w:sz w:val="28"/>
          <w:szCs w:val="28"/>
        </w:rPr>
        <w:t xml:space="preserve"> настоящего Административного регламента;</w:t>
      </w:r>
    </w:p>
    <w:p w:rsidR="00600ECF" w:rsidRPr="00600ECF" w:rsidRDefault="00600ECF" w:rsidP="00600ECF">
      <w:pPr>
        <w:autoSpaceDE w:val="0"/>
        <w:autoSpaceDN w:val="0"/>
        <w:adjustRightInd w:val="0"/>
        <w:ind w:firstLine="539"/>
        <w:contextualSpacing/>
        <w:jc w:val="both"/>
        <w:rPr>
          <w:rFonts w:eastAsia="Times New Roman"/>
          <w:sz w:val="28"/>
          <w:szCs w:val="28"/>
        </w:rPr>
      </w:pPr>
      <w:r w:rsidRPr="00600ECF">
        <w:rPr>
          <w:rFonts w:eastAsia="Times New Roman"/>
          <w:sz w:val="28"/>
          <w:szCs w:val="28"/>
        </w:rPr>
        <w:t>- 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600ECF" w:rsidRPr="00600ECF" w:rsidRDefault="00600ECF" w:rsidP="00600ECF">
      <w:pPr>
        <w:autoSpaceDE w:val="0"/>
        <w:autoSpaceDN w:val="0"/>
        <w:adjustRightInd w:val="0"/>
        <w:ind w:firstLine="539"/>
        <w:contextualSpacing/>
        <w:jc w:val="both"/>
        <w:rPr>
          <w:rFonts w:eastAsia="Times New Roman"/>
          <w:sz w:val="28"/>
          <w:szCs w:val="28"/>
        </w:rPr>
      </w:pPr>
      <w:r w:rsidRPr="00600ECF">
        <w:rPr>
          <w:rFonts w:eastAsia="Times New Roman"/>
          <w:sz w:val="28"/>
          <w:szCs w:val="28"/>
        </w:rPr>
        <w:t>- принимает решение о приеме у заявителя представленных документов, формирует заявление о предоставлении услуги посредством информационной системы в многофункциональном центре, регистрирует заявление и пакет документов в информационной системе многофункционального центра, выдает заявителю (представителю заявителя) расписку о получении документов с информацией о сроках рассмотрения заявления.</w:t>
      </w:r>
    </w:p>
    <w:p w:rsidR="00600ECF" w:rsidRPr="00600ECF" w:rsidRDefault="00600ECF" w:rsidP="00600ECF">
      <w:pPr>
        <w:autoSpaceDE w:val="0"/>
        <w:autoSpaceDN w:val="0"/>
        <w:adjustRightInd w:val="0"/>
        <w:ind w:firstLine="539"/>
        <w:contextualSpacing/>
        <w:jc w:val="both"/>
        <w:rPr>
          <w:rFonts w:eastAsia="Times New Roman"/>
          <w:sz w:val="28"/>
          <w:szCs w:val="28"/>
        </w:rPr>
      </w:pPr>
      <w:r w:rsidRPr="00600ECF">
        <w:rPr>
          <w:rFonts w:eastAsia="Times New Roman"/>
          <w:sz w:val="28"/>
          <w:szCs w:val="28"/>
        </w:rPr>
        <w:t>3.2.7. Передача в Уполномоченный орган пакета документов, принятых специалистами многофункционального центра, осуществляется посредством информационной системы многофункционального центра не позднее следующего рабочего дня со дня приема документов от заявителя в многофункциональном центре.</w:t>
      </w:r>
    </w:p>
    <w:p w:rsidR="00600ECF" w:rsidRPr="00600ECF" w:rsidRDefault="00600ECF" w:rsidP="00600ECF">
      <w:pPr>
        <w:autoSpaceDE w:val="0"/>
        <w:autoSpaceDN w:val="0"/>
        <w:adjustRightInd w:val="0"/>
        <w:ind w:firstLine="539"/>
        <w:contextualSpacing/>
        <w:jc w:val="both"/>
        <w:rPr>
          <w:rFonts w:eastAsia="Times New Roman"/>
          <w:sz w:val="28"/>
          <w:szCs w:val="28"/>
        </w:rPr>
      </w:pPr>
      <w:r w:rsidRPr="00600ECF">
        <w:rPr>
          <w:rFonts w:eastAsia="Times New Roman"/>
          <w:sz w:val="28"/>
          <w:szCs w:val="28"/>
        </w:rPr>
        <w:t>3.2.8. При необходимости специалист Уполномоченного органа (многофункционального центра) изготавливает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lastRenderedPageBreak/>
        <w:t>3.2.9. 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ЕПГУ (РПГУ) (заочная форма подачи документов):</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3.2.10. Днем регистрации заявления является день его поступления в Уполномоченный орган;</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3.2.10. При формировании заявления обеспечивается: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возможность печати на бумажном носителе копии электронной формы заявления;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600ECF" w:rsidRPr="00600ECF" w:rsidRDefault="00600ECF" w:rsidP="00600ECF">
      <w:pPr>
        <w:autoSpaceDE w:val="0"/>
        <w:autoSpaceDN w:val="0"/>
        <w:adjustRightInd w:val="0"/>
        <w:ind w:firstLine="540"/>
        <w:contextualSpacing/>
        <w:jc w:val="both"/>
        <w:rPr>
          <w:rFonts w:eastAsia="Times New Roman"/>
          <w:sz w:val="28"/>
          <w:szCs w:val="28"/>
        </w:rPr>
      </w:pPr>
      <w:proofErr w:type="gramStart"/>
      <w:r w:rsidRPr="00600ECF">
        <w:rPr>
          <w:rFonts w:eastAsia="Times New Roman"/>
          <w:sz w:val="28"/>
          <w:szCs w:val="28"/>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 возможность вернуться на любой из этапов заполнения электронной формы заявления без </w:t>
      </w:r>
      <w:proofErr w:type="gramStart"/>
      <w:r w:rsidRPr="00600ECF">
        <w:rPr>
          <w:rFonts w:eastAsia="Times New Roman"/>
          <w:sz w:val="28"/>
          <w:szCs w:val="28"/>
        </w:rPr>
        <w:t>потери</w:t>
      </w:r>
      <w:proofErr w:type="gramEnd"/>
      <w:r w:rsidRPr="00600ECF">
        <w:rPr>
          <w:rFonts w:eastAsia="Times New Roman"/>
          <w:sz w:val="28"/>
          <w:szCs w:val="28"/>
        </w:rPr>
        <w:t xml:space="preserve"> ранее введенной информации;</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 возможность доступа заявителя на едином портале, региональном портале к ранее поданным им заявлениям в течение не менее 1 (одного) года, </w:t>
      </w:r>
      <w:r w:rsidRPr="00600ECF">
        <w:rPr>
          <w:rFonts w:eastAsia="Times New Roman"/>
          <w:sz w:val="28"/>
          <w:szCs w:val="28"/>
        </w:rPr>
        <w:lastRenderedPageBreak/>
        <w:t>а также частично сформированным заявлениям - в течение не менее 3 (трех) месяцев.</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3.2.12. Сформированное и подписанное </w:t>
      </w:r>
      <w:proofErr w:type="gramStart"/>
      <w:r w:rsidRPr="00600ECF">
        <w:rPr>
          <w:rFonts w:eastAsia="Times New Roman"/>
          <w:sz w:val="28"/>
          <w:szCs w:val="28"/>
        </w:rPr>
        <w:t>заявление</w:t>
      </w:r>
      <w:proofErr w:type="gramEnd"/>
      <w:r w:rsidRPr="00600ECF">
        <w:rPr>
          <w:rFonts w:eastAsia="Times New Roman"/>
          <w:sz w:val="28"/>
          <w:szCs w:val="28"/>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3.2.13. 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3.2.14. Предварительная запись может осуществляться следующими способами по выбору заявителя: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по телефону Уполномоченного органа и при личном обращении в Уполномоченный орган в соответствии с режимом работы Уполномоченного органа;</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При осуществлении записи заявитель сообщает следующие данные:</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фамилию, имя, отчество (последнее - при наличии);</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номер контактного телефона;</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адрес электронной почты (по желанию);</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желаемые дату и время представления заявления и необходимых документов.</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3.2.15. 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(пяти) минут с назначенного времени приема.</w:t>
      </w:r>
    </w:p>
    <w:p w:rsidR="00600ECF" w:rsidRPr="00600ECF" w:rsidRDefault="00600ECF" w:rsidP="00600ECF">
      <w:pPr>
        <w:autoSpaceDE w:val="0"/>
        <w:autoSpaceDN w:val="0"/>
        <w:adjustRightInd w:val="0"/>
        <w:ind w:firstLine="539"/>
        <w:contextualSpacing/>
        <w:jc w:val="both"/>
        <w:rPr>
          <w:rFonts w:eastAsia="Times New Roman"/>
          <w:sz w:val="28"/>
          <w:szCs w:val="28"/>
        </w:rPr>
      </w:pPr>
      <w:r w:rsidRPr="00600ECF">
        <w:rPr>
          <w:rFonts w:eastAsia="Times New Roman"/>
          <w:sz w:val="28"/>
          <w:szCs w:val="2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3.2.16. 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3.2.17. 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00ECF" w:rsidRPr="00600ECF" w:rsidRDefault="00600ECF" w:rsidP="004B40E3">
      <w:pPr>
        <w:numPr>
          <w:ilvl w:val="0"/>
          <w:numId w:val="16"/>
        </w:numPr>
        <w:autoSpaceDE w:val="0"/>
        <w:autoSpaceDN w:val="0"/>
        <w:adjustRightInd w:val="0"/>
        <w:ind w:left="0" w:firstLine="709"/>
        <w:contextualSpacing/>
        <w:jc w:val="both"/>
        <w:rPr>
          <w:rFonts w:eastAsia="Times New Roman"/>
          <w:sz w:val="28"/>
          <w:szCs w:val="28"/>
        </w:rPr>
      </w:pPr>
      <w:proofErr w:type="gramStart"/>
      <w:r w:rsidRPr="00600ECF">
        <w:rPr>
          <w:rFonts w:eastAsia="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600ECF" w:rsidRPr="00600ECF" w:rsidRDefault="00600ECF" w:rsidP="004B40E3">
      <w:pPr>
        <w:numPr>
          <w:ilvl w:val="0"/>
          <w:numId w:val="16"/>
        </w:numPr>
        <w:autoSpaceDE w:val="0"/>
        <w:autoSpaceDN w:val="0"/>
        <w:adjustRightInd w:val="0"/>
        <w:ind w:left="0" w:firstLine="709"/>
        <w:contextualSpacing/>
        <w:jc w:val="both"/>
        <w:rPr>
          <w:rFonts w:eastAsia="Times New Roman"/>
          <w:sz w:val="28"/>
          <w:szCs w:val="28"/>
        </w:rPr>
      </w:pPr>
      <w:r w:rsidRPr="00600ECF">
        <w:rPr>
          <w:rFonts w:eastAsia="Times New Roman"/>
          <w:sz w:val="28"/>
          <w:szCs w:val="28"/>
        </w:rPr>
        <w:t>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00ECF" w:rsidRPr="00600ECF" w:rsidRDefault="00600ECF" w:rsidP="00600ECF">
      <w:pPr>
        <w:autoSpaceDE w:val="0"/>
        <w:autoSpaceDN w:val="0"/>
        <w:adjustRightInd w:val="0"/>
        <w:ind w:firstLine="567"/>
        <w:contextualSpacing/>
        <w:jc w:val="both"/>
        <w:rPr>
          <w:rFonts w:eastAsia="Times New Roman"/>
          <w:sz w:val="28"/>
          <w:szCs w:val="28"/>
        </w:rPr>
      </w:pPr>
      <w:r w:rsidRPr="00600ECF">
        <w:rPr>
          <w:rFonts w:eastAsia="Times New Roman"/>
          <w:sz w:val="28"/>
          <w:szCs w:val="2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3.2.18. Если заявитель обратился заочно, должностное лицо Уполномоченного органа, ответственное за прием документов:</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регистрирует заявление под индивидуальным порядковым номером в день поступления документов;</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проверяет правильность оформления заявления и правильность оформления иных документов, поступивших от заявителя;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проверяет представленные документы на предмет комплектности;</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3.2.19. 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3.2.20. По итогам исполнения административной процедуры по приему документов в Уполномоченный орган,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По итогам исполнения административной процедуры по приему документов в многофункциональном центре специалист многофункционального центра, ответственный за прием документов, формирует документы (дело) и передает его специалисту многофункционального центра,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3.2.21.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w:t>
      </w:r>
      <w:r w:rsidRPr="00600ECF">
        <w:rPr>
          <w:rFonts w:eastAsia="Times New Roman"/>
          <w:sz w:val="28"/>
          <w:szCs w:val="28"/>
        </w:rPr>
        <w:lastRenderedPageBreak/>
        <w:t>ответственному за принятие решений о предоставлении муниципальной услуги.</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3.2.22. Результат административной процедуры фиксируется в системе электронного документооборота Уполномоченного органа.</w:t>
      </w:r>
    </w:p>
    <w:p w:rsidR="00600ECF" w:rsidRPr="00600ECF" w:rsidRDefault="00600ECF" w:rsidP="00600ECF">
      <w:pPr>
        <w:autoSpaceDE w:val="0"/>
        <w:autoSpaceDN w:val="0"/>
        <w:adjustRightInd w:val="0"/>
        <w:ind w:firstLine="567"/>
        <w:contextualSpacing/>
        <w:jc w:val="both"/>
        <w:rPr>
          <w:rFonts w:eastAsia="Times New Roman"/>
          <w:sz w:val="28"/>
          <w:szCs w:val="28"/>
        </w:rPr>
      </w:pPr>
      <w:r w:rsidRPr="00600ECF">
        <w:rPr>
          <w:rFonts w:eastAsia="Times New Roman"/>
          <w:sz w:val="28"/>
          <w:szCs w:val="28"/>
        </w:rPr>
        <w:t>3.2.23. 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600ECF" w:rsidRPr="00600ECF" w:rsidRDefault="00600ECF" w:rsidP="00600ECF">
      <w:pPr>
        <w:autoSpaceDE w:val="0"/>
        <w:autoSpaceDN w:val="0"/>
        <w:adjustRightInd w:val="0"/>
        <w:ind w:firstLine="567"/>
        <w:jc w:val="both"/>
        <w:rPr>
          <w:rFonts w:eastAsia="Times New Roman"/>
          <w:sz w:val="28"/>
          <w:szCs w:val="28"/>
        </w:rPr>
      </w:pPr>
      <w:r w:rsidRPr="00600ECF">
        <w:rPr>
          <w:rFonts w:eastAsia="Times New Roman"/>
          <w:sz w:val="28"/>
          <w:szCs w:val="28"/>
        </w:rPr>
        <w:t>3.2.24. Результат административной процедуры – прием и регистрация заявления и документов от заявителя.</w:t>
      </w:r>
    </w:p>
    <w:p w:rsidR="00600ECF" w:rsidRPr="00600ECF" w:rsidRDefault="00600ECF" w:rsidP="00600ECF">
      <w:pPr>
        <w:autoSpaceDE w:val="0"/>
        <w:autoSpaceDN w:val="0"/>
        <w:adjustRightInd w:val="0"/>
        <w:ind w:firstLine="567"/>
        <w:jc w:val="both"/>
        <w:rPr>
          <w:rFonts w:eastAsia="Times New Roman"/>
          <w:sz w:val="28"/>
          <w:szCs w:val="28"/>
        </w:rPr>
      </w:pPr>
      <w:r w:rsidRPr="00600ECF">
        <w:rPr>
          <w:rFonts w:eastAsia="Times New Roman"/>
          <w:sz w:val="28"/>
          <w:szCs w:val="28"/>
        </w:rPr>
        <w:t>3.2.25. Время выполнения административной процедуры не должно превышать 1 рабочего дня.</w:t>
      </w:r>
    </w:p>
    <w:p w:rsidR="00600ECF" w:rsidRPr="00600ECF" w:rsidRDefault="00600ECF" w:rsidP="00600ECF">
      <w:pPr>
        <w:widowControl w:val="0"/>
        <w:tabs>
          <w:tab w:val="left" w:pos="1110"/>
        </w:tabs>
        <w:ind w:right="30" w:firstLine="567"/>
        <w:jc w:val="both"/>
        <w:rPr>
          <w:rFonts w:eastAsia="Times New Roman"/>
          <w:b/>
          <w:spacing w:val="3"/>
          <w:sz w:val="28"/>
          <w:szCs w:val="28"/>
        </w:rPr>
      </w:pPr>
      <w:r w:rsidRPr="00600ECF">
        <w:rPr>
          <w:rFonts w:eastAsia="Times New Roman"/>
          <w:b/>
          <w:spacing w:val="3"/>
          <w:sz w:val="28"/>
          <w:szCs w:val="28"/>
        </w:rPr>
        <w:t>3.3. Административная процедура «Обработка и предварительное рассмотрение документов, необходимых для предоставления Муниципальной услуги».</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3.3.1. Основанием для начала административной процедуры по рассмотрению заявления должностным лицом Уполномоченного органа является направление заявления с соответствующими резолюциями и представленными документами должностному лицу Уполномоченного органа для работы.</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3.3.2. Должностное лицо проверяет правильность составления заявления об осуществлении земляных работ, непротиворечивость содержащихся в них сведений и полноту представленного заявителем или его представителем комплекта документов.</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Должностное лицо изучает каждый представленный документ по отдельности, а затем сравнивает сведения, содержащиеся в представленных документах.</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При предоставлении полного комплекта документов, указанных в пункте 2.6 настоящего Административного регламента, должностное лицо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 xml:space="preserve">Уведомление о планируемом строительстве и пакет документов, направленные заявителем в форме электронных документов с использованием Единого портала или Регионального портала Новгородской области через информационную систему межведомственного взаимодействия "SMART ROUTE" (далее - "SMART </w:t>
      </w:r>
      <w:r w:rsidRPr="00600ECF">
        <w:rPr>
          <w:rFonts w:eastAsia="Times New Roman"/>
          <w:spacing w:val="3"/>
          <w:sz w:val="28"/>
          <w:szCs w:val="28"/>
        </w:rPr>
        <w:lastRenderedPageBreak/>
        <w:t>ROUTE").</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Должностное лицо входит в "SMART ROUTE", путем авторизации, используя "Логин" и "Пароль" или сертификат электронной цифровой подписи (при ее наличии) и производит следующие действия:</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1) проверяет правильность заполнения заявления в электронной форме, а также полноту указанных сведений;</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 xml:space="preserve">2) проверяет соответствие представленных электронных </w:t>
      </w:r>
      <w:proofErr w:type="gramStart"/>
      <w:r w:rsidRPr="00600ECF">
        <w:rPr>
          <w:rFonts w:eastAsia="Times New Roman"/>
          <w:spacing w:val="3"/>
          <w:sz w:val="28"/>
          <w:szCs w:val="28"/>
        </w:rPr>
        <w:t>документов</w:t>
      </w:r>
      <w:proofErr w:type="gramEnd"/>
      <w:r w:rsidRPr="00600ECF">
        <w:rPr>
          <w:rFonts w:eastAsia="Times New Roman"/>
          <w:spacing w:val="3"/>
          <w:sz w:val="28"/>
          <w:szCs w:val="28"/>
        </w:rPr>
        <w:t xml:space="preserve"> установленным действующим законодательством требованиям, а именно:</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а) наличие документов, необходимых для предоставления услуги;</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б) актуальность представленных документов в соответствии с требованиями к срокам их действия;</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3) проверяет соблюдение следующих требований:</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а) наличие четкого изображения сканированных документов;</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б) соответствие сведений, содержащихся в заявлении, сведениям, содержащимся в представленных заявителем документах.</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7) направляет заявителю уведомление о статусе, присвоенном заявке, путем заполнения в "SMART ROUTE" интерактивных полей.</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Регистрация уведомления о планируемых земельных работах, поступившего в форме электронного документа, осуществляется в день его поступления в Уполномоченный орган. В случае поступления уведомления о планируемых земельных работах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600ECF" w:rsidRPr="00600ECF" w:rsidRDefault="00600ECF" w:rsidP="00600ECF">
      <w:pPr>
        <w:widowControl w:val="0"/>
        <w:tabs>
          <w:tab w:val="left" w:pos="1110"/>
        </w:tabs>
        <w:ind w:right="30" w:firstLine="567"/>
        <w:jc w:val="both"/>
        <w:rPr>
          <w:rFonts w:eastAsia="Times New Roman"/>
          <w:spacing w:val="3"/>
          <w:sz w:val="28"/>
          <w:szCs w:val="28"/>
        </w:rPr>
      </w:pPr>
      <w:r w:rsidRPr="00600ECF">
        <w:rPr>
          <w:rFonts w:eastAsia="Times New Roman"/>
          <w:spacing w:val="3"/>
          <w:sz w:val="28"/>
          <w:szCs w:val="28"/>
        </w:rPr>
        <w:t xml:space="preserve">3.3.3. Время выполнения административной процедуры не должно превышать </w:t>
      </w:r>
      <w:r w:rsidR="00800C01" w:rsidRPr="00800C01">
        <w:rPr>
          <w:rFonts w:eastAsia="Times New Roman"/>
          <w:spacing w:val="3"/>
          <w:sz w:val="28"/>
          <w:szCs w:val="28"/>
        </w:rPr>
        <w:t xml:space="preserve">1 </w:t>
      </w:r>
      <w:r w:rsidR="00800C01">
        <w:rPr>
          <w:rFonts w:eastAsia="Times New Roman"/>
          <w:spacing w:val="3"/>
          <w:sz w:val="28"/>
          <w:szCs w:val="28"/>
        </w:rPr>
        <w:t>дня</w:t>
      </w:r>
      <w:r w:rsidRPr="00600ECF">
        <w:rPr>
          <w:rFonts w:eastAsia="Times New Roman"/>
          <w:spacing w:val="3"/>
          <w:sz w:val="28"/>
          <w:szCs w:val="28"/>
        </w:rPr>
        <w:t xml:space="preserve"> с начала рассмотрения заявления должностным лицом Уполномоченного органа.</w:t>
      </w:r>
    </w:p>
    <w:p w:rsidR="00600ECF" w:rsidRPr="00600ECF" w:rsidRDefault="00600ECF" w:rsidP="00600ECF">
      <w:pPr>
        <w:widowControl w:val="0"/>
        <w:tabs>
          <w:tab w:val="left" w:pos="1110"/>
        </w:tabs>
        <w:ind w:right="30" w:firstLine="567"/>
        <w:jc w:val="both"/>
        <w:rPr>
          <w:rFonts w:eastAsia="Times New Roman"/>
          <w:b/>
          <w:spacing w:val="3"/>
          <w:sz w:val="28"/>
          <w:szCs w:val="28"/>
        </w:rPr>
      </w:pPr>
      <w:r w:rsidRPr="00600ECF">
        <w:rPr>
          <w:rFonts w:eastAsia="Times New Roman"/>
          <w:b/>
          <w:spacing w:val="3"/>
          <w:sz w:val="28"/>
          <w:szCs w:val="28"/>
        </w:rPr>
        <w:t>3.4.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600ECF" w:rsidRPr="00600ECF" w:rsidRDefault="00600ECF" w:rsidP="00600ECF">
      <w:pPr>
        <w:autoSpaceDE w:val="0"/>
        <w:autoSpaceDN w:val="0"/>
        <w:adjustRightInd w:val="0"/>
        <w:ind w:firstLine="567"/>
        <w:jc w:val="both"/>
        <w:rPr>
          <w:rFonts w:eastAsia="Times New Roman"/>
          <w:sz w:val="28"/>
          <w:szCs w:val="28"/>
        </w:rPr>
      </w:pPr>
      <w:r w:rsidRPr="00600ECF">
        <w:rPr>
          <w:rFonts w:eastAsia="Times New Roman"/>
          <w:sz w:val="28"/>
          <w:szCs w:val="28"/>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3.4.2. Должностное лицо Уполномоченного органа,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в распоряжении которого находятся необходимые </w:t>
      </w:r>
      <w:r w:rsidRPr="00600ECF">
        <w:rPr>
          <w:rFonts w:eastAsia="Times New Roman"/>
          <w:sz w:val="28"/>
          <w:szCs w:val="28"/>
        </w:rPr>
        <w:lastRenderedPageBreak/>
        <w:t>сведения.</w:t>
      </w:r>
      <w:r w:rsidRPr="00600ECF">
        <w:rPr>
          <w:rFonts w:eastAsia="Times New Roman"/>
        </w:rPr>
        <w:t xml:space="preserve"> </w:t>
      </w:r>
      <w:r w:rsidRPr="00600ECF">
        <w:rPr>
          <w:rFonts w:eastAsia="Times New Roman"/>
          <w:sz w:val="28"/>
          <w:szCs w:val="28"/>
        </w:rPr>
        <w:t>В течение 5 (пяти) рабочих дней в Уполномоченный орган направляются ответы на полученные запросы.</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3.4.4. Максимальный срок исполнения административной процедуры составляет не более </w:t>
      </w:r>
      <w:r w:rsidRPr="00B66A97">
        <w:rPr>
          <w:rFonts w:eastAsia="Times New Roman"/>
          <w:sz w:val="28"/>
          <w:szCs w:val="28"/>
        </w:rPr>
        <w:t>5 (пяти) рабочих дней,</w:t>
      </w:r>
      <w:r w:rsidRPr="00600ECF">
        <w:rPr>
          <w:rFonts w:eastAsia="Times New Roman"/>
          <w:sz w:val="28"/>
          <w:szCs w:val="28"/>
        </w:rPr>
        <w:t xml:space="preserve"> являющегося днем </w:t>
      </w:r>
      <w:proofErr w:type="gramStart"/>
      <w:r w:rsidRPr="00600ECF">
        <w:rPr>
          <w:rFonts w:eastAsia="Times New Roman"/>
          <w:sz w:val="28"/>
          <w:szCs w:val="28"/>
        </w:rPr>
        <w:t>регистрации</w:t>
      </w:r>
      <w:proofErr w:type="gramEnd"/>
      <w:r w:rsidRPr="00600ECF">
        <w:rPr>
          <w:rFonts w:eastAsia="Times New Roman"/>
          <w:sz w:val="28"/>
          <w:szCs w:val="28"/>
        </w:rPr>
        <w:t xml:space="preserve"> Уполномоченным органом заявления о предоставлении Муниципальной услуги.</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600ECF" w:rsidRPr="00600ECF" w:rsidRDefault="00600ECF" w:rsidP="00600ECF">
      <w:pPr>
        <w:autoSpaceDE w:val="0"/>
        <w:autoSpaceDN w:val="0"/>
        <w:adjustRightInd w:val="0"/>
        <w:ind w:firstLine="709"/>
        <w:jc w:val="both"/>
        <w:rPr>
          <w:rFonts w:eastAsia="Times New Roman"/>
          <w:b/>
          <w:sz w:val="28"/>
          <w:szCs w:val="28"/>
        </w:rPr>
      </w:pPr>
      <w:r w:rsidRPr="00600ECF">
        <w:rPr>
          <w:rFonts w:eastAsia="Times New Roman"/>
          <w:b/>
          <w:sz w:val="28"/>
          <w:szCs w:val="28"/>
        </w:rPr>
        <w:t xml:space="preserve">3.5. Административная процедура «Определение возможности предоставления Муниципальной услуги, принятие решения о предоставлении (об отказе в предоставлении) Муниципальной услуги»; </w:t>
      </w:r>
    </w:p>
    <w:p w:rsidR="00600ECF" w:rsidRPr="00600ECF" w:rsidRDefault="00600ECF" w:rsidP="00600ECF">
      <w:pPr>
        <w:autoSpaceDE w:val="0"/>
        <w:autoSpaceDN w:val="0"/>
        <w:adjustRightInd w:val="0"/>
        <w:ind w:firstLine="709"/>
        <w:jc w:val="both"/>
        <w:rPr>
          <w:rFonts w:eastAsia="Times New Roman"/>
          <w:sz w:val="28"/>
          <w:szCs w:val="28"/>
        </w:rPr>
      </w:pPr>
      <w:r w:rsidRPr="00600ECF">
        <w:rPr>
          <w:rFonts w:eastAsia="Times New Roman"/>
          <w:sz w:val="28"/>
          <w:szCs w:val="28"/>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w:t>
      </w:r>
    </w:p>
    <w:p w:rsidR="00600ECF" w:rsidRPr="00600ECF" w:rsidRDefault="00600ECF" w:rsidP="00600ECF">
      <w:pPr>
        <w:widowControl w:val="0"/>
        <w:ind w:firstLine="709"/>
        <w:jc w:val="both"/>
        <w:rPr>
          <w:rFonts w:eastAsia="Times New Roman"/>
          <w:sz w:val="28"/>
          <w:szCs w:val="28"/>
        </w:rPr>
      </w:pPr>
      <w:r w:rsidRPr="00600ECF">
        <w:rPr>
          <w:rFonts w:eastAsia="Times New Roman"/>
          <w:sz w:val="28"/>
          <w:szCs w:val="28"/>
        </w:rPr>
        <w:t>3.5.2.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выдаче разрешения и согласовывает его в установленном порядке.</w:t>
      </w:r>
    </w:p>
    <w:p w:rsidR="00600ECF" w:rsidRPr="00600ECF" w:rsidRDefault="00600ECF" w:rsidP="00600ECF">
      <w:pPr>
        <w:widowControl w:val="0"/>
        <w:ind w:firstLine="709"/>
        <w:jc w:val="both"/>
        <w:rPr>
          <w:rFonts w:eastAsia="Times New Roman"/>
          <w:sz w:val="28"/>
          <w:szCs w:val="28"/>
        </w:rPr>
      </w:pPr>
      <w:r w:rsidRPr="00600ECF">
        <w:rPr>
          <w:rFonts w:eastAsia="Times New Roman"/>
          <w:sz w:val="28"/>
          <w:szCs w:val="28"/>
        </w:rPr>
        <w:t>3.5.3.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выдаче разрешения и согласовывает его в установленном порядке.</w:t>
      </w:r>
    </w:p>
    <w:p w:rsidR="00600ECF" w:rsidRPr="00600ECF" w:rsidRDefault="00600ECF" w:rsidP="00600ECF">
      <w:pPr>
        <w:widowControl w:val="0"/>
        <w:ind w:firstLine="709"/>
        <w:jc w:val="both"/>
        <w:rPr>
          <w:rFonts w:eastAsia="Times New Roman"/>
          <w:sz w:val="28"/>
          <w:szCs w:val="28"/>
        </w:rPr>
      </w:pPr>
      <w:r w:rsidRPr="00600ECF">
        <w:rPr>
          <w:rFonts w:eastAsia="Times New Roman"/>
          <w:sz w:val="28"/>
          <w:szCs w:val="28"/>
        </w:rPr>
        <w:t>3.5.4. После согласования проекта решения о разрешении либо об отказе в разрешении,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600ECF" w:rsidRPr="00600ECF" w:rsidRDefault="00600ECF" w:rsidP="00600ECF">
      <w:pPr>
        <w:widowControl w:val="0"/>
        <w:ind w:firstLine="709"/>
        <w:jc w:val="both"/>
        <w:rPr>
          <w:rFonts w:eastAsia="Times New Roman"/>
          <w:sz w:val="28"/>
          <w:szCs w:val="28"/>
        </w:rPr>
      </w:pPr>
      <w:r w:rsidRPr="00600ECF">
        <w:rPr>
          <w:rFonts w:eastAsia="Times New Roman"/>
          <w:sz w:val="28"/>
          <w:szCs w:val="28"/>
        </w:rPr>
        <w:t xml:space="preserve">3.5.5.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5" w:history="1">
        <w:r w:rsidRPr="00600ECF">
          <w:rPr>
            <w:rFonts w:eastAsia="Times New Roman"/>
            <w:sz w:val="28"/>
            <w:szCs w:val="28"/>
          </w:rPr>
          <w:t>пункте 2.10.2</w:t>
        </w:r>
      </w:hyperlink>
      <w:r w:rsidRPr="00600ECF">
        <w:rPr>
          <w:rFonts w:eastAsia="Times New Roman"/>
          <w:sz w:val="28"/>
          <w:szCs w:val="28"/>
        </w:rPr>
        <w:t xml:space="preserve"> настоящего Административного регламента.</w:t>
      </w:r>
    </w:p>
    <w:p w:rsidR="00600ECF" w:rsidRPr="00600ECF" w:rsidRDefault="00600ECF" w:rsidP="00600ECF">
      <w:pPr>
        <w:tabs>
          <w:tab w:val="left" w:pos="1260"/>
        </w:tabs>
        <w:ind w:firstLine="709"/>
        <w:jc w:val="both"/>
        <w:rPr>
          <w:rFonts w:eastAsia="Times New Roman"/>
          <w:sz w:val="28"/>
          <w:szCs w:val="28"/>
        </w:rPr>
      </w:pPr>
      <w:r w:rsidRPr="00600ECF">
        <w:rPr>
          <w:rFonts w:eastAsia="Times New Roman"/>
          <w:sz w:val="28"/>
          <w:szCs w:val="28"/>
        </w:rPr>
        <w:t>3.5.6. Результат административной процедуры – подписанное должностным лицом Уполномоченного органа решение о предоставлении либо отказе в предоставлении Муниципальной услуги.</w:t>
      </w:r>
    </w:p>
    <w:p w:rsidR="00600ECF" w:rsidRDefault="00600ECF" w:rsidP="00600ECF">
      <w:pPr>
        <w:widowControl w:val="0"/>
        <w:ind w:firstLine="709"/>
        <w:jc w:val="both"/>
        <w:rPr>
          <w:rFonts w:eastAsia="Times New Roman"/>
          <w:sz w:val="28"/>
          <w:szCs w:val="28"/>
        </w:rPr>
      </w:pPr>
      <w:r w:rsidRPr="00600ECF">
        <w:rPr>
          <w:rFonts w:eastAsia="Times New Roman"/>
          <w:sz w:val="28"/>
          <w:szCs w:val="28"/>
        </w:rPr>
        <w:t xml:space="preserve">3.5.7. Максимальный срок исполнения административной процедуры </w:t>
      </w:r>
      <w:r w:rsidRPr="00600ECF">
        <w:rPr>
          <w:rFonts w:eastAsia="Times New Roman"/>
          <w:sz w:val="28"/>
          <w:szCs w:val="28"/>
        </w:rPr>
        <w:lastRenderedPageBreak/>
        <w:t xml:space="preserve">не может </w:t>
      </w:r>
      <w:r w:rsidRPr="00B66A97">
        <w:rPr>
          <w:rFonts w:eastAsia="Times New Roman"/>
          <w:sz w:val="28"/>
          <w:szCs w:val="28"/>
        </w:rPr>
        <w:t>превышать 5 рабочих дней</w:t>
      </w:r>
      <w:r w:rsidRPr="00600ECF">
        <w:rPr>
          <w:rFonts w:eastAsia="Times New Roman"/>
          <w:sz w:val="28"/>
          <w:szCs w:val="28"/>
        </w:rPr>
        <w:t xml:space="preserve"> со дня получения Уполномоченным органом полного пакета документов, необходимых для предоставления Муниципальной услуги (в соответствии с пунктом 2.6 настоящего Административного регламента).</w:t>
      </w:r>
    </w:p>
    <w:p w:rsidR="00FE5538" w:rsidRDefault="00FE5538" w:rsidP="00600ECF">
      <w:pPr>
        <w:widowControl w:val="0"/>
        <w:ind w:firstLine="709"/>
        <w:jc w:val="both"/>
        <w:rPr>
          <w:rFonts w:eastAsia="Times New Roman"/>
          <w:sz w:val="28"/>
          <w:szCs w:val="28"/>
        </w:rPr>
      </w:pPr>
    </w:p>
    <w:p w:rsidR="009A0A88" w:rsidRPr="009A0A88" w:rsidRDefault="009A0A88" w:rsidP="009A0A88">
      <w:pPr>
        <w:ind w:firstLine="709"/>
        <w:jc w:val="both"/>
        <w:rPr>
          <w:rFonts w:eastAsia="Times New Roman"/>
          <w:b/>
          <w:sz w:val="28"/>
        </w:rPr>
      </w:pPr>
      <w:r w:rsidRPr="009A0A88">
        <w:rPr>
          <w:rFonts w:eastAsia="Times New Roman"/>
          <w:b/>
          <w:sz w:val="28"/>
        </w:rPr>
        <w:t>3.</w:t>
      </w:r>
      <w:r>
        <w:rPr>
          <w:rFonts w:eastAsia="Times New Roman"/>
          <w:b/>
          <w:sz w:val="28"/>
        </w:rPr>
        <w:t>6</w:t>
      </w:r>
      <w:r w:rsidRPr="009A0A88">
        <w:rPr>
          <w:rFonts w:eastAsia="Times New Roman"/>
          <w:b/>
          <w:sz w:val="28"/>
        </w:rPr>
        <w:t>. Внесение сведений о месте (площадке) накопления ТКО в Реестр, являющихся результатом предоставления муниципальной услуги</w:t>
      </w:r>
    </w:p>
    <w:p w:rsidR="009A0A88" w:rsidRPr="009A0A88" w:rsidRDefault="009A0A88" w:rsidP="009A0A88">
      <w:pPr>
        <w:ind w:firstLine="709"/>
        <w:jc w:val="both"/>
        <w:rPr>
          <w:rFonts w:eastAsia="Times New Roman"/>
          <w:sz w:val="28"/>
          <w:szCs w:val="28"/>
        </w:rPr>
      </w:pPr>
      <w:r w:rsidRPr="009A0A88">
        <w:rPr>
          <w:rFonts w:eastAsia="Times New Roman"/>
          <w:sz w:val="28"/>
          <w:szCs w:val="28"/>
        </w:rPr>
        <w:t>3.</w:t>
      </w:r>
      <w:r>
        <w:rPr>
          <w:rFonts w:eastAsia="Times New Roman"/>
          <w:sz w:val="28"/>
          <w:szCs w:val="28"/>
        </w:rPr>
        <w:t>6</w:t>
      </w:r>
      <w:r w:rsidRPr="009A0A88">
        <w:rPr>
          <w:rFonts w:eastAsia="Times New Roman"/>
          <w:sz w:val="28"/>
          <w:szCs w:val="28"/>
        </w:rPr>
        <w:t>.1. Основанием для начала административной процедуры, является принятие решения о включении сведений о месте (площадке) накопления ТКО в Реестр.</w:t>
      </w:r>
    </w:p>
    <w:p w:rsidR="009A0A88" w:rsidRPr="009A0A88" w:rsidRDefault="009A0A88" w:rsidP="009A0A88">
      <w:pPr>
        <w:ind w:firstLine="709"/>
        <w:jc w:val="both"/>
        <w:rPr>
          <w:rFonts w:eastAsia="Times New Roman"/>
          <w:sz w:val="28"/>
          <w:szCs w:val="28"/>
        </w:rPr>
      </w:pPr>
      <w:r w:rsidRPr="009A0A88">
        <w:rPr>
          <w:rFonts w:eastAsia="Times New Roman"/>
          <w:sz w:val="28"/>
          <w:szCs w:val="28"/>
        </w:rPr>
        <w:t>3.</w:t>
      </w:r>
      <w:r>
        <w:rPr>
          <w:rFonts w:eastAsia="Times New Roman"/>
          <w:sz w:val="28"/>
          <w:szCs w:val="28"/>
        </w:rPr>
        <w:t>6</w:t>
      </w:r>
      <w:r w:rsidRPr="009A0A88">
        <w:rPr>
          <w:rFonts w:eastAsia="Times New Roman"/>
          <w:sz w:val="28"/>
          <w:szCs w:val="28"/>
        </w:rPr>
        <w:t>.2. Лицом, ответственным за выполнение административной процедуры, является специалист комитета, в должностные обязанности которого входит ведение Реестра на бумажном носителе и в электронном виде.</w:t>
      </w:r>
    </w:p>
    <w:p w:rsidR="009A0A88" w:rsidRPr="009A0A88" w:rsidRDefault="009A0A88" w:rsidP="009A0A88">
      <w:pPr>
        <w:ind w:firstLine="709"/>
        <w:jc w:val="both"/>
        <w:rPr>
          <w:rFonts w:eastAsia="Times New Roman"/>
          <w:sz w:val="28"/>
          <w:szCs w:val="28"/>
        </w:rPr>
      </w:pPr>
      <w:r w:rsidRPr="009A0A88">
        <w:rPr>
          <w:rFonts w:eastAsia="Times New Roman"/>
          <w:sz w:val="28"/>
          <w:szCs w:val="28"/>
        </w:rPr>
        <w:t>3.</w:t>
      </w:r>
      <w:r>
        <w:rPr>
          <w:rFonts w:eastAsia="Times New Roman"/>
          <w:sz w:val="28"/>
          <w:szCs w:val="28"/>
        </w:rPr>
        <w:t>6</w:t>
      </w:r>
      <w:r w:rsidRPr="009A0A88">
        <w:rPr>
          <w:rFonts w:eastAsia="Times New Roman"/>
          <w:sz w:val="28"/>
          <w:szCs w:val="28"/>
        </w:rPr>
        <w:t xml:space="preserve">.3. В течение 2 рабочих дней со дня принятия решения о внесении в Реестр сведений о месте (площадке) накопления ТКО специалист комитета, ответственный за выполнение административной процедуры, </w:t>
      </w:r>
      <w:r>
        <w:rPr>
          <w:rFonts w:eastAsia="Times New Roman"/>
          <w:sz w:val="28"/>
          <w:szCs w:val="28"/>
        </w:rPr>
        <w:t>разрабатывает проект нормативно – правового акта о внесении</w:t>
      </w:r>
      <w:r w:rsidRPr="009A0A88">
        <w:rPr>
          <w:rFonts w:eastAsia="Times New Roman"/>
          <w:sz w:val="28"/>
          <w:szCs w:val="28"/>
        </w:rPr>
        <w:t xml:space="preserve"> сведени</w:t>
      </w:r>
      <w:r>
        <w:rPr>
          <w:rFonts w:eastAsia="Times New Roman"/>
          <w:sz w:val="28"/>
          <w:szCs w:val="28"/>
        </w:rPr>
        <w:t>й</w:t>
      </w:r>
      <w:r w:rsidRPr="009A0A88">
        <w:rPr>
          <w:rFonts w:eastAsia="Times New Roman"/>
          <w:sz w:val="28"/>
          <w:szCs w:val="28"/>
        </w:rPr>
        <w:t xml:space="preserve"> о месте (площадке) накопления ТКО в Реестр</w:t>
      </w:r>
      <w:r>
        <w:rPr>
          <w:rFonts w:eastAsia="Times New Roman"/>
          <w:sz w:val="28"/>
          <w:szCs w:val="28"/>
        </w:rPr>
        <w:t>, организует его публичные обсуждения.</w:t>
      </w:r>
    </w:p>
    <w:p w:rsidR="009A0A88" w:rsidRPr="009A0A88" w:rsidRDefault="009A0A88" w:rsidP="009A0A88">
      <w:pPr>
        <w:ind w:firstLine="709"/>
        <w:jc w:val="both"/>
        <w:rPr>
          <w:rFonts w:eastAsia="Times New Roman"/>
          <w:sz w:val="28"/>
          <w:szCs w:val="28"/>
        </w:rPr>
      </w:pPr>
      <w:r w:rsidRPr="009A0A88">
        <w:rPr>
          <w:rFonts w:eastAsia="Times New Roman"/>
          <w:sz w:val="28"/>
          <w:szCs w:val="28"/>
        </w:rPr>
        <w:t>3.</w:t>
      </w:r>
      <w:r>
        <w:rPr>
          <w:rFonts w:eastAsia="Times New Roman"/>
          <w:sz w:val="28"/>
          <w:szCs w:val="28"/>
        </w:rPr>
        <w:t>6</w:t>
      </w:r>
      <w:r w:rsidRPr="009A0A88">
        <w:rPr>
          <w:rFonts w:eastAsia="Times New Roman"/>
          <w:sz w:val="28"/>
          <w:szCs w:val="28"/>
        </w:rPr>
        <w:t xml:space="preserve">.4. Результатом административной процедуры является внесение сведений о месте (площадке) накопления ТКО в Реестр на бумажном </w:t>
      </w:r>
      <w:r>
        <w:rPr>
          <w:rFonts w:eastAsia="Times New Roman"/>
          <w:sz w:val="28"/>
          <w:szCs w:val="28"/>
        </w:rPr>
        <w:t>носителе и в электронном виде</w:t>
      </w:r>
      <w:proofErr w:type="gramStart"/>
      <w:r>
        <w:rPr>
          <w:rFonts w:eastAsia="Times New Roman"/>
          <w:sz w:val="28"/>
          <w:szCs w:val="28"/>
        </w:rPr>
        <w:t>.»</w:t>
      </w:r>
      <w:proofErr w:type="gramEnd"/>
    </w:p>
    <w:p w:rsidR="009A0A88" w:rsidRPr="00600ECF" w:rsidRDefault="00C55220" w:rsidP="00600ECF">
      <w:pPr>
        <w:widowControl w:val="0"/>
        <w:ind w:firstLine="709"/>
        <w:jc w:val="both"/>
        <w:rPr>
          <w:rFonts w:eastAsia="Times New Roman"/>
          <w:sz w:val="28"/>
          <w:szCs w:val="28"/>
        </w:rPr>
      </w:pPr>
      <w:r w:rsidRPr="00C55220">
        <w:rPr>
          <w:rFonts w:eastAsia="Times New Roman"/>
          <w:sz w:val="28"/>
          <w:szCs w:val="28"/>
        </w:rPr>
        <w:t>3.</w:t>
      </w:r>
      <w:r>
        <w:rPr>
          <w:rFonts w:eastAsia="Times New Roman"/>
          <w:sz w:val="28"/>
          <w:szCs w:val="28"/>
        </w:rPr>
        <w:t>6</w:t>
      </w:r>
      <w:r w:rsidRPr="00C55220">
        <w:rPr>
          <w:rFonts w:eastAsia="Times New Roman"/>
          <w:sz w:val="28"/>
          <w:szCs w:val="28"/>
        </w:rPr>
        <w:t xml:space="preserve">.5. Максимальное время, затраченное на административное действие, </w:t>
      </w:r>
      <w:r w:rsidRPr="003C2DA6">
        <w:rPr>
          <w:rFonts w:eastAsia="Times New Roman"/>
          <w:sz w:val="28"/>
          <w:szCs w:val="28"/>
        </w:rPr>
        <w:t>не должно пре</w:t>
      </w:r>
      <w:r w:rsidR="00F20D0D" w:rsidRPr="003C2DA6">
        <w:rPr>
          <w:rFonts w:eastAsia="Times New Roman"/>
          <w:sz w:val="28"/>
          <w:szCs w:val="28"/>
        </w:rPr>
        <w:t xml:space="preserve">вышать </w:t>
      </w:r>
      <w:r w:rsidR="00B66A97" w:rsidRPr="003C2DA6">
        <w:rPr>
          <w:rFonts w:eastAsia="Times New Roman"/>
          <w:sz w:val="28"/>
          <w:szCs w:val="28"/>
        </w:rPr>
        <w:t>45</w:t>
      </w:r>
      <w:r w:rsidR="00F20D0D" w:rsidRPr="003C2DA6">
        <w:rPr>
          <w:rFonts w:eastAsia="Times New Roman"/>
          <w:sz w:val="28"/>
          <w:szCs w:val="28"/>
        </w:rPr>
        <w:t xml:space="preserve"> дней.</w:t>
      </w:r>
    </w:p>
    <w:p w:rsidR="00600ECF" w:rsidRPr="00600ECF" w:rsidRDefault="00600ECF" w:rsidP="00600ECF">
      <w:pPr>
        <w:widowControl w:val="0"/>
        <w:ind w:firstLine="709"/>
        <w:jc w:val="both"/>
        <w:rPr>
          <w:rFonts w:eastAsia="Times New Roman"/>
          <w:b/>
          <w:sz w:val="28"/>
          <w:szCs w:val="28"/>
        </w:rPr>
      </w:pPr>
      <w:r w:rsidRPr="00600ECF">
        <w:rPr>
          <w:rFonts w:eastAsia="Times New Roman"/>
          <w:b/>
          <w:sz w:val="28"/>
          <w:szCs w:val="28"/>
        </w:rPr>
        <w:t>3.</w:t>
      </w:r>
      <w:r w:rsidR="00FE5538">
        <w:rPr>
          <w:rFonts w:eastAsia="Times New Roman"/>
          <w:b/>
          <w:sz w:val="28"/>
          <w:szCs w:val="28"/>
        </w:rPr>
        <w:t>7</w:t>
      </w:r>
      <w:r w:rsidRPr="00600ECF">
        <w:rPr>
          <w:rFonts w:eastAsia="Times New Roman"/>
          <w:b/>
          <w:sz w:val="28"/>
          <w:szCs w:val="28"/>
        </w:rPr>
        <w:t>. Административная процедура «Подписание и направление (выдача) результата предоставления Муниципальной услуги Заявителю».</w:t>
      </w:r>
    </w:p>
    <w:p w:rsidR="00600ECF" w:rsidRPr="00600ECF" w:rsidRDefault="00600ECF" w:rsidP="00600ECF">
      <w:pPr>
        <w:widowControl w:val="0"/>
        <w:ind w:firstLine="709"/>
        <w:jc w:val="both"/>
        <w:rPr>
          <w:rFonts w:eastAsia="Times New Roman"/>
          <w:sz w:val="28"/>
          <w:szCs w:val="28"/>
        </w:rPr>
      </w:pPr>
      <w:r w:rsidRPr="00600ECF">
        <w:rPr>
          <w:rFonts w:eastAsia="Times New Roman"/>
          <w:sz w:val="28"/>
          <w:szCs w:val="28"/>
        </w:rPr>
        <w:t>3.</w:t>
      </w:r>
      <w:r w:rsidR="00FE5538">
        <w:rPr>
          <w:rFonts w:eastAsia="Times New Roman"/>
          <w:sz w:val="28"/>
          <w:szCs w:val="28"/>
        </w:rPr>
        <w:t>7</w:t>
      </w:r>
      <w:r w:rsidRPr="00600ECF">
        <w:rPr>
          <w:rFonts w:eastAsia="Times New Roman"/>
          <w:sz w:val="28"/>
          <w:szCs w:val="28"/>
        </w:rPr>
        <w:t xml:space="preserve">.1. </w:t>
      </w:r>
      <w:proofErr w:type="gramStart"/>
      <w:r w:rsidRPr="00600ECF">
        <w:rPr>
          <w:rFonts w:eastAsia="Times New Roman"/>
          <w:sz w:val="28"/>
          <w:szCs w:val="28"/>
        </w:rPr>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roofErr w:type="gramEnd"/>
    </w:p>
    <w:p w:rsidR="00600ECF" w:rsidRPr="00600ECF" w:rsidRDefault="00600ECF" w:rsidP="00600ECF">
      <w:pPr>
        <w:widowControl w:val="0"/>
        <w:ind w:firstLine="709"/>
        <w:jc w:val="both"/>
        <w:rPr>
          <w:rFonts w:eastAsia="Times New Roman"/>
          <w:sz w:val="28"/>
          <w:szCs w:val="28"/>
        </w:rPr>
      </w:pPr>
      <w:r w:rsidRPr="00600ECF">
        <w:rPr>
          <w:rFonts w:eastAsia="Times New Roman"/>
          <w:sz w:val="28"/>
          <w:szCs w:val="28"/>
        </w:rPr>
        <w:t>3.</w:t>
      </w:r>
      <w:r w:rsidR="00FE5538">
        <w:rPr>
          <w:rFonts w:eastAsia="Times New Roman"/>
          <w:sz w:val="28"/>
          <w:szCs w:val="28"/>
        </w:rPr>
        <w:t>7</w:t>
      </w:r>
      <w:r w:rsidRPr="00600ECF">
        <w:rPr>
          <w:rFonts w:eastAsia="Times New Roman"/>
          <w:sz w:val="28"/>
          <w:szCs w:val="28"/>
        </w:rPr>
        <w:t xml:space="preserve">.2. Должностное лицо Уполномоченного органа вручает (направляет) заявителю результат предоставления Муниципальной услуги в </w:t>
      </w:r>
      <w:r w:rsidRPr="003C2DA6">
        <w:rPr>
          <w:rFonts w:eastAsia="Times New Roman"/>
          <w:sz w:val="28"/>
          <w:szCs w:val="28"/>
        </w:rPr>
        <w:t>течение 1 (одного) рабочего дня со дня принятия решения о выдаче или об отказе в выдаче разрешения.</w:t>
      </w:r>
    </w:p>
    <w:p w:rsidR="00600ECF" w:rsidRPr="00600ECF" w:rsidRDefault="00600ECF" w:rsidP="00600ECF">
      <w:pPr>
        <w:autoSpaceDE w:val="0"/>
        <w:autoSpaceDN w:val="0"/>
        <w:adjustRightInd w:val="0"/>
        <w:ind w:firstLine="540"/>
        <w:contextualSpacing/>
        <w:jc w:val="both"/>
        <w:rPr>
          <w:rFonts w:eastAsia="Times New Roman"/>
          <w:sz w:val="28"/>
          <w:szCs w:val="28"/>
        </w:rPr>
      </w:pPr>
      <w:r w:rsidRPr="00600ECF">
        <w:rPr>
          <w:rFonts w:eastAsia="Times New Roman"/>
          <w:sz w:val="28"/>
          <w:szCs w:val="28"/>
        </w:rPr>
        <w:t>3.</w:t>
      </w:r>
      <w:r w:rsidR="00FE5538">
        <w:rPr>
          <w:rFonts w:eastAsia="Times New Roman"/>
          <w:sz w:val="28"/>
          <w:szCs w:val="28"/>
        </w:rPr>
        <w:t>7</w:t>
      </w:r>
      <w:r w:rsidRPr="00600ECF">
        <w:rPr>
          <w:rFonts w:eastAsia="Times New Roman"/>
          <w:sz w:val="28"/>
          <w:szCs w:val="28"/>
        </w:rPr>
        <w:t>.3.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600ECF" w:rsidRPr="00600ECF" w:rsidRDefault="00600ECF" w:rsidP="00600ECF">
      <w:pPr>
        <w:widowControl w:val="0"/>
        <w:ind w:firstLine="709"/>
        <w:jc w:val="both"/>
        <w:rPr>
          <w:rFonts w:eastAsia="Times New Roman"/>
          <w:sz w:val="28"/>
          <w:szCs w:val="28"/>
        </w:rPr>
      </w:pPr>
      <w:r w:rsidRPr="00600ECF">
        <w:rPr>
          <w:rFonts w:eastAsia="Times New Roman"/>
          <w:sz w:val="28"/>
          <w:szCs w:val="28"/>
        </w:rPr>
        <w:t>3.</w:t>
      </w:r>
      <w:r w:rsidR="00FE5538">
        <w:rPr>
          <w:rFonts w:eastAsia="Times New Roman"/>
          <w:sz w:val="28"/>
          <w:szCs w:val="28"/>
        </w:rPr>
        <w:t>7</w:t>
      </w:r>
      <w:r w:rsidRPr="00600ECF">
        <w:rPr>
          <w:rFonts w:eastAsia="Times New Roman"/>
          <w:sz w:val="28"/>
          <w:szCs w:val="28"/>
        </w:rPr>
        <w:t>.4. Результатом выполнения административной процедуры является направление (вручение) заявителю решения о выдаче или об отказе в выдаче разрешения способом, указанном в заявлении.</w:t>
      </w:r>
    </w:p>
    <w:p w:rsidR="00600ECF" w:rsidRPr="00600ECF" w:rsidRDefault="00600ECF" w:rsidP="00600ECF">
      <w:pPr>
        <w:widowControl w:val="0"/>
        <w:ind w:firstLine="709"/>
        <w:jc w:val="both"/>
        <w:rPr>
          <w:rFonts w:eastAsia="Times New Roman"/>
          <w:sz w:val="28"/>
          <w:szCs w:val="28"/>
        </w:rPr>
      </w:pPr>
      <w:r w:rsidRPr="00600ECF">
        <w:rPr>
          <w:rFonts w:eastAsia="Times New Roman"/>
          <w:sz w:val="28"/>
          <w:szCs w:val="28"/>
        </w:rPr>
        <w:t xml:space="preserve">Результат предоставления Муниципальной услуги в электронной </w:t>
      </w:r>
      <w:r w:rsidRPr="00600ECF">
        <w:rPr>
          <w:rFonts w:eastAsia="Times New Roman"/>
          <w:sz w:val="28"/>
          <w:szCs w:val="28"/>
        </w:rPr>
        <w:lastRenderedPageBreak/>
        <w:t>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600ECF" w:rsidRPr="00600ECF" w:rsidRDefault="00600ECF" w:rsidP="00600ECF">
      <w:pPr>
        <w:widowControl w:val="0"/>
        <w:ind w:firstLine="709"/>
        <w:jc w:val="both"/>
        <w:rPr>
          <w:rFonts w:eastAsia="Times New Roman"/>
          <w:sz w:val="28"/>
          <w:szCs w:val="28"/>
        </w:rPr>
      </w:pPr>
      <w:r w:rsidRPr="00600ECF">
        <w:rPr>
          <w:rFonts w:eastAsia="Times New Roman"/>
          <w:sz w:val="28"/>
          <w:szCs w:val="28"/>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600ECF" w:rsidRPr="00600ECF" w:rsidRDefault="00600ECF" w:rsidP="00600ECF">
      <w:pPr>
        <w:widowControl w:val="0"/>
        <w:ind w:firstLine="709"/>
        <w:jc w:val="both"/>
        <w:rPr>
          <w:rFonts w:eastAsia="Times New Roman"/>
          <w:sz w:val="28"/>
          <w:szCs w:val="28"/>
        </w:rPr>
      </w:pPr>
      <w:r w:rsidRPr="00600ECF">
        <w:rPr>
          <w:rFonts w:eastAsia="Times New Roman"/>
          <w:sz w:val="28"/>
          <w:szCs w:val="2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600ECF" w:rsidRPr="00600ECF" w:rsidRDefault="00600ECF" w:rsidP="00600ECF">
      <w:pPr>
        <w:widowControl w:val="0"/>
        <w:ind w:firstLine="709"/>
        <w:jc w:val="both"/>
        <w:rPr>
          <w:rFonts w:eastAsia="Times New Roman"/>
          <w:sz w:val="28"/>
          <w:szCs w:val="28"/>
        </w:rPr>
      </w:pPr>
      <w:r w:rsidRPr="00600ECF">
        <w:rPr>
          <w:rFonts w:eastAsia="Times New Roman"/>
          <w:sz w:val="28"/>
          <w:szCs w:val="28"/>
        </w:rPr>
        <w:t>3.</w:t>
      </w:r>
      <w:r w:rsidR="00FE5538">
        <w:rPr>
          <w:rFonts w:eastAsia="Times New Roman"/>
          <w:sz w:val="28"/>
          <w:szCs w:val="28"/>
        </w:rPr>
        <w:t>7</w:t>
      </w:r>
      <w:r w:rsidRPr="00600ECF">
        <w:rPr>
          <w:rFonts w:eastAsia="Times New Roman"/>
          <w:sz w:val="28"/>
          <w:szCs w:val="28"/>
        </w:rPr>
        <w:t xml:space="preserve">.5. Максимальное время, затраченное на административное действие, не должно </w:t>
      </w:r>
      <w:r w:rsidRPr="003C2DA6">
        <w:rPr>
          <w:rFonts w:eastAsia="Times New Roman"/>
          <w:sz w:val="28"/>
          <w:szCs w:val="28"/>
        </w:rPr>
        <w:t>превышать 1 (одного) часа.</w:t>
      </w:r>
    </w:p>
    <w:p w:rsidR="00E265A7" w:rsidRPr="00E265A7" w:rsidRDefault="00E265A7" w:rsidP="00E265A7">
      <w:pPr>
        <w:widowControl w:val="0"/>
        <w:ind w:firstLine="709"/>
        <w:jc w:val="both"/>
        <w:rPr>
          <w:rFonts w:eastAsia="Times New Roman"/>
          <w:sz w:val="28"/>
          <w:szCs w:val="28"/>
        </w:rPr>
      </w:pPr>
    </w:p>
    <w:p w:rsidR="00E265A7" w:rsidRPr="00E265A7" w:rsidRDefault="00E265A7" w:rsidP="002353F4">
      <w:pPr>
        <w:widowControl w:val="0"/>
        <w:numPr>
          <w:ilvl w:val="0"/>
          <w:numId w:val="14"/>
        </w:numPr>
        <w:tabs>
          <w:tab w:val="left" w:pos="1928"/>
        </w:tabs>
        <w:ind w:right="30" w:firstLine="709"/>
        <w:jc w:val="both"/>
        <w:outlineLvl w:val="1"/>
        <w:rPr>
          <w:rFonts w:eastAsia="Times New Roman"/>
          <w:b/>
          <w:bCs/>
          <w:spacing w:val="3"/>
          <w:sz w:val="28"/>
          <w:szCs w:val="28"/>
        </w:rPr>
      </w:pPr>
      <w:r w:rsidRPr="00E265A7">
        <w:rPr>
          <w:rFonts w:eastAsia="Times New Roman"/>
          <w:b/>
          <w:bCs/>
          <w:spacing w:val="3"/>
          <w:sz w:val="28"/>
          <w:szCs w:val="28"/>
        </w:rPr>
        <w:t xml:space="preserve">Порядок и формы </w:t>
      </w:r>
      <w:proofErr w:type="gramStart"/>
      <w:r w:rsidRPr="00E265A7">
        <w:rPr>
          <w:rFonts w:eastAsia="Times New Roman"/>
          <w:b/>
          <w:bCs/>
          <w:spacing w:val="3"/>
          <w:sz w:val="28"/>
          <w:szCs w:val="28"/>
        </w:rPr>
        <w:t>контроля за</w:t>
      </w:r>
      <w:proofErr w:type="gramEnd"/>
      <w:r w:rsidRPr="00E265A7">
        <w:rPr>
          <w:rFonts w:eastAsia="Times New Roman"/>
          <w:b/>
          <w:bCs/>
          <w:spacing w:val="3"/>
          <w:sz w:val="28"/>
          <w:szCs w:val="28"/>
        </w:rPr>
        <w:t xml:space="preserve"> исполнением Административного регламента</w:t>
      </w:r>
    </w:p>
    <w:p w:rsidR="00E265A7" w:rsidRPr="00E265A7" w:rsidRDefault="00E265A7" w:rsidP="002353F4">
      <w:pPr>
        <w:widowControl w:val="0"/>
        <w:numPr>
          <w:ilvl w:val="1"/>
          <w:numId w:val="19"/>
        </w:numPr>
        <w:tabs>
          <w:tab w:val="left" w:pos="1928"/>
        </w:tabs>
        <w:ind w:left="0" w:right="30" w:firstLine="709"/>
        <w:jc w:val="both"/>
        <w:rPr>
          <w:rFonts w:eastAsia="Times New Roman"/>
          <w:b/>
          <w:bCs/>
          <w:iCs/>
          <w:spacing w:val="1"/>
          <w:sz w:val="28"/>
          <w:szCs w:val="28"/>
        </w:rPr>
      </w:pPr>
      <w:r w:rsidRPr="00E265A7">
        <w:rPr>
          <w:rFonts w:eastAsia="Times New Roman"/>
          <w:b/>
          <w:bCs/>
          <w:iCs/>
          <w:spacing w:val="1"/>
          <w:sz w:val="28"/>
          <w:szCs w:val="28"/>
        </w:rPr>
        <w:t xml:space="preserve">Порядок осуществления текущего </w:t>
      </w:r>
      <w:proofErr w:type="gramStart"/>
      <w:r w:rsidRPr="00E265A7">
        <w:rPr>
          <w:rFonts w:eastAsia="Times New Roman"/>
          <w:b/>
          <w:bCs/>
          <w:iCs/>
          <w:spacing w:val="1"/>
          <w:sz w:val="28"/>
          <w:szCs w:val="28"/>
        </w:rPr>
        <w:t>контроля за</w:t>
      </w:r>
      <w:proofErr w:type="gramEnd"/>
      <w:r w:rsidRPr="00E265A7">
        <w:rPr>
          <w:rFonts w:eastAsia="Times New Roman"/>
          <w:b/>
          <w:bCs/>
          <w:iCs/>
          <w:spacing w:val="1"/>
          <w:sz w:val="28"/>
          <w:szCs w:val="28"/>
        </w:rPr>
        <w:t xml:space="preserve">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265A7" w:rsidRPr="00E265A7" w:rsidRDefault="00E265A7" w:rsidP="002353F4">
      <w:pPr>
        <w:widowControl w:val="0"/>
        <w:tabs>
          <w:tab w:val="left" w:pos="1429"/>
        </w:tabs>
        <w:ind w:right="30" w:firstLine="709"/>
        <w:jc w:val="both"/>
        <w:rPr>
          <w:rFonts w:eastAsia="Times New Roman"/>
          <w:spacing w:val="3"/>
          <w:sz w:val="28"/>
          <w:szCs w:val="28"/>
        </w:rPr>
      </w:pPr>
      <w:r w:rsidRPr="00E265A7">
        <w:rPr>
          <w:rFonts w:eastAsia="Times New Roman"/>
          <w:spacing w:val="3"/>
          <w:sz w:val="28"/>
          <w:szCs w:val="28"/>
        </w:rPr>
        <w:t xml:space="preserve">4.1.1.Текущий </w:t>
      </w:r>
      <w:proofErr w:type="gramStart"/>
      <w:r w:rsidRPr="00E265A7">
        <w:rPr>
          <w:rFonts w:eastAsia="Times New Roman"/>
          <w:spacing w:val="3"/>
          <w:sz w:val="28"/>
          <w:szCs w:val="28"/>
        </w:rPr>
        <w:t>контроль за</w:t>
      </w:r>
      <w:proofErr w:type="gramEnd"/>
      <w:r w:rsidRPr="00E265A7">
        <w:rPr>
          <w:rFonts w:eastAsia="Times New Roman"/>
          <w:spacing w:val="3"/>
          <w:sz w:val="28"/>
          <w:szCs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организации, уполномоченной на осуществление контроля за предоставлением Муниципальной услуги.</w:t>
      </w:r>
    </w:p>
    <w:p w:rsidR="00E265A7" w:rsidRPr="00E265A7" w:rsidRDefault="00E265A7" w:rsidP="002353F4">
      <w:pPr>
        <w:widowControl w:val="0"/>
        <w:numPr>
          <w:ilvl w:val="2"/>
          <w:numId w:val="20"/>
        </w:numPr>
        <w:tabs>
          <w:tab w:val="left" w:pos="1429"/>
        </w:tabs>
        <w:ind w:left="0" w:right="30" w:firstLine="709"/>
        <w:jc w:val="both"/>
        <w:rPr>
          <w:rFonts w:eastAsia="Times New Roman"/>
          <w:spacing w:val="3"/>
          <w:sz w:val="28"/>
          <w:szCs w:val="28"/>
        </w:rPr>
      </w:pPr>
      <w:r w:rsidRPr="00E265A7">
        <w:rPr>
          <w:rFonts w:eastAsia="Times New Roman"/>
          <w:spacing w:val="3"/>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организации.</w:t>
      </w:r>
    </w:p>
    <w:p w:rsidR="00E265A7" w:rsidRPr="00E265A7" w:rsidRDefault="00E265A7" w:rsidP="002353F4">
      <w:pPr>
        <w:widowControl w:val="0"/>
        <w:numPr>
          <w:ilvl w:val="2"/>
          <w:numId w:val="20"/>
        </w:numPr>
        <w:tabs>
          <w:tab w:val="left" w:pos="1429"/>
        </w:tabs>
        <w:ind w:left="0" w:right="30" w:firstLine="709"/>
        <w:jc w:val="both"/>
        <w:rPr>
          <w:rFonts w:eastAsia="Times New Roman"/>
          <w:spacing w:val="3"/>
          <w:sz w:val="28"/>
          <w:szCs w:val="28"/>
        </w:rPr>
      </w:pPr>
      <w:r w:rsidRPr="00E265A7">
        <w:rPr>
          <w:rFonts w:eastAsia="Times New Roman"/>
          <w:spacing w:val="3"/>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265A7" w:rsidRPr="00E265A7" w:rsidRDefault="00E265A7" w:rsidP="00E265A7">
      <w:pPr>
        <w:widowControl w:val="0"/>
        <w:tabs>
          <w:tab w:val="left" w:pos="0"/>
        </w:tabs>
        <w:ind w:right="30" w:firstLine="567"/>
        <w:jc w:val="both"/>
        <w:rPr>
          <w:rFonts w:eastAsia="Times New Roman"/>
          <w:b/>
          <w:bCs/>
          <w:iCs/>
          <w:spacing w:val="1"/>
          <w:sz w:val="28"/>
          <w:szCs w:val="28"/>
        </w:rPr>
      </w:pPr>
      <w:r w:rsidRPr="00E265A7">
        <w:rPr>
          <w:rFonts w:eastAsia="Times New Roman"/>
          <w:b/>
          <w:bCs/>
          <w:iCs/>
          <w:spacing w:val="1"/>
          <w:sz w:val="28"/>
          <w:szCs w:val="28"/>
        </w:rPr>
        <w:t>4.2</w:t>
      </w:r>
      <w:r w:rsidRPr="00E265A7">
        <w:rPr>
          <w:rFonts w:eastAsia="Times New Roman"/>
          <w:b/>
          <w:bCs/>
          <w:i/>
          <w:iCs/>
          <w:spacing w:val="1"/>
          <w:sz w:val="28"/>
          <w:szCs w:val="28"/>
        </w:rPr>
        <w:t xml:space="preserve">. </w:t>
      </w:r>
      <w:r w:rsidRPr="00E265A7">
        <w:rPr>
          <w:rFonts w:eastAsia="Times New Roman"/>
          <w:b/>
          <w:bCs/>
          <w:iCs/>
          <w:spacing w:val="1"/>
          <w:sz w:val="28"/>
          <w:szCs w:val="28"/>
        </w:rPr>
        <w:t>Порядок и периодичность осуществления плановых и внеплановых проверок.</w:t>
      </w:r>
    </w:p>
    <w:p w:rsidR="00E265A7" w:rsidRPr="00E265A7" w:rsidRDefault="00E265A7" w:rsidP="00E265A7">
      <w:pPr>
        <w:widowControl w:val="0"/>
        <w:tabs>
          <w:tab w:val="left" w:pos="0"/>
        </w:tabs>
        <w:ind w:right="30" w:firstLine="567"/>
        <w:jc w:val="both"/>
        <w:rPr>
          <w:rFonts w:eastAsia="Times New Roman"/>
          <w:spacing w:val="3"/>
          <w:sz w:val="28"/>
          <w:szCs w:val="28"/>
        </w:rPr>
      </w:pPr>
      <w:r w:rsidRPr="00E265A7">
        <w:rPr>
          <w:rFonts w:eastAsia="Times New Roman"/>
          <w:spacing w:val="3"/>
          <w:sz w:val="28"/>
          <w:szCs w:val="28"/>
        </w:rPr>
        <w:t>4.2.1.</w:t>
      </w:r>
      <w:proofErr w:type="gramStart"/>
      <w:r w:rsidRPr="00E265A7">
        <w:rPr>
          <w:rFonts w:eastAsia="Times New Roman"/>
          <w:spacing w:val="3"/>
          <w:sz w:val="28"/>
          <w:szCs w:val="28"/>
        </w:rPr>
        <w:t>Контроль за</w:t>
      </w:r>
      <w:proofErr w:type="gramEnd"/>
      <w:r w:rsidRPr="00E265A7">
        <w:rPr>
          <w:rFonts w:eastAsia="Times New Roman"/>
          <w:spacing w:val="3"/>
          <w:sz w:val="28"/>
          <w:szCs w:val="28"/>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265A7" w:rsidRPr="00E265A7" w:rsidRDefault="00E265A7" w:rsidP="00E265A7">
      <w:pPr>
        <w:widowControl w:val="0"/>
        <w:tabs>
          <w:tab w:val="left" w:pos="0"/>
        </w:tabs>
        <w:ind w:right="30" w:firstLine="567"/>
        <w:jc w:val="both"/>
        <w:rPr>
          <w:rFonts w:eastAsia="Times New Roman"/>
          <w:spacing w:val="3"/>
          <w:sz w:val="28"/>
          <w:szCs w:val="28"/>
        </w:rPr>
      </w:pPr>
      <w:r w:rsidRPr="00E265A7">
        <w:rPr>
          <w:rFonts w:eastAsia="Times New Roman"/>
          <w:spacing w:val="3"/>
          <w:sz w:val="28"/>
          <w:szCs w:val="28"/>
        </w:rPr>
        <w:lastRenderedPageBreak/>
        <w:t>При плановой проверке полноты и качества предоставления услуги по контролю подлежат:</w:t>
      </w:r>
    </w:p>
    <w:p w:rsidR="00E265A7" w:rsidRPr="00E265A7" w:rsidRDefault="00E265A7" w:rsidP="00E265A7">
      <w:pPr>
        <w:widowControl w:val="0"/>
        <w:tabs>
          <w:tab w:val="left" w:pos="1041"/>
        </w:tabs>
        <w:ind w:right="30" w:firstLine="567"/>
        <w:jc w:val="both"/>
        <w:rPr>
          <w:rFonts w:eastAsia="Times New Roman"/>
          <w:spacing w:val="3"/>
          <w:sz w:val="28"/>
          <w:szCs w:val="28"/>
        </w:rPr>
      </w:pPr>
      <w:r w:rsidRPr="00E265A7">
        <w:rPr>
          <w:rFonts w:eastAsia="Times New Roman"/>
          <w:spacing w:val="3"/>
          <w:sz w:val="28"/>
          <w:szCs w:val="28"/>
        </w:rPr>
        <w:t>-</w:t>
      </w:r>
      <w:r w:rsidRPr="00E265A7">
        <w:rPr>
          <w:rFonts w:eastAsia="Times New Roman"/>
          <w:spacing w:val="3"/>
          <w:sz w:val="28"/>
          <w:szCs w:val="28"/>
        </w:rPr>
        <w:tab/>
        <w:t>соблюдение сроков предоставления услуги;</w:t>
      </w:r>
    </w:p>
    <w:p w:rsidR="00E265A7" w:rsidRPr="00E265A7" w:rsidRDefault="00E265A7" w:rsidP="00E265A7">
      <w:pPr>
        <w:widowControl w:val="0"/>
        <w:tabs>
          <w:tab w:val="left" w:pos="1041"/>
        </w:tabs>
        <w:ind w:right="30" w:firstLine="567"/>
        <w:jc w:val="both"/>
        <w:rPr>
          <w:rFonts w:eastAsia="Times New Roman"/>
          <w:spacing w:val="3"/>
          <w:sz w:val="28"/>
          <w:szCs w:val="28"/>
        </w:rPr>
      </w:pPr>
      <w:r w:rsidRPr="00E265A7">
        <w:rPr>
          <w:rFonts w:eastAsia="Times New Roman"/>
          <w:spacing w:val="3"/>
          <w:sz w:val="28"/>
          <w:szCs w:val="28"/>
        </w:rPr>
        <w:t>-</w:t>
      </w:r>
      <w:r w:rsidRPr="00E265A7">
        <w:rPr>
          <w:rFonts w:eastAsia="Times New Roman"/>
          <w:spacing w:val="3"/>
          <w:sz w:val="28"/>
          <w:szCs w:val="28"/>
        </w:rPr>
        <w:tab/>
        <w:t>соблюдение положений настоящего Административного регламента;</w:t>
      </w:r>
    </w:p>
    <w:p w:rsidR="00E265A7" w:rsidRPr="00E265A7" w:rsidRDefault="00E265A7" w:rsidP="00E265A7">
      <w:pPr>
        <w:widowControl w:val="0"/>
        <w:tabs>
          <w:tab w:val="left" w:pos="1041"/>
        </w:tabs>
        <w:ind w:right="30" w:firstLine="567"/>
        <w:jc w:val="both"/>
        <w:rPr>
          <w:rFonts w:eastAsia="Times New Roman"/>
          <w:spacing w:val="3"/>
          <w:sz w:val="28"/>
          <w:szCs w:val="28"/>
        </w:rPr>
      </w:pPr>
      <w:r w:rsidRPr="00E265A7">
        <w:rPr>
          <w:rFonts w:eastAsia="Times New Roman"/>
          <w:spacing w:val="3"/>
          <w:sz w:val="28"/>
          <w:szCs w:val="28"/>
        </w:rPr>
        <w:t>-</w:t>
      </w:r>
      <w:r w:rsidRPr="00E265A7">
        <w:rPr>
          <w:rFonts w:eastAsia="Times New Roman"/>
          <w:spacing w:val="3"/>
          <w:sz w:val="28"/>
          <w:szCs w:val="28"/>
        </w:rPr>
        <w:tab/>
        <w:t>правильность и обоснованность принятого решения об отказе в предоставлении услуги.</w:t>
      </w:r>
    </w:p>
    <w:p w:rsidR="00E265A7" w:rsidRPr="00E265A7" w:rsidRDefault="00E265A7" w:rsidP="00E265A7">
      <w:pPr>
        <w:widowControl w:val="0"/>
        <w:tabs>
          <w:tab w:val="left" w:pos="1479"/>
        </w:tabs>
        <w:ind w:left="355" w:right="30" w:firstLine="212"/>
        <w:jc w:val="both"/>
        <w:rPr>
          <w:rFonts w:eastAsia="Times New Roman"/>
          <w:spacing w:val="3"/>
          <w:sz w:val="28"/>
          <w:szCs w:val="28"/>
        </w:rPr>
      </w:pPr>
      <w:r w:rsidRPr="00E265A7">
        <w:rPr>
          <w:rFonts w:eastAsia="Times New Roman"/>
          <w:spacing w:val="3"/>
          <w:sz w:val="28"/>
          <w:szCs w:val="28"/>
        </w:rPr>
        <w:t>4.2.3.</w:t>
      </w:r>
      <w:r w:rsidR="00E27952">
        <w:rPr>
          <w:rFonts w:eastAsia="Times New Roman"/>
          <w:spacing w:val="3"/>
          <w:sz w:val="28"/>
          <w:szCs w:val="28"/>
        </w:rPr>
        <w:t xml:space="preserve"> </w:t>
      </w:r>
      <w:r w:rsidRPr="00E265A7">
        <w:rPr>
          <w:rFonts w:eastAsia="Times New Roman"/>
          <w:spacing w:val="3"/>
          <w:sz w:val="28"/>
          <w:szCs w:val="28"/>
        </w:rPr>
        <w:t>Основанием для проведения внеплановых проверок являются:</w:t>
      </w:r>
    </w:p>
    <w:p w:rsidR="00E265A7" w:rsidRPr="00E265A7" w:rsidRDefault="00E265A7" w:rsidP="00E265A7">
      <w:pPr>
        <w:widowControl w:val="0"/>
        <w:tabs>
          <w:tab w:val="left" w:pos="1041"/>
        </w:tabs>
        <w:ind w:right="30" w:firstLine="567"/>
        <w:jc w:val="both"/>
        <w:rPr>
          <w:rFonts w:eastAsia="Times New Roman"/>
          <w:spacing w:val="3"/>
          <w:sz w:val="28"/>
          <w:szCs w:val="28"/>
        </w:rPr>
      </w:pPr>
      <w:r w:rsidRPr="00E265A7">
        <w:rPr>
          <w:rFonts w:eastAsia="Times New Roman"/>
          <w:spacing w:val="3"/>
          <w:sz w:val="28"/>
          <w:szCs w:val="28"/>
        </w:rPr>
        <w:t>-</w:t>
      </w:r>
      <w:r w:rsidRPr="00E265A7">
        <w:rPr>
          <w:rFonts w:eastAsia="Times New Roman"/>
        </w:rPr>
        <w:t xml:space="preserve"> </w:t>
      </w:r>
      <w:r w:rsidRPr="00E265A7">
        <w:rPr>
          <w:rFonts w:eastAsia="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proofErr w:type="spellStart"/>
      <w:r w:rsidRPr="00E265A7">
        <w:rPr>
          <w:rFonts w:eastAsia="Times New Roman"/>
          <w:sz w:val="28"/>
          <w:szCs w:val="28"/>
        </w:rPr>
        <w:t>Волотовского</w:t>
      </w:r>
      <w:proofErr w:type="spellEnd"/>
      <w:r w:rsidRPr="00E265A7">
        <w:rPr>
          <w:rFonts w:eastAsia="Times New Roman"/>
          <w:sz w:val="28"/>
          <w:szCs w:val="28"/>
        </w:rPr>
        <w:t xml:space="preserve"> муниципального округа в случае предоставления муниципальной услуги;</w:t>
      </w:r>
    </w:p>
    <w:p w:rsidR="00E265A7" w:rsidRPr="00E265A7" w:rsidRDefault="00E265A7" w:rsidP="00E265A7">
      <w:pPr>
        <w:widowControl w:val="0"/>
        <w:tabs>
          <w:tab w:val="left" w:pos="1041"/>
        </w:tabs>
        <w:ind w:right="30" w:firstLine="567"/>
        <w:jc w:val="both"/>
        <w:rPr>
          <w:rFonts w:eastAsia="Times New Roman"/>
          <w:spacing w:val="3"/>
          <w:sz w:val="28"/>
          <w:szCs w:val="28"/>
        </w:rPr>
      </w:pPr>
      <w:r w:rsidRPr="00E265A7">
        <w:rPr>
          <w:rFonts w:eastAsia="Times New Roman"/>
          <w:spacing w:val="3"/>
          <w:sz w:val="28"/>
          <w:szCs w:val="28"/>
        </w:rPr>
        <w:t>-</w:t>
      </w:r>
      <w:r w:rsidRPr="00E265A7">
        <w:rPr>
          <w:rFonts w:eastAsia="Times New Roman"/>
          <w:spacing w:val="3"/>
          <w:sz w:val="28"/>
          <w:szCs w:val="28"/>
        </w:rPr>
        <w:tab/>
        <w:t>обращения граждан и юридических лиц на нарушения законодательства, в том числе на качество предоставления услуги.</w:t>
      </w:r>
    </w:p>
    <w:p w:rsidR="00E265A7" w:rsidRPr="00E265A7" w:rsidRDefault="00E265A7" w:rsidP="00E265A7">
      <w:pPr>
        <w:widowControl w:val="0"/>
        <w:numPr>
          <w:ilvl w:val="1"/>
          <w:numId w:val="17"/>
        </w:numPr>
        <w:tabs>
          <w:tab w:val="left" w:pos="1479"/>
        </w:tabs>
        <w:ind w:left="0" w:right="30" w:firstLine="709"/>
        <w:jc w:val="both"/>
        <w:rPr>
          <w:rFonts w:eastAsia="Times New Roman"/>
          <w:b/>
          <w:bCs/>
          <w:spacing w:val="3"/>
          <w:sz w:val="28"/>
          <w:szCs w:val="28"/>
        </w:rPr>
      </w:pPr>
      <w:r w:rsidRPr="00E265A7">
        <w:rPr>
          <w:rFonts w:eastAsia="Times New Roman"/>
          <w:b/>
          <w:bCs/>
          <w:spacing w:val="3"/>
          <w:sz w:val="28"/>
          <w:szCs w:val="28"/>
        </w:rPr>
        <w:t>Ответственность должностных лиц Уполномоченного органа, работников многофункционального центра за решения и действия (бездействие), принимаемые (осуществляемые) в ходе предоставления Муниципальной услуги</w:t>
      </w:r>
    </w:p>
    <w:p w:rsidR="00E265A7" w:rsidRPr="00E265A7" w:rsidRDefault="00E265A7" w:rsidP="00E265A7">
      <w:pPr>
        <w:widowControl w:val="0"/>
        <w:numPr>
          <w:ilvl w:val="2"/>
          <w:numId w:val="17"/>
        </w:numPr>
        <w:tabs>
          <w:tab w:val="left" w:pos="0"/>
        </w:tabs>
        <w:ind w:left="0" w:right="30" w:firstLine="709"/>
        <w:jc w:val="both"/>
        <w:rPr>
          <w:rFonts w:eastAsia="Times New Roman"/>
          <w:spacing w:val="3"/>
          <w:sz w:val="28"/>
          <w:szCs w:val="28"/>
        </w:rPr>
      </w:pPr>
      <w:r w:rsidRPr="00E265A7">
        <w:rPr>
          <w:rFonts w:eastAsia="Times New Roman"/>
          <w:spacing w:val="3"/>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Pr="00E265A7">
        <w:rPr>
          <w:rFonts w:eastAsia="Times New Roman"/>
          <w:spacing w:val="3"/>
          <w:sz w:val="28"/>
          <w:szCs w:val="28"/>
        </w:rPr>
        <w:t>Волотовского</w:t>
      </w:r>
      <w:proofErr w:type="spellEnd"/>
      <w:r w:rsidRPr="00E265A7">
        <w:rPr>
          <w:rFonts w:eastAsia="Times New Roman"/>
          <w:spacing w:val="3"/>
          <w:sz w:val="28"/>
          <w:szCs w:val="28"/>
        </w:rPr>
        <w:t xml:space="preserve"> муниципального округа осуществляется привлечение виновных лиц к ответственности в соответствии с законодательством Российской Федерации.</w:t>
      </w:r>
    </w:p>
    <w:p w:rsidR="00E265A7" w:rsidRPr="00E265A7" w:rsidRDefault="00E265A7" w:rsidP="00E265A7">
      <w:pPr>
        <w:widowControl w:val="0"/>
        <w:numPr>
          <w:ilvl w:val="2"/>
          <w:numId w:val="17"/>
        </w:numPr>
        <w:tabs>
          <w:tab w:val="left" w:pos="0"/>
        </w:tabs>
        <w:ind w:left="0" w:right="30" w:firstLine="709"/>
        <w:jc w:val="both"/>
        <w:rPr>
          <w:rFonts w:eastAsia="Times New Roman"/>
          <w:spacing w:val="3"/>
          <w:sz w:val="28"/>
          <w:szCs w:val="28"/>
        </w:rPr>
      </w:pPr>
      <w:r w:rsidRPr="00E265A7">
        <w:rPr>
          <w:rFonts w:eastAsia="Times New Roman"/>
          <w:spacing w:val="3"/>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обязанностях в соответствии с требованиями законодательства.</w:t>
      </w:r>
    </w:p>
    <w:p w:rsidR="00E265A7" w:rsidRPr="00E265A7" w:rsidRDefault="00E265A7" w:rsidP="00E265A7">
      <w:pPr>
        <w:widowControl w:val="0"/>
        <w:numPr>
          <w:ilvl w:val="2"/>
          <w:numId w:val="17"/>
        </w:numPr>
        <w:tabs>
          <w:tab w:val="left" w:pos="0"/>
        </w:tabs>
        <w:ind w:left="0" w:right="30" w:firstLine="709"/>
        <w:jc w:val="both"/>
        <w:rPr>
          <w:rFonts w:eastAsia="Times New Roman"/>
          <w:spacing w:val="3"/>
          <w:sz w:val="28"/>
          <w:szCs w:val="28"/>
        </w:rPr>
      </w:pPr>
      <w:r w:rsidRPr="00E265A7">
        <w:rPr>
          <w:rFonts w:eastAsia="Times New Roman"/>
          <w:spacing w:val="3"/>
          <w:sz w:val="28"/>
          <w:szCs w:val="28"/>
        </w:rPr>
        <w:t xml:space="preserve">Положения, характеризующие требования к порядку и формам </w:t>
      </w:r>
      <w:proofErr w:type="gramStart"/>
      <w:r w:rsidRPr="00E265A7">
        <w:rPr>
          <w:rFonts w:eastAsia="Times New Roman"/>
          <w:spacing w:val="3"/>
          <w:sz w:val="28"/>
          <w:szCs w:val="28"/>
        </w:rPr>
        <w:t>контроля за</w:t>
      </w:r>
      <w:proofErr w:type="gramEnd"/>
      <w:r w:rsidRPr="00E265A7">
        <w:rPr>
          <w:rFonts w:eastAsia="Times New Roman"/>
          <w:spacing w:val="3"/>
          <w:sz w:val="28"/>
          <w:szCs w:val="28"/>
        </w:rPr>
        <w:t xml:space="preserve"> предоставлением Муниципальной услуги, в том числе со стороны граждан, их объединений и организаций:</w:t>
      </w:r>
    </w:p>
    <w:p w:rsidR="00E265A7" w:rsidRPr="00E265A7" w:rsidRDefault="00E265A7" w:rsidP="00E265A7">
      <w:pPr>
        <w:widowControl w:val="0"/>
        <w:numPr>
          <w:ilvl w:val="2"/>
          <w:numId w:val="17"/>
        </w:numPr>
        <w:tabs>
          <w:tab w:val="left" w:pos="0"/>
        </w:tabs>
        <w:ind w:left="0" w:right="30" w:firstLine="709"/>
        <w:jc w:val="both"/>
        <w:rPr>
          <w:rFonts w:eastAsia="Times New Roman"/>
          <w:spacing w:val="3"/>
          <w:sz w:val="28"/>
          <w:szCs w:val="28"/>
        </w:rPr>
      </w:pPr>
      <w:r w:rsidRPr="00E265A7">
        <w:rPr>
          <w:rFonts w:eastAsia="Times New Roman"/>
          <w:spacing w:val="3"/>
          <w:sz w:val="28"/>
          <w:szCs w:val="28"/>
        </w:rPr>
        <w:t xml:space="preserve">Требованиями к порядку и формам текущего </w:t>
      </w:r>
      <w:proofErr w:type="gramStart"/>
      <w:r w:rsidRPr="00E265A7">
        <w:rPr>
          <w:rFonts w:eastAsia="Times New Roman"/>
          <w:spacing w:val="3"/>
          <w:sz w:val="28"/>
          <w:szCs w:val="28"/>
        </w:rPr>
        <w:t>контроля за</w:t>
      </w:r>
      <w:proofErr w:type="gramEnd"/>
      <w:r w:rsidRPr="00E265A7">
        <w:rPr>
          <w:rFonts w:eastAsia="Times New Roman"/>
          <w:spacing w:val="3"/>
          <w:sz w:val="28"/>
          <w:szCs w:val="28"/>
        </w:rPr>
        <w:t xml:space="preserve"> предоставлением Муниципальной услуги являются:</w:t>
      </w:r>
    </w:p>
    <w:p w:rsidR="00E265A7" w:rsidRPr="00E265A7" w:rsidRDefault="00E265A7" w:rsidP="00E265A7">
      <w:pPr>
        <w:widowControl w:val="0"/>
        <w:numPr>
          <w:ilvl w:val="0"/>
          <w:numId w:val="2"/>
        </w:numPr>
        <w:tabs>
          <w:tab w:val="left" w:pos="1041"/>
        </w:tabs>
        <w:ind w:right="30" w:firstLine="709"/>
        <w:jc w:val="both"/>
        <w:rPr>
          <w:rFonts w:eastAsia="Times New Roman"/>
          <w:spacing w:val="3"/>
          <w:sz w:val="28"/>
          <w:szCs w:val="28"/>
        </w:rPr>
      </w:pPr>
      <w:r w:rsidRPr="00E265A7">
        <w:rPr>
          <w:rFonts w:eastAsia="Times New Roman"/>
          <w:spacing w:val="3"/>
          <w:sz w:val="28"/>
          <w:szCs w:val="28"/>
        </w:rPr>
        <w:t>независимость;</w:t>
      </w:r>
    </w:p>
    <w:p w:rsidR="00E265A7" w:rsidRPr="00E265A7" w:rsidRDefault="00E265A7" w:rsidP="00E265A7">
      <w:pPr>
        <w:widowControl w:val="0"/>
        <w:numPr>
          <w:ilvl w:val="0"/>
          <w:numId w:val="2"/>
        </w:numPr>
        <w:tabs>
          <w:tab w:val="left" w:pos="1041"/>
        </w:tabs>
        <w:ind w:right="30" w:firstLine="709"/>
        <w:jc w:val="both"/>
        <w:rPr>
          <w:rFonts w:eastAsia="Times New Roman"/>
          <w:spacing w:val="3"/>
          <w:sz w:val="28"/>
          <w:szCs w:val="28"/>
        </w:rPr>
      </w:pPr>
      <w:r w:rsidRPr="00E265A7">
        <w:rPr>
          <w:rFonts w:eastAsia="Times New Roman"/>
          <w:spacing w:val="3"/>
          <w:sz w:val="28"/>
          <w:szCs w:val="28"/>
        </w:rPr>
        <w:t>тщательность.</w:t>
      </w:r>
    </w:p>
    <w:p w:rsidR="00E265A7" w:rsidRPr="00E265A7" w:rsidRDefault="00E265A7" w:rsidP="00E265A7">
      <w:pPr>
        <w:widowControl w:val="0"/>
        <w:numPr>
          <w:ilvl w:val="2"/>
          <w:numId w:val="17"/>
        </w:numPr>
        <w:ind w:left="0" w:right="30" w:firstLine="709"/>
        <w:jc w:val="both"/>
        <w:rPr>
          <w:rFonts w:eastAsia="Times New Roman"/>
          <w:spacing w:val="3"/>
          <w:sz w:val="28"/>
          <w:szCs w:val="28"/>
        </w:rPr>
      </w:pPr>
      <w:proofErr w:type="gramStart"/>
      <w:r w:rsidRPr="00E265A7">
        <w:rPr>
          <w:rFonts w:eastAsia="Times New Roman"/>
          <w:spacing w:val="3"/>
          <w:sz w:val="28"/>
          <w:szCs w:val="28"/>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w:t>
      </w:r>
      <w:r w:rsidRPr="00E265A7">
        <w:rPr>
          <w:rFonts w:eastAsia="Times New Roman"/>
          <w:spacing w:val="3"/>
          <w:sz w:val="28"/>
          <w:szCs w:val="28"/>
        </w:rPr>
        <w:lastRenderedPageBreak/>
        <w:t>родители, дети супругов и супруги детей) с ним.</w:t>
      </w:r>
      <w:proofErr w:type="gramEnd"/>
    </w:p>
    <w:p w:rsidR="00E265A7" w:rsidRPr="00E265A7" w:rsidRDefault="00E265A7" w:rsidP="00E265A7">
      <w:pPr>
        <w:widowControl w:val="0"/>
        <w:numPr>
          <w:ilvl w:val="2"/>
          <w:numId w:val="17"/>
        </w:numPr>
        <w:tabs>
          <w:tab w:val="left" w:pos="1466"/>
        </w:tabs>
        <w:ind w:left="0" w:right="30" w:firstLine="709"/>
        <w:jc w:val="both"/>
        <w:rPr>
          <w:rFonts w:eastAsia="Times New Roman"/>
          <w:spacing w:val="3"/>
          <w:sz w:val="28"/>
          <w:szCs w:val="28"/>
        </w:rPr>
      </w:pPr>
      <w:r w:rsidRPr="00E265A7">
        <w:rPr>
          <w:rFonts w:eastAsia="Times New Roman"/>
          <w:spacing w:val="3"/>
          <w:sz w:val="28"/>
          <w:szCs w:val="28"/>
        </w:rPr>
        <w:t xml:space="preserve">Должностные лица, осуществляющие текущий </w:t>
      </w:r>
      <w:proofErr w:type="gramStart"/>
      <w:r w:rsidRPr="00E265A7">
        <w:rPr>
          <w:rFonts w:eastAsia="Times New Roman"/>
          <w:spacing w:val="3"/>
          <w:sz w:val="28"/>
          <w:szCs w:val="28"/>
        </w:rPr>
        <w:t>контроль за</w:t>
      </w:r>
      <w:proofErr w:type="gramEnd"/>
      <w:r w:rsidRPr="00E265A7">
        <w:rPr>
          <w:rFonts w:eastAsia="Times New Roman"/>
          <w:spacing w:val="3"/>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265A7" w:rsidRPr="00E265A7" w:rsidRDefault="00E265A7" w:rsidP="00E265A7">
      <w:pPr>
        <w:widowControl w:val="0"/>
        <w:numPr>
          <w:ilvl w:val="2"/>
          <w:numId w:val="17"/>
        </w:numPr>
        <w:tabs>
          <w:tab w:val="left" w:pos="1466"/>
        </w:tabs>
        <w:ind w:left="0" w:right="30" w:firstLine="709"/>
        <w:jc w:val="both"/>
        <w:rPr>
          <w:rFonts w:eastAsia="Times New Roman"/>
          <w:spacing w:val="3"/>
          <w:sz w:val="28"/>
          <w:szCs w:val="28"/>
        </w:rPr>
      </w:pPr>
      <w:r w:rsidRPr="00E265A7">
        <w:rPr>
          <w:rFonts w:eastAsia="Times New Roman"/>
          <w:spacing w:val="3"/>
          <w:sz w:val="28"/>
          <w:szCs w:val="28"/>
        </w:rPr>
        <w:t xml:space="preserve">Тщательность осуществления текущего </w:t>
      </w:r>
      <w:proofErr w:type="gramStart"/>
      <w:r w:rsidRPr="00E265A7">
        <w:rPr>
          <w:rFonts w:eastAsia="Times New Roman"/>
          <w:spacing w:val="3"/>
          <w:sz w:val="28"/>
          <w:szCs w:val="28"/>
        </w:rPr>
        <w:t>контроля за</w:t>
      </w:r>
      <w:proofErr w:type="gramEnd"/>
      <w:r w:rsidRPr="00E265A7">
        <w:rPr>
          <w:rFonts w:eastAsia="Times New Roman"/>
          <w:spacing w:val="3"/>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265A7" w:rsidRPr="00E265A7" w:rsidRDefault="00E265A7" w:rsidP="00E265A7">
      <w:pPr>
        <w:widowControl w:val="0"/>
        <w:numPr>
          <w:ilvl w:val="2"/>
          <w:numId w:val="17"/>
        </w:numPr>
        <w:tabs>
          <w:tab w:val="left" w:pos="1466"/>
        </w:tabs>
        <w:ind w:left="0" w:right="30" w:firstLine="709"/>
        <w:jc w:val="both"/>
        <w:rPr>
          <w:rFonts w:eastAsia="Times New Roman"/>
          <w:spacing w:val="3"/>
          <w:sz w:val="28"/>
          <w:szCs w:val="28"/>
        </w:rPr>
      </w:pPr>
      <w:r w:rsidRPr="00E265A7">
        <w:rPr>
          <w:rFonts w:eastAsia="Times New Roman"/>
          <w:spacing w:val="3"/>
          <w:sz w:val="28"/>
          <w:szCs w:val="28"/>
        </w:rPr>
        <w:t xml:space="preserve">Граждане, их объединения и организации для осуществления </w:t>
      </w:r>
      <w:proofErr w:type="gramStart"/>
      <w:r w:rsidRPr="00E265A7">
        <w:rPr>
          <w:rFonts w:eastAsia="Times New Roman"/>
          <w:spacing w:val="3"/>
          <w:sz w:val="28"/>
          <w:szCs w:val="28"/>
        </w:rPr>
        <w:t>контроля за</w:t>
      </w:r>
      <w:proofErr w:type="gramEnd"/>
      <w:r w:rsidRPr="00E265A7">
        <w:rPr>
          <w:rFonts w:eastAsia="Times New Roman"/>
          <w:spacing w:val="3"/>
          <w:sz w:val="28"/>
          <w:szCs w:val="28"/>
        </w:rPr>
        <w:t xml:space="preserve"> предоставлением Муниципальной услуги с целью соблюдения порядка ее предоставления имеют право направлять в Уполномоченный орган жалобы на нарушение должностными лицами Уполномоченного органа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265A7" w:rsidRPr="00E265A7" w:rsidRDefault="00E265A7" w:rsidP="00E265A7">
      <w:pPr>
        <w:widowControl w:val="0"/>
        <w:numPr>
          <w:ilvl w:val="2"/>
          <w:numId w:val="17"/>
        </w:numPr>
        <w:tabs>
          <w:tab w:val="left" w:pos="1466"/>
        </w:tabs>
        <w:ind w:left="0" w:right="30" w:firstLine="709"/>
        <w:jc w:val="both"/>
        <w:rPr>
          <w:rFonts w:eastAsia="Times New Roman"/>
          <w:spacing w:val="3"/>
          <w:sz w:val="28"/>
          <w:szCs w:val="28"/>
        </w:rPr>
      </w:pPr>
      <w:proofErr w:type="gramStart"/>
      <w:r w:rsidRPr="00E265A7">
        <w:rPr>
          <w:rFonts w:eastAsia="Times New Roman"/>
          <w:spacing w:val="3"/>
          <w:sz w:val="28"/>
          <w:szCs w:val="28"/>
        </w:rPr>
        <w:t>Граждане, их объединения и организации для осуществления контроля за предоставлением Муниципальной услуги имеют право направлять в Уполномоченный орган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Уполномоченного органа и принятые ими решения, связанные с предоставлением Муниципальной услуги.</w:t>
      </w:r>
      <w:proofErr w:type="gramEnd"/>
    </w:p>
    <w:p w:rsidR="00E265A7" w:rsidRPr="00E265A7" w:rsidRDefault="00E265A7" w:rsidP="00E265A7">
      <w:pPr>
        <w:widowControl w:val="0"/>
        <w:numPr>
          <w:ilvl w:val="2"/>
          <w:numId w:val="17"/>
        </w:numPr>
        <w:tabs>
          <w:tab w:val="left" w:pos="1466"/>
        </w:tabs>
        <w:ind w:left="0" w:right="30" w:firstLine="709"/>
        <w:jc w:val="both"/>
        <w:rPr>
          <w:rFonts w:eastAsia="Times New Roman"/>
          <w:spacing w:val="3"/>
          <w:sz w:val="28"/>
          <w:szCs w:val="28"/>
        </w:rPr>
      </w:pPr>
      <w:proofErr w:type="gramStart"/>
      <w:r w:rsidRPr="00E265A7">
        <w:rPr>
          <w:rFonts w:eastAsia="Times New Roman"/>
          <w:spacing w:val="3"/>
          <w:sz w:val="28"/>
          <w:szCs w:val="28"/>
        </w:rPr>
        <w:t>Контроль за</w:t>
      </w:r>
      <w:proofErr w:type="gramEnd"/>
      <w:r w:rsidRPr="00E265A7">
        <w:rPr>
          <w:rFonts w:eastAsia="Times New Roman"/>
          <w:spacing w:val="3"/>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E265A7">
        <w:rPr>
          <w:rFonts w:eastAsia="Times New Roman"/>
          <w:b/>
          <w:bCs/>
          <w:spacing w:val="3"/>
          <w:sz w:val="28"/>
          <w:szCs w:val="28"/>
        </w:rPr>
        <w:t xml:space="preserve"> </w:t>
      </w:r>
    </w:p>
    <w:p w:rsidR="00E265A7" w:rsidRPr="00E265A7" w:rsidRDefault="00E265A7" w:rsidP="00E265A7">
      <w:pPr>
        <w:widowControl w:val="0"/>
        <w:numPr>
          <w:ilvl w:val="1"/>
          <w:numId w:val="18"/>
        </w:numPr>
        <w:tabs>
          <w:tab w:val="left" w:pos="1466"/>
        </w:tabs>
        <w:ind w:left="0" w:right="30" w:firstLine="709"/>
        <w:jc w:val="both"/>
        <w:rPr>
          <w:rFonts w:eastAsia="Times New Roman"/>
          <w:b/>
          <w:bCs/>
          <w:iCs/>
          <w:spacing w:val="1"/>
          <w:sz w:val="28"/>
          <w:szCs w:val="28"/>
        </w:rPr>
      </w:pPr>
      <w:r w:rsidRPr="00E265A7">
        <w:rPr>
          <w:rFonts w:eastAsia="Times New Roman"/>
          <w:b/>
          <w:bCs/>
          <w:spacing w:val="3"/>
          <w:sz w:val="28"/>
          <w:szCs w:val="28"/>
        </w:rPr>
        <w:t xml:space="preserve">Досудебный (внесудебный) порядок обжалования решений и действий (бездействия) Уполномоченного органа, предоставляющего Муниципальную услугу, а также их работников </w:t>
      </w:r>
    </w:p>
    <w:p w:rsidR="00E265A7" w:rsidRPr="00E265A7" w:rsidRDefault="00E265A7" w:rsidP="00E265A7">
      <w:pPr>
        <w:widowControl w:val="0"/>
        <w:numPr>
          <w:ilvl w:val="1"/>
          <w:numId w:val="18"/>
        </w:numPr>
        <w:tabs>
          <w:tab w:val="left" w:pos="1466"/>
        </w:tabs>
        <w:ind w:left="0" w:right="30" w:firstLine="709"/>
        <w:jc w:val="both"/>
        <w:rPr>
          <w:rFonts w:eastAsia="Times New Roman"/>
          <w:b/>
          <w:bCs/>
          <w:iCs/>
          <w:spacing w:val="1"/>
          <w:sz w:val="28"/>
          <w:szCs w:val="28"/>
        </w:rPr>
      </w:pPr>
      <w:r w:rsidRPr="00E265A7">
        <w:rPr>
          <w:rFonts w:eastAsia="Times New Roman"/>
          <w:b/>
          <w:bCs/>
          <w:iCs/>
          <w:spacing w:val="1"/>
          <w:sz w:val="28"/>
          <w:szCs w:val="28"/>
        </w:rPr>
        <w:t>Досудебный (внесудебный) порядок обжалования решений и действий (бездействия) Уполномоченного органа, многофункционального центра, а также их работников</w:t>
      </w:r>
    </w:p>
    <w:p w:rsidR="00E265A7" w:rsidRPr="00E265A7" w:rsidRDefault="00E265A7" w:rsidP="00E265A7">
      <w:pPr>
        <w:widowControl w:val="0"/>
        <w:numPr>
          <w:ilvl w:val="2"/>
          <w:numId w:val="18"/>
        </w:numPr>
        <w:tabs>
          <w:tab w:val="left" w:pos="1568"/>
        </w:tabs>
        <w:ind w:left="0" w:right="30" w:firstLine="709"/>
        <w:jc w:val="both"/>
        <w:rPr>
          <w:rFonts w:eastAsia="Times New Roman"/>
          <w:spacing w:val="3"/>
          <w:sz w:val="28"/>
          <w:szCs w:val="28"/>
        </w:rPr>
      </w:pPr>
      <w:r w:rsidRPr="00E265A7">
        <w:rPr>
          <w:rFonts w:eastAsia="Times New Roman"/>
          <w:spacing w:val="3"/>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работников многофункционального центра при предоставлении услуги в досудебном (внесудебном) порядке (далее - жалоба). </w:t>
      </w:r>
    </w:p>
    <w:p w:rsidR="00E265A7" w:rsidRPr="00E265A7" w:rsidRDefault="00E265A7" w:rsidP="00E265A7">
      <w:pPr>
        <w:widowControl w:val="0"/>
        <w:numPr>
          <w:ilvl w:val="2"/>
          <w:numId w:val="18"/>
        </w:numPr>
        <w:tabs>
          <w:tab w:val="left" w:pos="1568"/>
        </w:tabs>
        <w:ind w:left="0" w:right="30" w:firstLine="709"/>
        <w:jc w:val="both"/>
        <w:rPr>
          <w:rFonts w:eastAsia="Times New Roman"/>
          <w:spacing w:val="3"/>
          <w:sz w:val="28"/>
          <w:szCs w:val="28"/>
        </w:rPr>
      </w:pPr>
      <w:r w:rsidRPr="00E265A7">
        <w:rPr>
          <w:rFonts w:eastAsia="Times New Roman"/>
          <w:spacing w:val="3"/>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265A7" w:rsidRPr="00E265A7" w:rsidRDefault="00E265A7" w:rsidP="00E265A7">
      <w:pPr>
        <w:widowControl w:val="0"/>
        <w:tabs>
          <w:tab w:val="left" w:pos="1388"/>
        </w:tabs>
        <w:ind w:right="30" w:firstLine="567"/>
        <w:jc w:val="both"/>
        <w:rPr>
          <w:rFonts w:eastAsia="Times New Roman"/>
          <w:spacing w:val="3"/>
          <w:sz w:val="28"/>
          <w:szCs w:val="28"/>
        </w:rPr>
      </w:pPr>
      <w:r w:rsidRPr="00E265A7">
        <w:rPr>
          <w:rFonts w:eastAsia="Times New Roman"/>
          <w:spacing w:val="3"/>
          <w:sz w:val="28"/>
          <w:szCs w:val="28"/>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265A7" w:rsidRPr="00E265A7" w:rsidRDefault="00E265A7" w:rsidP="00E265A7">
      <w:pPr>
        <w:widowControl w:val="0"/>
        <w:ind w:right="30" w:firstLine="567"/>
        <w:jc w:val="both"/>
        <w:rPr>
          <w:rFonts w:eastAsia="Times New Roman"/>
          <w:spacing w:val="3"/>
          <w:sz w:val="28"/>
          <w:szCs w:val="28"/>
        </w:rPr>
      </w:pPr>
      <w:proofErr w:type="gramStart"/>
      <w:r w:rsidRPr="00E265A7">
        <w:rPr>
          <w:rFonts w:eastAsia="Times New Roman"/>
          <w:spacing w:val="3"/>
          <w:sz w:val="28"/>
          <w:szCs w:val="28"/>
        </w:rPr>
        <w:t>- 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E265A7">
        <w:rPr>
          <w:rFonts w:eastAsia="Times New Roman"/>
          <w:spacing w:val="3"/>
          <w:sz w:val="28"/>
          <w:szCs w:val="28"/>
        </w:rPr>
        <w:t xml:space="preserve"> </w:t>
      </w:r>
      <w:proofErr w:type="gramStart"/>
      <w:r w:rsidRPr="00E265A7">
        <w:rPr>
          <w:rFonts w:eastAsia="Times New Roman"/>
          <w:spacing w:val="3"/>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roofErr w:type="gramEnd"/>
    </w:p>
    <w:p w:rsidR="00E265A7" w:rsidRPr="00E265A7" w:rsidRDefault="00E265A7" w:rsidP="00E265A7">
      <w:pPr>
        <w:widowControl w:val="0"/>
        <w:ind w:right="30" w:firstLine="567"/>
        <w:jc w:val="both"/>
        <w:rPr>
          <w:rFonts w:eastAsia="Times New Roman"/>
          <w:spacing w:val="3"/>
          <w:sz w:val="28"/>
          <w:szCs w:val="28"/>
        </w:rPr>
      </w:pPr>
      <w:r w:rsidRPr="00E265A7">
        <w:rPr>
          <w:rFonts w:eastAsia="Times New Roman"/>
          <w:spacing w:val="3"/>
          <w:sz w:val="28"/>
          <w:szCs w:val="28"/>
        </w:rPr>
        <w:t xml:space="preserve">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265A7" w:rsidRPr="00E265A7" w:rsidRDefault="00E265A7" w:rsidP="00E265A7">
      <w:pPr>
        <w:widowControl w:val="0"/>
        <w:ind w:right="30" w:firstLine="567"/>
        <w:jc w:val="both"/>
        <w:rPr>
          <w:rFonts w:eastAsia="Times New Roman"/>
          <w:spacing w:val="3"/>
          <w:sz w:val="28"/>
          <w:szCs w:val="28"/>
        </w:rPr>
      </w:pPr>
      <w:proofErr w:type="gramStart"/>
      <w:r w:rsidRPr="00E265A7">
        <w:rPr>
          <w:rFonts w:eastAsia="Times New Roman"/>
          <w:spacing w:val="3"/>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265A7" w:rsidRPr="00E265A7" w:rsidRDefault="00E265A7" w:rsidP="00E265A7">
      <w:pPr>
        <w:tabs>
          <w:tab w:val="num" w:pos="540"/>
          <w:tab w:val="left" w:pos="1260"/>
        </w:tabs>
        <w:suppressAutoHyphens/>
        <w:autoSpaceDE w:val="0"/>
        <w:autoSpaceDN w:val="0"/>
        <w:adjustRightInd w:val="0"/>
        <w:ind w:firstLine="709"/>
        <w:outlineLvl w:val="1"/>
        <w:rPr>
          <w:rFonts w:eastAsia="Times New Roman"/>
          <w:b/>
          <w:color w:val="000000"/>
          <w:sz w:val="28"/>
          <w:szCs w:val="28"/>
          <w:lang w:eastAsia="zh-CN"/>
        </w:rPr>
      </w:pPr>
      <w:r w:rsidRPr="00E265A7">
        <w:rPr>
          <w:rFonts w:eastAsia="Times New Roman"/>
          <w:b/>
          <w:color w:val="000000"/>
          <w:sz w:val="28"/>
          <w:szCs w:val="28"/>
          <w:lang w:eastAsia="zh-CN"/>
        </w:rPr>
        <w:t>5.2. Предмет жалобы</w:t>
      </w:r>
    </w:p>
    <w:p w:rsidR="00E265A7" w:rsidRPr="00E265A7" w:rsidRDefault="00E265A7" w:rsidP="00E265A7">
      <w:pPr>
        <w:widowControl w:val="0"/>
        <w:suppressAutoHyphens/>
        <w:autoSpaceDE w:val="0"/>
        <w:autoSpaceDN w:val="0"/>
        <w:adjustRightInd w:val="0"/>
        <w:ind w:firstLine="709"/>
        <w:jc w:val="both"/>
        <w:rPr>
          <w:rFonts w:eastAsia="Times New Roman"/>
          <w:color w:val="000000"/>
          <w:sz w:val="28"/>
          <w:szCs w:val="28"/>
          <w:lang w:eastAsia="zh-CN"/>
        </w:rPr>
      </w:pPr>
      <w:r w:rsidRPr="00E265A7">
        <w:rPr>
          <w:rFonts w:eastAsia="Times New Roman"/>
          <w:color w:val="000000"/>
          <w:sz w:val="28"/>
          <w:szCs w:val="28"/>
          <w:lang w:eastAsia="zh-CN"/>
        </w:rPr>
        <w:t xml:space="preserve">5.2.1. </w:t>
      </w:r>
      <w:proofErr w:type="gramStart"/>
      <w:r w:rsidRPr="00E265A7">
        <w:rPr>
          <w:rFonts w:eastAsia="Times New Roman"/>
          <w:color w:val="000000"/>
          <w:sz w:val="28"/>
          <w:szCs w:val="28"/>
          <w:lang w:eastAsia="zh-CN"/>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E265A7">
        <w:rPr>
          <w:rFonts w:eastAsia="Times New Roman"/>
          <w:color w:val="000000"/>
          <w:sz w:val="28"/>
          <w:szCs w:val="28"/>
          <w:lang w:eastAsia="zh-CN"/>
        </w:rPr>
        <w:t xml:space="preserve"> Заявитель может обратиться с жалобой, в том числе в следующих случаях:</w:t>
      </w:r>
    </w:p>
    <w:p w:rsidR="00E265A7" w:rsidRPr="00E265A7" w:rsidRDefault="00E265A7" w:rsidP="00E265A7">
      <w:pPr>
        <w:widowControl w:val="0"/>
        <w:suppressAutoHyphens/>
        <w:autoSpaceDE w:val="0"/>
        <w:autoSpaceDN w:val="0"/>
        <w:adjustRightInd w:val="0"/>
        <w:ind w:firstLine="709"/>
        <w:jc w:val="both"/>
        <w:rPr>
          <w:rFonts w:eastAsia="Times New Roman"/>
          <w:color w:val="000000"/>
          <w:sz w:val="28"/>
          <w:szCs w:val="28"/>
          <w:lang w:eastAsia="zh-CN"/>
        </w:rPr>
      </w:pPr>
      <w:r w:rsidRPr="00E265A7">
        <w:rPr>
          <w:rFonts w:eastAsia="Times New Roman"/>
          <w:color w:val="000000"/>
          <w:sz w:val="28"/>
          <w:szCs w:val="28"/>
          <w:lang w:eastAsia="zh-CN"/>
        </w:rPr>
        <w:t>- нарушение срока регистрации заявления о предоставлении Муниципальной услуги, комплексного запроса;</w:t>
      </w:r>
    </w:p>
    <w:p w:rsidR="00E265A7" w:rsidRPr="00E265A7" w:rsidRDefault="00E265A7" w:rsidP="00E265A7">
      <w:pPr>
        <w:widowControl w:val="0"/>
        <w:suppressAutoHyphens/>
        <w:autoSpaceDE w:val="0"/>
        <w:autoSpaceDN w:val="0"/>
        <w:adjustRightInd w:val="0"/>
        <w:ind w:firstLine="709"/>
        <w:jc w:val="both"/>
        <w:rPr>
          <w:rFonts w:eastAsia="Times New Roman"/>
          <w:color w:val="000000"/>
          <w:sz w:val="28"/>
          <w:szCs w:val="28"/>
          <w:lang w:eastAsia="zh-CN"/>
        </w:rPr>
      </w:pPr>
      <w:r w:rsidRPr="00E265A7">
        <w:rPr>
          <w:rFonts w:eastAsia="Times New Roman"/>
          <w:color w:val="000000"/>
          <w:sz w:val="28"/>
          <w:szCs w:val="28"/>
          <w:lang w:eastAsia="zh-CN"/>
        </w:rPr>
        <w:t xml:space="preserve">- нарушение срока предоставления Муниципальной услуги. </w:t>
      </w:r>
      <w:proofErr w:type="gramStart"/>
      <w:r w:rsidRPr="00E265A7">
        <w:rPr>
          <w:rFonts w:eastAsia="Times New Roman"/>
          <w:color w:val="000000"/>
          <w:sz w:val="28"/>
          <w:szCs w:val="28"/>
          <w:lang w:eastAsia="zh-CN"/>
        </w:rPr>
        <w:t>В указанном случае досудебное (внесудебное) обжалование заявителем решений и действий (бездействия) многофункционального центра, специалиста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265A7" w:rsidRPr="00E265A7" w:rsidRDefault="00E265A7" w:rsidP="00E265A7">
      <w:pPr>
        <w:widowControl w:val="0"/>
        <w:suppressAutoHyphens/>
        <w:autoSpaceDE w:val="0"/>
        <w:autoSpaceDN w:val="0"/>
        <w:adjustRightInd w:val="0"/>
        <w:ind w:firstLine="709"/>
        <w:jc w:val="both"/>
        <w:rPr>
          <w:rFonts w:eastAsia="Times New Roman"/>
          <w:color w:val="000000"/>
          <w:sz w:val="28"/>
          <w:szCs w:val="28"/>
          <w:lang w:eastAsia="zh-CN"/>
        </w:rPr>
      </w:pPr>
      <w:r w:rsidRPr="00E265A7">
        <w:rPr>
          <w:rFonts w:eastAsia="Times New Roman"/>
          <w:color w:val="000000"/>
          <w:sz w:val="28"/>
          <w:szCs w:val="28"/>
          <w:lang w:eastAsia="zh-C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E265A7">
        <w:rPr>
          <w:rFonts w:eastAsia="Times New Roman"/>
          <w:color w:val="000000"/>
          <w:sz w:val="28"/>
          <w:szCs w:val="28"/>
          <w:lang w:eastAsia="zh-CN"/>
        </w:rPr>
        <w:lastRenderedPageBreak/>
        <w:t>нормативными правовыми актами Новгородской области, муниципальными правовыми актами для предоставления муниципальной услуги;</w:t>
      </w:r>
    </w:p>
    <w:p w:rsidR="00E265A7" w:rsidRPr="00E265A7" w:rsidRDefault="00E265A7" w:rsidP="00E265A7">
      <w:pPr>
        <w:widowControl w:val="0"/>
        <w:suppressAutoHyphens/>
        <w:autoSpaceDE w:val="0"/>
        <w:autoSpaceDN w:val="0"/>
        <w:adjustRightInd w:val="0"/>
        <w:ind w:firstLine="709"/>
        <w:jc w:val="both"/>
        <w:rPr>
          <w:rFonts w:eastAsia="Times New Roman"/>
          <w:color w:val="000000"/>
          <w:sz w:val="28"/>
          <w:szCs w:val="28"/>
          <w:lang w:eastAsia="zh-CN"/>
        </w:rPr>
      </w:pPr>
      <w:r w:rsidRPr="00E265A7">
        <w:rPr>
          <w:rFonts w:eastAsia="Times New Roman"/>
          <w:color w:val="000000"/>
          <w:sz w:val="28"/>
          <w:szCs w:val="28"/>
          <w:lang w:eastAsia="zh-CN"/>
        </w:rPr>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265A7" w:rsidRPr="00E265A7" w:rsidRDefault="00E265A7" w:rsidP="00E265A7">
      <w:pPr>
        <w:widowControl w:val="0"/>
        <w:suppressAutoHyphens/>
        <w:autoSpaceDE w:val="0"/>
        <w:autoSpaceDN w:val="0"/>
        <w:adjustRightInd w:val="0"/>
        <w:ind w:firstLine="709"/>
        <w:jc w:val="both"/>
        <w:rPr>
          <w:rFonts w:eastAsia="Times New Roman"/>
          <w:color w:val="000000"/>
          <w:sz w:val="28"/>
          <w:szCs w:val="28"/>
          <w:lang w:eastAsia="zh-CN"/>
        </w:rPr>
      </w:pPr>
      <w:proofErr w:type="gramStart"/>
      <w:r w:rsidRPr="00E265A7">
        <w:rPr>
          <w:rFonts w:eastAsia="Times New Roman"/>
          <w:color w:val="000000"/>
          <w:sz w:val="28"/>
          <w:szCs w:val="28"/>
          <w:lang w:eastAsia="zh-C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r w:rsidRPr="00E265A7">
        <w:rPr>
          <w:rFonts w:eastAsia="Times New Roman"/>
          <w:color w:val="000000"/>
          <w:sz w:val="28"/>
          <w:szCs w:val="28"/>
          <w:lang w:eastAsia="zh-CN"/>
        </w:rPr>
        <w:t xml:space="preserve"> </w:t>
      </w:r>
      <w:proofErr w:type="gramStart"/>
      <w:r w:rsidRPr="00E265A7">
        <w:rPr>
          <w:rFonts w:eastAsia="Times New Roman"/>
          <w:color w:val="000000"/>
          <w:sz w:val="28"/>
          <w:szCs w:val="28"/>
          <w:lang w:eastAsia="zh-CN"/>
        </w:rPr>
        <w:t>В указанном случае досудебное (внесудебное) обжалование заявителем решений и действий (бездействия) многофункционального центра, специалиста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265A7" w:rsidRPr="00E265A7" w:rsidRDefault="00E265A7" w:rsidP="00E265A7">
      <w:pPr>
        <w:widowControl w:val="0"/>
        <w:suppressAutoHyphens/>
        <w:autoSpaceDE w:val="0"/>
        <w:autoSpaceDN w:val="0"/>
        <w:adjustRightInd w:val="0"/>
        <w:ind w:firstLine="709"/>
        <w:jc w:val="both"/>
        <w:rPr>
          <w:rFonts w:eastAsia="Times New Roman"/>
          <w:color w:val="000000"/>
          <w:sz w:val="28"/>
          <w:szCs w:val="28"/>
          <w:lang w:eastAsia="zh-CN"/>
        </w:rPr>
      </w:pPr>
      <w:r w:rsidRPr="00E265A7">
        <w:rPr>
          <w:rFonts w:eastAsia="Times New Roman"/>
          <w:color w:val="000000"/>
          <w:sz w:val="28"/>
          <w:szCs w:val="28"/>
          <w:lang w:eastAsia="zh-C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E265A7" w:rsidRPr="00E265A7" w:rsidRDefault="00E265A7" w:rsidP="00E265A7">
      <w:pPr>
        <w:widowControl w:val="0"/>
        <w:suppressAutoHyphens/>
        <w:autoSpaceDE w:val="0"/>
        <w:autoSpaceDN w:val="0"/>
        <w:adjustRightInd w:val="0"/>
        <w:ind w:firstLine="709"/>
        <w:jc w:val="both"/>
        <w:rPr>
          <w:rFonts w:eastAsia="Times New Roman"/>
          <w:color w:val="000000"/>
          <w:sz w:val="28"/>
          <w:szCs w:val="28"/>
          <w:lang w:eastAsia="zh-CN"/>
        </w:rPr>
      </w:pPr>
      <w:proofErr w:type="gramStart"/>
      <w:r w:rsidRPr="00E265A7">
        <w:rPr>
          <w:rFonts w:eastAsia="Times New Roman"/>
          <w:color w:val="000000"/>
          <w:sz w:val="28"/>
          <w:szCs w:val="28"/>
          <w:lang w:eastAsia="zh-CN"/>
        </w:rPr>
        <w:t>- отказ органа, предоставляющего муниципальную услугу, муниципального служащего либо должностного лица органа, предоставляющего муниципальную услугу, многофункционального центра, специалиста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65A7">
        <w:rPr>
          <w:rFonts w:eastAsia="Times New Roman"/>
          <w:color w:val="000000"/>
          <w:sz w:val="28"/>
          <w:szCs w:val="28"/>
          <w:lang w:eastAsia="zh-CN"/>
        </w:rPr>
        <w:t xml:space="preserve"> </w:t>
      </w:r>
      <w:proofErr w:type="gramStart"/>
      <w:r w:rsidRPr="00E265A7">
        <w:rPr>
          <w:rFonts w:eastAsia="Times New Roman"/>
          <w:color w:val="000000"/>
          <w:sz w:val="28"/>
          <w:szCs w:val="28"/>
          <w:lang w:eastAsia="zh-CN"/>
        </w:rPr>
        <w:t>В указанном случае досудебное (внесудебное) обжалование заявителем решений и действий (бездействия) многофункционального центра, специалиста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265A7" w:rsidRPr="00E265A7" w:rsidRDefault="00E265A7" w:rsidP="00E265A7">
      <w:pPr>
        <w:widowControl w:val="0"/>
        <w:suppressAutoHyphens/>
        <w:autoSpaceDE w:val="0"/>
        <w:autoSpaceDN w:val="0"/>
        <w:adjustRightInd w:val="0"/>
        <w:ind w:firstLine="709"/>
        <w:jc w:val="both"/>
        <w:rPr>
          <w:rFonts w:eastAsia="Times New Roman"/>
          <w:color w:val="000000"/>
          <w:sz w:val="28"/>
          <w:szCs w:val="28"/>
          <w:lang w:eastAsia="zh-CN"/>
        </w:rPr>
      </w:pPr>
      <w:r w:rsidRPr="00E265A7">
        <w:rPr>
          <w:rFonts w:eastAsia="Times New Roman"/>
          <w:color w:val="000000"/>
          <w:sz w:val="28"/>
          <w:szCs w:val="28"/>
          <w:lang w:eastAsia="zh-CN"/>
        </w:rPr>
        <w:t>- нарушение срока или порядка выдачи документов по результатам предоставления Муниципальной услуги;</w:t>
      </w:r>
    </w:p>
    <w:p w:rsidR="00E265A7" w:rsidRPr="00E265A7" w:rsidRDefault="00E265A7" w:rsidP="00E265A7">
      <w:pPr>
        <w:widowControl w:val="0"/>
        <w:suppressAutoHyphens/>
        <w:autoSpaceDE w:val="0"/>
        <w:autoSpaceDN w:val="0"/>
        <w:adjustRightInd w:val="0"/>
        <w:ind w:firstLine="709"/>
        <w:jc w:val="both"/>
        <w:rPr>
          <w:rFonts w:eastAsia="Times New Roman"/>
          <w:color w:val="000000"/>
          <w:sz w:val="28"/>
          <w:szCs w:val="28"/>
          <w:lang w:eastAsia="zh-CN"/>
        </w:rPr>
      </w:pPr>
      <w:proofErr w:type="gramStart"/>
      <w:r w:rsidRPr="00E265A7">
        <w:rPr>
          <w:rFonts w:eastAsia="Times New Roman"/>
          <w:color w:val="000000"/>
          <w:sz w:val="28"/>
          <w:szCs w:val="28"/>
          <w:lang w:eastAsia="zh-C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E265A7">
        <w:rPr>
          <w:rFonts w:eastAsia="Times New Roman"/>
          <w:color w:val="000000"/>
          <w:sz w:val="28"/>
          <w:szCs w:val="28"/>
          <w:lang w:eastAsia="zh-CN"/>
        </w:rPr>
        <w:t xml:space="preserve"> </w:t>
      </w:r>
      <w:proofErr w:type="gramStart"/>
      <w:r w:rsidRPr="00E265A7">
        <w:rPr>
          <w:rFonts w:eastAsia="Times New Roman"/>
          <w:color w:val="000000"/>
          <w:sz w:val="28"/>
          <w:szCs w:val="28"/>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специалиста многофункционального центра возможно в случае, если на </w:t>
      </w:r>
      <w:r w:rsidRPr="00E265A7">
        <w:rPr>
          <w:rFonts w:eastAsia="Times New Roman"/>
          <w:color w:val="000000"/>
          <w:sz w:val="28"/>
          <w:szCs w:val="28"/>
          <w:lang w:eastAsia="zh-CN"/>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265A7" w:rsidRPr="00E265A7" w:rsidRDefault="00E265A7" w:rsidP="00E265A7">
      <w:pPr>
        <w:widowControl w:val="0"/>
        <w:autoSpaceDE w:val="0"/>
        <w:autoSpaceDN w:val="0"/>
        <w:adjustRightInd w:val="0"/>
        <w:ind w:firstLine="709"/>
        <w:jc w:val="both"/>
        <w:rPr>
          <w:color w:val="000000"/>
          <w:sz w:val="28"/>
          <w:szCs w:val="28"/>
        </w:rPr>
      </w:pPr>
      <w:r w:rsidRPr="00E265A7">
        <w:rPr>
          <w:rFonts w:eastAsia="Times New Roman"/>
          <w:color w:val="000000"/>
          <w:sz w:val="28"/>
          <w:szCs w:val="28"/>
          <w:lang w:eastAsia="zh-C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специалиста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E265A7">
        <w:rPr>
          <w:color w:val="000000"/>
          <w:sz w:val="28"/>
          <w:szCs w:val="28"/>
        </w:rPr>
        <w:t xml:space="preserve">в порядке, определенном </w:t>
      </w:r>
      <w:hyperlink r:id="rId16" w:history="1">
        <w:r w:rsidRPr="00E265A7">
          <w:rPr>
            <w:color w:val="000000"/>
            <w:sz w:val="28"/>
            <w:szCs w:val="28"/>
          </w:rPr>
          <w:t>частью 1.3 статьи 16</w:t>
        </w:r>
      </w:hyperlink>
      <w:r w:rsidRPr="00E265A7">
        <w:rPr>
          <w:color w:val="000000"/>
          <w:sz w:val="28"/>
          <w:szCs w:val="28"/>
        </w:rPr>
        <w:t xml:space="preserve"> Федерального закона № 210-ФЗ.</w:t>
      </w:r>
    </w:p>
    <w:p w:rsidR="00E265A7" w:rsidRPr="00E265A7" w:rsidRDefault="00E265A7" w:rsidP="00E265A7">
      <w:pPr>
        <w:widowControl w:val="0"/>
        <w:autoSpaceDE w:val="0"/>
        <w:autoSpaceDN w:val="0"/>
        <w:adjustRightInd w:val="0"/>
        <w:ind w:firstLine="709"/>
        <w:jc w:val="both"/>
        <w:rPr>
          <w:rFonts w:eastAsia="Times New Roman"/>
          <w:color w:val="000000"/>
          <w:sz w:val="28"/>
          <w:szCs w:val="28"/>
        </w:rPr>
      </w:pPr>
      <w:r w:rsidRPr="00E265A7">
        <w:rPr>
          <w:rFonts w:eastAsia="Times New Roman"/>
          <w:color w:val="000000"/>
          <w:sz w:val="28"/>
          <w:szCs w:val="28"/>
        </w:rPr>
        <w:t xml:space="preserve">5.2.2. </w:t>
      </w:r>
      <w:proofErr w:type="gramStart"/>
      <w:r w:rsidRPr="00E265A7">
        <w:rPr>
          <w:rFonts w:eastAsia="Times New Roman"/>
          <w:color w:val="000000"/>
          <w:sz w:val="28"/>
          <w:szCs w:val="28"/>
        </w:rPr>
        <w:t>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w:t>
      </w:r>
      <w:proofErr w:type="gramEnd"/>
      <w:r w:rsidRPr="00E265A7">
        <w:rPr>
          <w:rFonts w:eastAsia="Times New Roman"/>
          <w:color w:val="000000"/>
          <w:sz w:val="28"/>
          <w:szCs w:val="28"/>
        </w:rPr>
        <w:t xml:space="preserve"> закона № 210-ФЗ.  </w:t>
      </w:r>
    </w:p>
    <w:p w:rsidR="00E265A7" w:rsidRPr="00E265A7" w:rsidRDefault="00E265A7" w:rsidP="00E265A7">
      <w:pPr>
        <w:suppressAutoHyphens/>
        <w:autoSpaceDE w:val="0"/>
        <w:autoSpaceDN w:val="0"/>
        <w:adjustRightInd w:val="0"/>
        <w:ind w:firstLine="709"/>
        <w:jc w:val="both"/>
        <w:rPr>
          <w:rFonts w:eastAsia="Times New Roman"/>
          <w:b/>
          <w:color w:val="000000"/>
          <w:sz w:val="28"/>
          <w:szCs w:val="28"/>
          <w:lang w:eastAsia="zh-CN"/>
        </w:rPr>
      </w:pPr>
      <w:r w:rsidRPr="00E265A7">
        <w:rPr>
          <w:b/>
          <w:iCs/>
          <w:color w:val="000000"/>
          <w:sz w:val="28"/>
          <w:szCs w:val="28"/>
          <w:lang w:eastAsia="zh-CN"/>
        </w:rPr>
        <w:t xml:space="preserve">5.3. </w:t>
      </w:r>
      <w:r w:rsidRPr="00E265A7">
        <w:rPr>
          <w:rFonts w:eastAsia="Times New Roman"/>
          <w:b/>
          <w:color w:val="000000"/>
          <w:sz w:val="28"/>
          <w:szCs w:val="28"/>
          <w:lang w:eastAsia="zh-CN"/>
        </w:rPr>
        <w:t>Органы местного самоуправления и уполномоченные на рассмотрение жалобы должностные лица, которым может быть направлена жалоба</w:t>
      </w:r>
    </w:p>
    <w:p w:rsidR="00E265A7" w:rsidRPr="00E265A7" w:rsidRDefault="00E265A7" w:rsidP="00E265A7">
      <w:pPr>
        <w:suppressAutoHyphens/>
        <w:autoSpaceDE w:val="0"/>
        <w:autoSpaceDN w:val="0"/>
        <w:adjustRightInd w:val="0"/>
        <w:ind w:firstLine="709"/>
        <w:jc w:val="both"/>
        <w:outlineLvl w:val="1"/>
        <w:rPr>
          <w:rFonts w:eastAsia="Times New Roman"/>
          <w:color w:val="000000"/>
          <w:sz w:val="28"/>
          <w:szCs w:val="28"/>
          <w:lang w:eastAsia="zh-CN"/>
        </w:rPr>
      </w:pPr>
      <w:r w:rsidRPr="00E265A7">
        <w:rPr>
          <w:rFonts w:eastAsia="Times New Roman"/>
          <w:color w:val="000000"/>
          <w:sz w:val="28"/>
          <w:szCs w:val="28"/>
          <w:lang w:eastAsia="zh-CN"/>
        </w:rPr>
        <w:t xml:space="preserve">5.3.1. Жалобы на должностное лицо (муниципального служащего) Уполномоченного органа, решения и действия (бездействие) которого обжалуются, подаются </w:t>
      </w:r>
      <w:r w:rsidR="00655DDB">
        <w:rPr>
          <w:rFonts w:eastAsia="Times New Roman"/>
          <w:color w:val="000000"/>
          <w:sz w:val="28"/>
          <w:szCs w:val="28"/>
          <w:lang w:eastAsia="zh-CN"/>
        </w:rPr>
        <w:t xml:space="preserve">председателю комитета </w:t>
      </w:r>
      <w:proofErr w:type="spellStart"/>
      <w:r w:rsidR="00655DDB">
        <w:rPr>
          <w:rFonts w:eastAsia="Times New Roman"/>
          <w:color w:val="000000"/>
          <w:sz w:val="28"/>
          <w:szCs w:val="28"/>
          <w:lang w:eastAsia="zh-CN"/>
        </w:rPr>
        <w:t>жилищно</w:t>
      </w:r>
      <w:proofErr w:type="spellEnd"/>
      <w:r w:rsidR="00655DDB">
        <w:rPr>
          <w:rFonts w:eastAsia="Times New Roman"/>
          <w:color w:val="000000"/>
          <w:sz w:val="28"/>
          <w:szCs w:val="28"/>
          <w:lang w:eastAsia="zh-CN"/>
        </w:rPr>
        <w:t xml:space="preserve"> – коммунального хозяйства, строительства и архитектуры Администрации </w:t>
      </w:r>
      <w:proofErr w:type="spellStart"/>
      <w:r w:rsidR="00655DDB">
        <w:rPr>
          <w:rFonts w:eastAsia="Times New Roman"/>
          <w:color w:val="000000"/>
          <w:sz w:val="28"/>
          <w:szCs w:val="28"/>
          <w:lang w:eastAsia="zh-CN"/>
        </w:rPr>
        <w:t>Волотовского</w:t>
      </w:r>
      <w:proofErr w:type="spellEnd"/>
      <w:r w:rsidR="00655DDB">
        <w:rPr>
          <w:rFonts w:eastAsia="Times New Roman"/>
          <w:color w:val="000000"/>
          <w:sz w:val="28"/>
          <w:szCs w:val="28"/>
          <w:lang w:eastAsia="zh-CN"/>
        </w:rPr>
        <w:t xml:space="preserve"> муниципального округа.</w:t>
      </w:r>
    </w:p>
    <w:p w:rsidR="00E265A7" w:rsidRPr="00E265A7" w:rsidRDefault="00E265A7" w:rsidP="00E265A7">
      <w:pPr>
        <w:suppressAutoHyphens/>
        <w:autoSpaceDE w:val="0"/>
        <w:autoSpaceDN w:val="0"/>
        <w:adjustRightInd w:val="0"/>
        <w:ind w:firstLine="709"/>
        <w:jc w:val="both"/>
        <w:outlineLvl w:val="1"/>
        <w:rPr>
          <w:rFonts w:eastAsia="Times New Roman"/>
          <w:color w:val="000000"/>
          <w:sz w:val="28"/>
          <w:szCs w:val="28"/>
          <w:lang w:eastAsia="zh-CN"/>
        </w:rPr>
      </w:pPr>
      <w:r w:rsidRPr="00E265A7">
        <w:rPr>
          <w:rFonts w:eastAsia="Times New Roman"/>
          <w:color w:val="000000"/>
          <w:sz w:val="28"/>
          <w:szCs w:val="28"/>
          <w:lang w:eastAsia="zh-CN"/>
        </w:rPr>
        <w:t xml:space="preserve">5.3.2. Жалобы на решения, принятые </w:t>
      </w:r>
      <w:r w:rsidR="00655DDB" w:rsidRPr="00655DDB">
        <w:rPr>
          <w:rFonts w:eastAsia="Times New Roman"/>
          <w:color w:val="000000"/>
          <w:sz w:val="28"/>
          <w:szCs w:val="28"/>
          <w:lang w:eastAsia="zh-CN"/>
        </w:rPr>
        <w:t>председател</w:t>
      </w:r>
      <w:r w:rsidR="00655DDB">
        <w:rPr>
          <w:rFonts w:eastAsia="Times New Roman"/>
          <w:color w:val="000000"/>
          <w:sz w:val="28"/>
          <w:szCs w:val="28"/>
          <w:lang w:eastAsia="zh-CN"/>
        </w:rPr>
        <w:t>ем</w:t>
      </w:r>
      <w:r w:rsidR="00655DDB" w:rsidRPr="00655DDB">
        <w:rPr>
          <w:rFonts w:eastAsia="Times New Roman"/>
          <w:color w:val="000000"/>
          <w:sz w:val="28"/>
          <w:szCs w:val="28"/>
          <w:lang w:eastAsia="zh-CN"/>
        </w:rPr>
        <w:t xml:space="preserve"> комитета </w:t>
      </w:r>
      <w:proofErr w:type="spellStart"/>
      <w:r w:rsidR="00655DDB" w:rsidRPr="00655DDB">
        <w:rPr>
          <w:rFonts w:eastAsia="Times New Roman"/>
          <w:color w:val="000000"/>
          <w:sz w:val="28"/>
          <w:szCs w:val="28"/>
          <w:lang w:eastAsia="zh-CN"/>
        </w:rPr>
        <w:t>жилищно</w:t>
      </w:r>
      <w:proofErr w:type="spellEnd"/>
      <w:r w:rsidR="00655DDB" w:rsidRPr="00655DDB">
        <w:rPr>
          <w:rFonts w:eastAsia="Times New Roman"/>
          <w:color w:val="000000"/>
          <w:sz w:val="28"/>
          <w:szCs w:val="28"/>
          <w:lang w:eastAsia="zh-CN"/>
        </w:rPr>
        <w:t xml:space="preserve"> – коммунального хозяйства, строительства и архитектуры Администрации </w:t>
      </w:r>
      <w:proofErr w:type="spellStart"/>
      <w:r w:rsidR="00655DDB" w:rsidRPr="00655DDB">
        <w:rPr>
          <w:rFonts w:eastAsia="Times New Roman"/>
          <w:color w:val="000000"/>
          <w:sz w:val="28"/>
          <w:szCs w:val="28"/>
          <w:lang w:eastAsia="zh-CN"/>
        </w:rPr>
        <w:t>Волотовского</w:t>
      </w:r>
      <w:proofErr w:type="spellEnd"/>
      <w:r w:rsidR="00655DDB" w:rsidRPr="00655DDB">
        <w:rPr>
          <w:rFonts w:eastAsia="Times New Roman"/>
          <w:color w:val="000000"/>
          <w:sz w:val="28"/>
          <w:szCs w:val="28"/>
          <w:lang w:eastAsia="zh-CN"/>
        </w:rPr>
        <w:t xml:space="preserve"> муниципального округа </w:t>
      </w:r>
      <w:r w:rsidRPr="00E265A7">
        <w:rPr>
          <w:rFonts w:eastAsia="Times New Roman"/>
          <w:color w:val="000000"/>
          <w:sz w:val="28"/>
          <w:szCs w:val="28"/>
          <w:lang w:eastAsia="zh-CN"/>
        </w:rPr>
        <w:t xml:space="preserve">при предоставлении муниципальной услуги, подаются </w:t>
      </w:r>
      <w:r w:rsidR="00655DDB">
        <w:rPr>
          <w:rFonts w:eastAsia="Times New Roman"/>
          <w:color w:val="000000"/>
          <w:sz w:val="28"/>
          <w:szCs w:val="28"/>
          <w:lang w:eastAsia="zh-CN"/>
        </w:rPr>
        <w:t xml:space="preserve">Первому </w:t>
      </w:r>
      <w:r w:rsidRPr="00E265A7">
        <w:rPr>
          <w:rFonts w:eastAsia="Times New Roman"/>
          <w:color w:val="000000"/>
          <w:sz w:val="28"/>
          <w:szCs w:val="28"/>
          <w:lang w:eastAsia="zh-CN"/>
        </w:rPr>
        <w:t>заместителю Главы Администрации.</w:t>
      </w:r>
    </w:p>
    <w:p w:rsidR="00E265A7" w:rsidRPr="00E265A7" w:rsidRDefault="00E265A7" w:rsidP="00E265A7">
      <w:pPr>
        <w:suppressAutoHyphens/>
        <w:autoSpaceDE w:val="0"/>
        <w:autoSpaceDN w:val="0"/>
        <w:adjustRightInd w:val="0"/>
        <w:ind w:firstLine="709"/>
        <w:jc w:val="both"/>
        <w:outlineLvl w:val="1"/>
        <w:rPr>
          <w:rFonts w:eastAsia="Times New Roman"/>
          <w:color w:val="000000"/>
          <w:sz w:val="28"/>
          <w:szCs w:val="28"/>
          <w:lang w:eastAsia="zh-CN"/>
        </w:rPr>
      </w:pPr>
      <w:r w:rsidRPr="00E265A7">
        <w:rPr>
          <w:rFonts w:eastAsia="Times New Roman"/>
          <w:color w:val="000000"/>
          <w:sz w:val="28"/>
          <w:szCs w:val="28"/>
          <w:lang w:eastAsia="zh-CN"/>
        </w:rPr>
        <w:t xml:space="preserve">5.3.3. Жалобы на решения, принятые </w:t>
      </w:r>
      <w:r w:rsidR="00655DDB">
        <w:rPr>
          <w:rFonts w:eastAsia="Times New Roman"/>
          <w:color w:val="000000"/>
          <w:sz w:val="28"/>
          <w:szCs w:val="28"/>
          <w:lang w:eastAsia="zh-CN"/>
        </w:rPr>
        <w:t xml:space="preserve">Первым </w:t>
      </w:r>
      <w:r w:rsidRPr="00E265A7">
        <w:rPr>
          <w:rFonts w:eastAsia="Times New Roman"/>
          <w:color w:val="000000"/>
          <w:sz w:val="28"/>
          <w:szCs w:val="28"/>
          <w:lang w:eastAsia="zh-CN"/>
        </w:rPr>
        <w:t xml:space="preserve">заместителем Главы Администрации, подаются Главе муниципального </w:t>
      </w:r>
      <w:r w:rsidRPr="00E265A7">
        <w:rPr>
          <w:rFonts w:eastAsia="Times New Roman"/>
          <w:color w:val="000000"/>
          <w:sz w:val="28"/>
          <w:szCs w:val="28"/>
        </w:rPr>
        <w:t>округа</w:t>
      </w:r>
      <w:r w:rsidRPr="00E265A7">
        <w:rPr>
          <w:rFonts w:eastAsia="Times New Roman"/>
          <w:color w:val="000000"/>
          <w:sz w:val="28"/>
          <w:szCs w:val="28"/>
          <w:lang w:eastAsia="zh-CN"/>
        </w:rPr>
        <w:t>.</w:t>
      </w:r>
    </w:p>
    <w:p w:rsidR="00E265A7" w:rsidRPr="00E265A7" w:rsidRDefault="00E265A7" w:rsidP="00E265A7">
      <w:pPr>
        <w:suppressAutoHyphens/>
        <w:autoSpaceDE w:val="0"/>
        <w:autoSpaceDN w:val="0"/>
        <w:adjustRightInd w:val="0"/>
        <w:ind w:firstLine="709"/>
        <w:jc w:val="both"/>
        <w:outlineLvl w:val="1"/>
        <w:rPr>
          <w:rFonts w:eastAsia="Times New Roman"/>
          <w:color w:val="000000"/>
          <w:sz w:val="28"/>
          <w:szCs w:val="28"/>
          <w:lang w:eastAsia="zh-CN"/>
        </w:rPr>
      </w:pPr>
      <w:r w:rsidRPr="00E265A7">
        <w:rPr>
          <w:rFonts w:eastAsia="Times New Roman"/>
          <w:color w:val="000000"/>
          <w:sz w:val="28"/>
          <w:szCs w:val="28"/>
          <w:lang w:eastAsia="zh-CN"/>
        </w:rPr>
        <w:t xml:space="preserve">5.3.4. В случае установления в ходе или по результатам </w:t>
      </w:r>
      <w:proofErr w:type="gramStart"/>
      <w:r w:rsidRPr="00E265A7">
        <w:rPr>
          <w:rFonts w:eastAsia="Times New Roman"/>
          <w:color w:val="000000"/>
          <w:sz w:val="28"/>
          <w:szCs w:val="28"/>
          <w:lang w:eastAsia="zh-CN"/>
        </w:rPr>
        <w:t>рассмотрения жалобы признаков состава административного правонарушения</w:t>
      </w:r>
      <w:proofErr w:type="gramEnd"/>
      <w:r w:rsidRPr="00E265A7">
        <w:rPr>
          <w:rFonts w:eastAsia="Times New Roman"/>
          <w:color w:val="000000"/>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265A7" w:rsidRPr="00E265A7" w:rsidRDefault="00E265A7" w:rsidP="00E265A7">
      <w:pPr>
        <w:suppressAutoHyphens/>
        <w:autoSpaceDE w:val="0"/>
        <w:autoSpaceDN w:val="0"/>
        <w:adjustRightInd w:val="0"/>
        <w:ind w:firstLine="709"/>
        <w:jc w:val="both"/>
        <w:outlineLvl w:val="1"/>
        <w:rPr>
          <w:rFonts w:eastAsia="Times New Roman"/>
          <w:color w:val="000000"/>
          <w:sz w:val="28"/>
          <w:szCs w:val="28"/>
          <w:lang w:eastAsia="zh-CN"/>
        </w:rPr>
      </w:pPr>
      <w:r w:rsidRPr="00E265A7">
        <w:rPr>
          <w:rFonts w:eastAsia="Times New Roman"/>
          <w:color w:val="000000"/>
          <w:sz w:val="28"/>
          <w:szCs w:val="28"/>
          <w:lang w:eastAsia="zh-CN"/>
        </w:rPr>
        <w:lastRenderedPageBreak/>
        <w:t>5.3.5. Жалобы на решения и действия (бездействие) специалиста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Новгородской области.</w:t>
      </w:r>
    </w:p>
    <w:p w:rsidR="00E265A7" w:rsidRPr="00E265A7" w:rsidRDefault="00E265A7" w:rsidP="00E265A7">
      <w:pPr>
        <w:tabs>
          <w:tab w:val="left" w:pos="1276"/>
        </w:tabs>
        <w:suppressAutoHyphens/>
        <w:autoSpaceDE w:val="0"/>
        <w:autoSpaceDN w:val="0"/>
        <w:adjustRightInd w:val="0"/>
        <w:ind w:firstLine="709"/>
        <w:jc w:val="both"/>
        <w:rPr>
          <w:rFonts w:eastAsia="Times New Roman"/>
          <w:b/>
          <w:color w:val="000000"/>
          <w:sz w:val="28"/>
          <w:szCs w:val="28"/>
          <w:lang w:eastAsia="zh-CN"/>
        </w:rPr>
      </w:pPr>
      <w:r w:rsidRPr="00E265A7">
        <w:rPr>
          <w:rFonts w:eastAsia="Times New Roman"/>
          <w:b/>
          <w:color w:val="000000"/>
          <w:sz w:val="28"/>
          <w:szCs w:val="28"/>
          <w:lang w:eastAsia="zh-CN"/>
        </w:rPr>
        <w:t>5.4. Порядок подачи и рассмотрения жалобы</w:t>
      </w:r>
    </w:p>
    <w:p w:rsidR="00E265A7" w:rsidRPr="00E265A7" w:rsidRDefault="00E265A7" w:rsidP="00E265A7">
      <w:pPr>
        <w:suppressAutoHyphens/>
        <w:autoSpaceDE w:val="0"/>
        <w:autoSpaceDN w:val="0"/>
        <w:adjustRightInd w:val="0"/>
        <w:ind w:firstLine="709"/>
        <w:jc w:val="both"/>
        <w:outlineLvl w:val="1"/>
        <w:rPr>
          <w:color w:val="000000"/>
          <w:sz w:val="28"/>
          <w:szCs w:val="28"/>
          <w:lang w:eastAsia="zh-CN"/>
        </w:rPr>
      </w:pPr>
      <w:r w:rsidRPr="00E265A7">
        <w:rPr>
          <w:color w:val="000000"/>
          <w:sz w:val="28"/>
          <w:szCs w:val="28"/>
          <w:lang w:eastAsia="zh-CN"/>
        </w:rPr>
        <w:t>5.4.1. Основанием для начала процедуры досудебного (внесудебного) обжалования является поступление жалобы заявителя в Уполномоченный орган.</w:t>
      </w:r>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r w:rsidRPr="00E265A7">
        <w:rPr>
          <w:iCs/>
          <w:color w:val="000000"/>
          <w:sz w:val="28"/>
          <w:szCs w:val="28"/>
          <w:lang w:eastAsia="zh-CN"/>
        </w:rPr>
        <w:t xml:space="preserve">Жалоба подается в письменной форме на бумажном носителе, в электронной форме. </w:t>
      </w:r>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proofErr w:type="gramStart"/>
      <w:r w:rsidRPr="00E265A7">
        <w:rPr>
          <w:iCs/>
          <w:color w:val="000000"/>
          <w:sz w:val="28"/>
          <w:szCs w:val="28"/>
          <w:lang w:eastAsia="zh-CN"/>
        </w:rPr>
        <w:t xml:space="preserve">Жалоба на решения и действия (бездействие) Уполномоченного органа, должностного лица Уполномоченного органа (муниципального служащего, Главу территориального отдела и других лиц), может быть направлена по почте, через </w:t>
      </w:r>
      <w:r w:rsidRPr="00E265A7">
        <w:rPr>
          <w:rFonts w:eastAsia="Times New Roman"/>
          <w:color w:val="000000"/>
          <w:sz w:val="28"/>
          <w:szCs w:val="28"/>
          <w:lang w:eastAsia="zh-CN"/>
        </w:rPr>
        <w:t>многофункциональный центр</w:t>
      </w:r>
      <w:r w:rsidRPr="00E265A7">
        <w:rPr>
          <w:iCs/>
          <w:color w:val="000000"/>
          <w:sz w:val="28"/>
          <w:szCs w:val="28"/>
          <w:lang w:eastAsia="zh-CN"/>
        </w:rPr>
        <w:t>,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r w:rsidRPr="00E265A7">
        <w:rPr>
          <w:iCs/>
          <w:color w:val="000000"/>
          <w:sz w:val="28"/>
          <w:szCs w:val="28"/>
          <w:lang w:eastAsia="zh-CN"/>
        </w:rPr>
        <w:t xml:space="preserve">Жалоба на решения и действия (бездействие) руководителя многофункционального центра, специалиста </w:t>
      </w:r>
      <w:r w:rsidRPr="00E265A7">
        <w:rPr>
          <w:rFonts w:eastAsia="Times New Roman"/>
          <w:color w:val="000000"/>
          <w:sz w:val="28"/>
          <w:szCs w:val="28"/>
          <w:lang w:eastAsia="zh-CN"/>
        </w:rPr>
        <w:t>многофункционального центра</w:t>
      </w:r>
      <w:r w:rsidRPr="00E265A7">
        <w:rPr>
          <w:iCs/>
          <w:color w:val="000000"/>
          <w:sz w:val="28"/>
          <w:szCs w:val="28"/>
          <w:lang w:eastAsia="zh-CN"/>
        </w:rPr>
        <w:t xml:space="preserve"> может быть направлена по почте, с использованием сети Интернет, официального сайта </w:t>
      </w:r>
      <w:r w:rsidRPr="00E265A7">
        <w:rPr>
          <w:rFonts w:eastAsia="Times New Roman"/>
          <w:color w:val="000000"/>
          <w:sz w:val="28"/>
          <w:szCs w:val="28"/>
          <w:lang w:eastAsia="zh-CN"/>
        </w:rPr>
        <w:t>многофункционального центра</w:t>
      </w:r>
      <w:r w:rsidRPr="00E265A7">
        <w:rPr>
          <w:iCs/>
          <w:color w:val="000000"/>
          <w:sz w:val="28"/>
          <w:szCs w:val="28"/>
          <w:lang w:eastAsia="zh-CN"/>
        </w:rPr>
        <w:t>, единого портала государственных и муниципальных услуг Новгородской области, а также может быть принята на личном приеме заявителя.</w:t>
      </w:r>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r w:rsidRPr="00E265A7">
        <w:rPr>
          <w:iCs/>
          <w:color w:val="000000"/>
          <w:sz w:val="28"/>
          <w:szCs w:val="28"/>
          <w:lang w:eastAsia="zh-CN"/>
        </w:rPr>
        <w:t>5.4.2. В электронном виде жалоба может быть подана заявителем посредством:</w:t>
      </w:r>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r w:rsidRPr="00E265A7">
        <w:rPr>
          <w:iCs/>
          <w:color w:val="000000"/>
          <w:sz w:val="28"/>
          <w:szCs w:val="28"/>
          <w:lang w:eastAsia="zh-CN"/>
        </w:rPr>
        <w:t>1) региональной информационной системы «Портал государственных и муниципальных услуг (функций) Новгородской области» (https://uslugi.novreg.ru);</w:t>
      </w:r>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r w:rsidRPr="00E265A7">
        <w:rPr>
          <w:iCs/>
          <w:color w:val="000000"/>
          <w:sz w:val="28"/>
          <w:szCs w:val="28"/>
          <w:lang w:eastAsia="zh-CN"/>
        </w:rPr>
        <w:t>2) федеральной государственной информационной системы «Единый портал государственных и муниципальных услуг (функций)» (https:// gosuslugi.ru);</w:t>
      </w:r>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r w:rsidRPr="00E265A7">
        <w:rPr>
          <w:iCs/>
          <w:color w:val="000000"/>
          <w:sz w:val="28"/>
          <w:szCs w:val="28"/>
          <w:lang w:eastAsia="zh-CN"/>
        </w:rPr>
        <w:t>3) федеральной государственной информационной системы «Досудебное обжалование» (</w:t>
      </w:r>
      <w:hyperlink r:id="rId17" w:history="1">
        <w:r w:rsidRPr="00E265A7">
          <w:rPr>
            <w:iCs/>
            <w:color w:val="000000"/>
            <w:sz w:val="28"/>
            <w:szCs w:val="28"/>
            <w:u w:val="single"/>
            <w:lang w:val="en-US" w:eastAsia="zh-CN"/>
          </w:rPr>
          <w:t>https</w:t>
        </w:r>
        <w:r w:rsidRPr="00E265A7">
          <w:rPr>
            <w:iCs/>
            <w:color w:val="000000"/>
            <w:sz w:val="28"/>
            <w:szCs w:val="28"/>
            <w:u w:val="single"/>
            <w:lang w:eastAsia="zh-CN"/>
          </w:rPr>
          <w:t>://</w:t>
        </w:r>
        <w:r w:rsidRPr="00E265A7">
          <w:rPr>
            <w:iCs/>
            <w:color w:val="000000"/>
            <w:sz w:val="28"/>
            <w:szCs w:val="28"/>
            <w:u w:val="single"/>
            <w:lang w:val="en-US" w:eastAsia="zh-CN"/>
          </w:rPr>
          <w:t>do</w:t>
        </w:r>
        <w:r w:rsidRPr="00E265A7">
          <w:rPr>
            <w:iCs/>
            <w:color w:val="000000"/>
            <w:sz w:val="28"/>
            <w:szCs w:val="28"/>
            <w:u w:val="single"/>
            <w:lang w:eastAsia="zh-CN"/>
          </w:rPr>
          <w:t>.</w:t>
        </w:r>
        <w:proofErr w:type="spellStart"/>
        <w:r w:rsidRPr="00E265A7">
          <w:rPr>
            <w:iCs/>
            <w:color w:val="000000"/>
            <w:sz w:val="28"/>
            <w:szCs w:val="28"/>
            <w:u w:val="single"/>
            <w:lang w:val="en-US" w:eastAsia="zh-CN"/>
          </w:rPr>
          <w:t>gosuslugi</w:t>
        </w:r>
        <w:proofErr w:type="spellEnd"/>
        <w:r w:rsidRPr="00E265A7">
          <w:rPr>
            <w:iCs/>
            <w:color w:val="000000"/>
            <w:sz w:val="28"/>
            <w:szCs w:val="28"/>
            <w:u w:val="single"/>
            <w:lang w:eastAsia="zh-CN"/>
          </w:rPr>
          <w:t>.</w:t>
        </w:r>
        <w:proofErr w:type="spellStart"/>
        <w:r w:rsidRPr="00E265A7">
          <w:rPr>
            <w:iCs/>
            <w:color w:val="000000"/>
            <w:sz w:val="28"/>
            <w:szCs w:val="28"/>
            <w:u w:val="single"/>
            <w:lang w:val="en-US" w:eastAsia="zh-CN"/>
          </w:rPr>
          <w:t>ru</w:t>
        </w:r>
        <w:proofErr w:type="spellEnd"/>
      </w:hyperlink>
      <w:r w:rsidRPr="00E265A7">
        <w:rPr>
          <w:iCs/>
          <w:color w:val="000000"/>
          <w:sz w:val="28"/>
          <w:szCs w:val="28"/>
          <w:lang w:eastAsia="zh-CN"/>
        </w:rPr>
        <w:t>).</w:t>
      </w:r>
    </w:p>
    <w:p w:rsidR="00E265A7" w:rsidRPr="00E265A7" w:rsidRDefault="00E265A7" w:rsidP="00E265A7">
      <w:pPr>
        <w:tabs>
          <w:tab w:val="left" w:pos="1276"/>
        </w:tabs>
        <w:suppressAutoHyphens/>
        <w:autoSpaceDE w:val="0"/>
        <w:autoSpaceDN w:val="0"/>
        <w:adjustRightInd w:val="0"/>
        <w:ind w:firstLine="709"/>
        <w:jc w:val="both"/>
        <w:rPr>
          <w:rFonts w:eastAsia="Times New Roman"/>
          <w:color w:val="000000"/>
          <w:sz w:val="28"/>
          <w:szCs w:val="28"/>
          <w:lang w:eastAsia="zh-CN"/>
        </w:rPr>
      </w:pPr>
      <w:r w:rsidRPr="00E265A7">
        <w:rPr>
          <w:rFonts w:eastAsia="Times New Roman"/>
          <w:color w:val="000000"/>
          <w:sz w:val="28"/>
          <w:szCs w:val="28"/>
          <w:lang w:eastAsia="zh-CN"/>
        </w:rPr>
        <w:t>5.4.3. Жалоба должна содержать:</w:t>
      </w:r>
    </w:p>
    <w:p w:rsidR="00E265A7" w:rsidRPr="00E265A7" w:rsidRDefault="00E265A7" w:rsidP="00E265A7">
      <w:pPr>
        <w:tabs>
          <w:tab w:val="left" w:pos="1276"/>
        </w:tabs>
        <w:suppressAutoHyphens/>
        <w:autoSpaceDE w:val="0"/>
        <w:autoSpaceDN w:val="0"/>
        <w:adjustRightInd w:val="0"/>
        <w:ind w:firstLine="709"/>
        <w:jc w:val="both"/>
        <w:rPr>
          <w:rFonts w:eastAsia="Times New Roman"/>
          <w:color w:val="000000"/>
          <w:sz w:val="28"/>
          <w:szCs w:val="28"/>
          <w:lang w:eastAsia="zh-CN"/>
        </w:rPr>
      </w:pPr>
      <w:proofErr w:type="gramStart"/>
      <w:r w:rsidRPr="00E265A7">
        <w:rPr>
          <w:rFonts w:eastAsia="Times New Roman"/>
          <w:color w:val="000000"/>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многофункционального центра, решения и действия (бездействие) которых обжалуется;</w:t>
      </w:r>
      <w:proofErr w:type="gramEnd"/>
    </w:p>
    <w:p w:rsidR="00E265A7" w:rsidRPr="00E265A7" w:rsidRDefault="00E265A7" w:rsidP="00E265A7">
      <w:pPr>
        <w:tabs>
          <w:tab w:val="left" w:pos="1276"/>
        </w:tabs>
        <w:suppressAutoHyphens/>
        <w:autoSpaceDE w:val="0"/>
        <w:autoSpaceDN w:val="0"/>
        <w:adjustRightInd w:val="0"/>
        <w:ind w:firstLine="709"/>
        <w:jc w:val="both"/>
        <w:rPr>
          <w:rFonts w:eastAsia="Times New Roman"/>
          <w:color w:val="000000"/>
          <w:sz w:val="28"/>
          <w:szCs w:val="28"/>
          <w:lang w:eastAsia="zh-CN"/>
        </w:rPr>
      </w:pPr>
      <w:proofErr w:type="gramStart"/>
      <w:r w:rsidRPr="00E265A7">
        <w:rPr>
          <w:rFonts w:eastAsia="Times New Roman"/>
          <w:color w:val="000000"/>
          <w:sz w:val="28"/>
          <w:szCs w:val="28"/>
          <w:lang w:eastAsia="zh-CN"/>
        </w:rPr>
        <w:t xml:space="preserve">- фамилию, имя, отчество (последнее – при наличии), сведения о месте жительства заявителя-физического лица либо наименование, сведения о </w:t>
      </w:r>
      <w:r w:rsidRPr="00E265A7">
        <w:rPr>
          <w:rFonts w:eastAsia="Times New Roman"/>
          <w:color w:val="000000"/>
          <w:sz w:val="28"/>
          <w:szCs w:val="28"/>
          <w:lang w:eastAsia="zh-CN"/>
        </w:rPr>
        <w:lastRenderedPageBreak/>
        <w:t>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E265A7" w:rsidRPr="00E265A7" w:rsidRDefault="00E265A7" w:rsidP="00E265A7">
      <w:pPr>
        <w:tabs>
          <w:tab w:val="left" w:pos="1276"/>
        </w:tabs>
        <w:suppressAutoHyphens/>
        <w:autoSpaceDE w:val="0"/>
        <w:autoSpaceDN w:val="0"/>
        <w:adjustRightInd w:val="0"/>
        <w:ind w:firstLine="709"/>
        <w:jc w:val="both"/>
        <w:rPr>
          <w:rFonts w:eastAsia="Times New Roman"/>
          <w:color w:val="000000"/>
          <w:sz w:val="28"/>
          <w:szCs w:val="28"/>
          <w:lang w:eastAsia="zh-CN"/>
        </w:rPr>
      </w:pPr>
      <w:r w:rsidRPr="00E265A7">
        <w:rPr>
          <w:rFonts w:eastAsia="Times New Roman"/>
          <w:color w:val="000000"/>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многофункционального центра, специалиста многофункционального центра;</w:t>
      </w:r>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r w:rsidRPr="00E265A7">
        <w:rPr>
          <w:rFonts w:eastAsia="Times New Roman"/>
          <w:color w:val="000000"/>
          <w:sz w:val="28"/>
          <w:szCs w:val="28"/>
          <w:lang w:eastAsia="zh-CN"/>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специалиста многофункционального центра. Заявителем могут быть представлены документы (при наличии), подтверждающие доводы заявителя, либо их копии.</w:t>
      </w:r>
    </w:p>
    <w:p w:rsidR="00E265A7" w:rsidRPr="00E265A7" w:rsidRDefault="00E265A7" w:rsidP="00E265A7">
      <w:pPr>
        <w:tabs>
          <w:tab w:val="left" w:pos="1276"/>
        </w:tabs>
        <w:suppressAutoHyphens/>
        <w:autoSpaceDE w:val="0"/>
        <w:autoSpaceDN w:val="0"/>
        <w:adjustRightInd w:val="0"/>
        <w:ind w:firstLine="709"/>
        <w:jc w:val="both"/>
        <w:rPr>
          <w:rFonts w:eastAsia="Times New Roman"/>
          <w:b/>
          <w:color w:val="000000"/>
          <w:sz w:val="28"/>
          <w:szCs w:val="28"/>
          <w:lang w:eastAsia="zh-CN"/>
        </w:rPr>
      </w:pPr>
      <w:r w:rsidRPr="00E265A7">
        <w:rPr>
          <w:rFonts w:eastAsia="Times New Roman"/>
          <w:b/>
          <w:color w:val="000000"/>
          <w:sz w:val="28"/>
          <w:szCs w:val="28"/>
          <w:lang w:eastAsia="zh-CN"/>
        </w:rPr>
        <w:t>5.5. Сроки рассмотрения жалобы</w:t>
      </w:r>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r w:rsidRPr="00E265A7">
        <w:rPr>
          <w:iCs/>
          <w:color w:val="000000"/>
          <w:sz w:val="28"/>
          <w:szCs w:val="28"/>
          <w:lang w:eastAsia="zh-CN"/>
        </w:rPr>
        <w:t xml:space="preserve">5.5.1. </w:t>
      </w:r>
      <w:proofErr w:type="gramStart"/>
      <w:r w:rsidRPr="00E265A7">
        <w:rPr>
          <w:iCs/>
          <w:color w:val="000000"/>
          <w:sz w:val="28"/>
          <w:szCs w:val="28"/>
          <w:lang w:eastAsia="zh-CN"/>
        </w:rPr>
        <w:t xml:space="preserve">Жалоба, поступившая в Уполномоченный орган, </w:t>
      </w:r>
      <w:r w:rsidRPr="00E265A7">
        <w:rPr>
          <w:rFonts w:eastAsia="Times New Roman"/>
          <w:color w:val="000000"/>
          <w:sz w:val="28"/>
          <w:szCs w:val="28"/>
          <w:lang w:eastAsia="zh-CN"/>
        </w:rPr>
        <w:t>многофункциональный центр</w:t>
      </w:r>
      <w:r w:rsidRPr="00E265A7">
        <w:rPr>
          <w:iCs/>
          <w:color w:val="000000"/>
          <w:sz w:val="28"/>
          <w:szCs w:val="28"/>
          <w:lang w:eastAsia="zh-CN"/>
        </w:rPr>
        <w:t xml:space="preserve">, учредителю </w:t>
      </w:r>
      <w:r w:rsidRPr="00E265A7">
        <w:rPr>
          <w:rFonts w:eastAsia="Times New Roman"/>
          <w:color w:val="000000"/>
          <w:sz w:val="28"/>
          <w:szCs w:val="28"/>
          <w:lang w:eastAsia="zh-CN"/>
        </w:rPr>
        <w:t>многофункционального центра</w:t>
      </w:r>
      <w:r w:rsidRPr="00E265A7">
        <w:rPr>
          <w:iCs/>
          <w:color w:val="000000"/>
          <w:sz w:val="28"/>
          <w:szCs w:val="28"/>
          <w:lang w:eastAsia="zh-CN"/>
        </w:rPr>
        <w:t>, рассматривается в течение 15 (пятнадцати) рабочих дней со дня ее регистрации, а в случае обжалования отказа должностного лица Уполномоченного органа</w:t>
      </w:r>
      <w:r w:rsidRPr="00E265A7">
        <w:rPr>
          <w:color w:val="000000"/>
          <w:sz w:val="28"/>
          <w:szCs w:val="28"/>
          <w:lang w:eastAsia="zh-CN"/>
        </w:rPr>
        <w:t xml:space="preserve">, руководителя и (или) специалиста </w:t>
      </w:r>
      <w:r w:rsidRPr="00E265A7">
        <w:rPr>
          <w:rFonts w:eastAsia="Times New Roman"/>
          <w:color w:val="000000"/>
          <w:sz w:val="28"/>
          <w:szCs w:val="28"/>
          <w:lang w:eastAsia="zh-CN"/>
        </w:rPr>
        <w:t>многофункционального центра</w:t>
      </w:r>
      <w:r w:rsidRPr="00E265A7">
        <w:rPr>
          <w:color w:val="000000"/>
          <w:sz w:val="28"/>
          <w:szCs w:val="28"/>
          <w:lang w:eastAsia="zh-CN"/>
        </w:rPr>
        <w:t xml:space="preserve">, </w:t>
      </w:r>
      <w:r w:rsidRPr="00E265A7">
        <w:rPr>
          <w:iCs/>
          <w:color w:val="000000"/>
          <w:sz w:val="28"/>
          <w:szCs w:val="28"/>
          <w:lang w:eastAsia="zh-CN"/>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E265A7">
        <w:rPr>
          <w:iCs/>
          <w:color w:val="000000"/>
          <w:sz w:val="28"/>
          <w:szCs w:val="28"/>
          <w:lang w:eastAsia="zh-CN"/>
        </w:rPr>
        <w:t xml:space="preserve"> (пяти) рабочих дней со дня ее регистрации. При этом</w:t>
      </w:r>
      <w:proofErr w:type="gramStart"/>
      <w:r w:rsidRPr="00E265A7">
        <w:rPr>
          <w:iCs/>
          <w:color w:val="000000"/>
          <w:sz w:val="28"/>
          <w:szCs w:val="28"/>
          <w:lang w:eastAsia="zh-CN"/>
        </w:rPr>
        <w:t>,</w:t>
      </w:r>
      <w:proofErr w:type="gramEnd"/>
      <w:r w:rsidRPr="00E265A7">
        <w:rPr>
          <w:iCs/>
          <w:color w:val="000000"/>
          <w:sz w:val="28"/>
          <w:szCs w:val="28"/>
          <w:lang w:eastAsia="zh-CN"/>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взимание платы с заявителя не допускается.</w:t>
      </w:r>
    </w:p>
    <w:p w:rsidR="00E265A7" w:rsidRPr="00E265A7" w:rsidRDefault="00E265A7" w:rsidP="00E265A7">
      <w:pPr>
        <w:tabs>
          <w:tab w:val="left" w:pos="1276"/>
        </w:tabs>
        <w:suppressAutoHyphens/>
        <w:autoSpaceDE w:val="0"/>
        <w:autoSpaceDN w:val="0"/>
        <w:adjustRightInd w:val="0"/>
        <w:ind w:firstLine="709"/>
        <w:jc w:val="both"/>
        <w:rPr>
          <w:rFonts w:eastAsia="Times New Roman"/>
          <w:b/>
          <w:color w:val="000000"/>
          <w:sz w:val="28"/>
          <w:szCs w:val="28"/>
          <w:lang w:eastAsia="zh-CN"/>
        </w:rPr>
      </w:pPr>
      <w:r w:rsidRPr="00E265A7">
        <w:rPr>
          <w:rFonts w:eastAsia="Times New Roman"/>
          <w:b/>
          <w:color w:val="000000"/>
          <w:sz w:val="28"/>
          <w:szCs w:val="28"/>
          <w:lang w:eastAsia="zh-CN"/>
        </w:rPr>
        <w:t>5.6. Результат рассмотрения жалобы</w:t>
      </w:r>
    </w:p>
    <w:p w:rsidR="00E265A7" w:rsidRPr="00E265A7" w:rsidRDefault="00E265A7" w:rsidP="00E265A7">
      <w:pPr>
        <w:suppressAutoHyphens/>
        <w:autoSpaceDE w:val="0"/>
        <w:autoSpaceDN w:val="0"/>
        <w:adjustRightInd w:val="0"/>
        <w:ind w:firstLine="709"/>
        <w:jc w:val="both"/>
        <w:outlineLvl w:val="1"/>
        <w:rPr>
          <w:iCs/>
          <w:strike/>
          <w:color w:val="000000"/>
          <w:sz w:val="28"/>
          <w:szCs w:val="28"/>
          <w:lang w:eastAsia="zh-CN"/>
        </w:rPr>
      </w:pPr>
      <w:r w:rsidRPr="00E265A7">
        <w:rPr>
          <w:iCs/>
          <w:color w:val="000000"/>
          <w:sz w:val="28"/>
          <w:szCs w:val="28"/>
          <w:lang w:eastAsia="zh-CN"/>
        </w:rPr>
        <w:t>5.6.1. По результатам рассмотрения жалобы принимается одно из следующих решений:</w:t>
      </w:r>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proofErr w:type="gramStart"/>
      <w:r w:rsidRPr="00E265A7">
        <w:rPr>
          <w:iCs/>
          <w:color w:val="000000"/>
          <w:sz w:val="28"/>
          <w:szCs w:val="28"/>
          <w:lang w:eastAsia="zh-CN"/>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w:t>
      </w:r>
      <w:r w:rsidRPr="00E265A7">
        <w:rPr>
          <w:color w:val="000000"/>
          <w:sz w:val="28"/>
          <w:szCs w:val="28"/>
          <w:lang w:eastAsia="zh-CN"/>
        </w:rPr>
        <w:t xml:space="preserve"> муниципальными правовыми актами</w:t>
      </w:r>
      <w:r w:rsidRPr="00E265A7">
        <w:rPr>
          <w:iCs/>
          <w:color w:val="000000"/>
          <w:sz w:val="28"/>
          <w:szCs w:val="28"/>
          <w:lang w:eastAsia="zh-CN"/>
        </w:rPr>
        <w:t>;</w:t>
      </w:r>
      <w:proofErr w:type="gramEnd"/>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r w:rsidRPr="00E265A7">
        <w:rPr>
          <w:iCs/>
          <w:color w:val="000000"/>
          <w:sz w:val="28"/>
          <w:szCs w:val="28"/>
          <w:lang w:eastAsia="zh-CN"/>
        </w:rPr>
        <w:t>- в удовлетворении жалобы отказывается.</w:t>
      </w:r>
    </w:p>
    <w:p w:rsidR="00E265A7" w:rsidRPr="00E265A7" w:rsidRDefault="00E265A7" w:rsidP="00E265A7">
      <w:pPr>
        <w:tabs>
          <w:tab w:val="left" w:pos="1276"/>
        </w:tabs>
        <w:suppressAutoHyphens/>
        <w:autoSpaceDE w:val="0"/>
        <w:autoSpaceDN w:val="0"/>
        <w:adjustRightInd w:val="0"/>
        <w:ind w:firstLine="709"/>
        <w:jc w:val="both"/>
        <w:rPr>
          <w:rFonts w:eastAsia="Times New Roman"/>
          <w:b/>
          <w:color w:val="000000"/>
          <w:sz w:val="28"/>
          <w:szCs w:val="28"/>
          <w:lang w:eastAsia="zh-CN"/>
        </w:rPr>
      </w:pPr>
      <w:r w:rsidRPr="00E265A7">
        <w:rPr>
          <w:rFonts w:eastAsia="Times New Roman"/>
          <w:b/>
          <w:color w:val="000000"/>
          <w:sz w:val="28"/>
          <w:szCs w:val="28"/>
          <w:lang w:eastAsia="zh-CN"/>
        </w:rPr>
        <w:t>5.7. Порядок информирования заявителя о результатах рассмотрения жалобы</w:t>
      </w:r>
    </w:p>
    <w:p w:rsidR="00E265A7" w:rsidRPr="00E265A7" w:rsidRDefault="00E265A7" w:rsidP="00E265A7">
      <w:pPr>
        <w:suppressAutoHyphens/>
        <w:autoSpaceDE w:val="0"/>
        <w:autoSpaceDN w:val="0"/>
        <w:adjustRightInd w:val="0"/>
        <w:ind w:firstLine="709"/>
        <w:jc w:val="both"/>
        <w:outlineLvl w:val="1"/>
        <w:rPr>
          <w:rFonts w:eastAsia="Times New Roman"/>
          <w:iCs/>
          <w:color w:val="000000"/>
          <w:sz w:val="28"/>
          <w:szCs w:val="28"/>
          <w:lang w:eastAsia="zh-CN"/>
        </w:rPr>
      </w:pPr>
      <w:r w:rsidRPr="00E265A7">
        <w:rPr>
          <w:iCs/>
          <w:color w:val="000000"/>
          <w:sz w:val="28"/>
          <w:szCs w:val="28"/>
          <w:lang w:eastAsia="zh-CN"/>
        </w:rPr>
        <w:t xml:space="preserve">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w:t>
      </w:r>
      <w:r w:rsidRPr="00E265A7">
        <w:rPr>
          <w:iCs/>
          <w:color w:val="000000"/>
          <w:sz w:val="28"/>
          <w:szCs w:val="28"/>
          <w:lang w:eastAsia="zh-CN"/>
        </w:rPr>
        <w:lastRenderedPageBreak/>
        <w:t>форме направляется мотивированный ответ о результатах рассмотрения жалобы.</w:t>
      </w:r>
    </w:p>
    <w:p w:rsidR="00E265A7" w:rsidRPr="00E265A7" w:rsidRDefault="00E265A7" w:rsidP="00E265A7">
      <w:pPr>
        <w:suppressAutoHyphens/>
        <w:autoSpaceDE w:val="0"/>
        <w:autoSpaceDN w:val="0"/>
        <w:adjustRightInd w:val="0"/>
        <w:ind w:firstLine="709"/>
        <w:jc w:val="both"/>
        <w:rPr>
          <w:rFonts w:eastAsia="Times New Roman"/>
          <w:color w:val="000000"/>
          <w:sz w:val="28"/>
          <w:szCs w:val="28"/>
          <w:lang w:eastAsia="zh-CN"/>
        </w:rPr>
      </w:pPr>
      <w:r w:rsidRPr="00E265A7">
        <w:rPr>
          <w:rFonts w:eastAsia="Times New Roman"/>
          <w:color w:val="000000"/>
          <w:sz w:val="28"/>
          <w:szCs w:val="28"/>
          <w:lang w:eastAsia="zh-CN"/>
        </w:rPr>
        <w:t xml:space="preserve">5.7.2. </w:t>
      </w:r>
      <w:proofErr w:type="gramStart"/>
      <w:r w:rsidRPr="00E265A7">
        <w:rPr>
          <w:rFonts w:eastAsia="Times New Roman"/>
          <w:color w:val="000000"/>
          <w:sz w:val="28"/>
          <w:szCs w:val="28"/>
          <w:lang w:eastAsia="zh-CN"/>
        </w:rPr>
        <w:t>В случае признания жалобы</w:t>
      </w:r>
      <w:r w:rsidR="002809A7">
        <w:rPr>
          <w:rFonts w:eastAsia="Times New Roman"/>
          <w:color w:val="000000"/>
          <w:sz w:val="28"/>
          <w:szCs w:val="28"/>
          <w:lang w:eastAsia="zh-CN"/>
        </w:rPr>
        <w:t>,</w:t>
      </w:r>
      <w:r w:rsidRPr="00E265A7">
        <w:rPr>
          <w:rFonts w:eastAsia="Times New Roman"/>
          <w:color w:val="000000"/>
          <w:sz w:val="28"/>
          <w:szCs w:val="28"/>
          <w:lang w:eastAsia="zh-CN"/>
        </w:rPr>
        <w:t xml:space="preserve"> подлежащей удовлетворению</w:t>
      </w:r>
      <w:r w:rsidR="002809A7">
        <w:rPr>
          <w:rFonts w:eastAsia="Times New Roman"/>
          <w:color w:val="000000"/>
          <w:sz w:val="28"/>
          <w:szCs w:val="28"/>
          <w:lang w:eastAsia="zh-CN"/>
        </w:rPr>
        <w:t>,</w:t>
      </w:r>
      <w:r w:rsidRPr="00E265A7">
        <w:rPr>
          <w:rFonts w:eastAsia="Times New Roman"/>
          <w:color w:val="000000"/>
          <w:sz w:val="28"/>
          <w:szCs w:val="28"/>
          <w:lang w:eastAsia="zh-CN"/>
        </w:rPr>
        <w:t xml:space="preserve">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E265A7">
        <w:rPr>
          <w:rFonts w:eastAsia="Times New Roman"/>
          <w:color w:val="000000"/>
          <w:sz w:val="28"/>
          <w:szCs w:val="28"/>
          <w:lang w:eastAsia="zh-CN"/>
        </w:rPr>
        <w:t xml:space="preserve"> информация о дальнейших действиях, которые необходимо совершить заявителю в целях получения Муниципальной услуги.</w:t>
      </w:r>
    </w:p>
    <w:p w:rsidR="00E265A7" w:rsidRPr="00E265A7" w:rsidRDefault="00E265A7" w:rsidP="00E265A7">
      <w:pPr>
        <w:suppressAutoHyphens/>
        <w:autoSpaceDE w:val="0"/>
        <w:autoSpaceDN w:val="0"/>
        <w:adjustRightInd w:val="0"/>
        <w:ind w:firstLine="709"/>
        <w:jc w:val="both"/>
        <w:rPr>
          <w:rFonts w:eastAsia="Times New Roman"/>
          <w:color w:val="000000"/>
          <w:sz w:val="28"/>
          <w:szCs w:val="28"/>
          <w:lang w:eastAsia="zh-CN"/>
        </w:rPr>
      </w:pPr>
      <w:r w:rsidRPr="00E265A7">
        <w:rPr>
          <w:rFonts w:eastAsia="Times New Roman"/>
          <w:color w:val="000000"/>
          <w:sz w:val="28"/>
          <w:szCs w:val="28"/>
          <w:lang w:eastAsia="zh-CN"/>
        </w:rPr>
        <w:t>5.7.3. В случае признания жалобы</w:t>
      </w:r>
      <w:r w:rsidR="002809A7">
        <w:rPr>
          <w:rFonts w:eastAsia="Times New Roman"/>
          <w:color w:val="000000"/>
          <w:sz w:val="28"/>
          <w:szCs w:val="28"/>
          <w:lang w:eastAsia="zh-CN"/>
        </w:rPr>
        <w:t>,</w:t>
      </w:r>
      <w:r w:rsidRPr="00E265A7">
        <w:rPr>
          <w:rFonts w:eastAsia="Times New Roman"/>
          <w:color w:val="000000"/>
          <w:sz w:val="28"/>
          <w:szCs w:val="28"/>
          <w:lang w:eastAsia="zh-CN"/>
        </w:rPr>
        <w:t xml:space="preserve"> не подлежащей удовлетворению</w:t>
      </w:r>
      <w:r w:rsidR="002809A7">
        <w:rPr>
          <w:rFonts w:eastAsia="Times New Roman"/>
          <w:color w:val="000000"/>
          <w:sz w:val="28"/>
          <w:szCs w:val="28"/>
          <w:lang w:eastAsia="zh-CN"/>
        </w:rPr>
        <w:t>,</w:t>
      </w:r>
      <w:r w:rsidRPr="00E265A7">
        <w:rPr>
          <w:rFonts w:eastAsia="Times New Roman"/>
          <w:color w:val="000000"/>
          <w:sz w:val="28"/>
          <w:szCs w:val="28"/>
          <w:lang w:eastAsia="zh-CN"/>
        </w:rPr>
        <w:t xml:space="preserve">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265A7" w:rsidRPr="00E265A7" w:rsidRDefault="00E265A7" w:rsidP="00E265A7">
      <w:pPr>
        <w:suppressAutoHyphens/>
        <w:autoSpaceDE w:val="0"/>
        <w:autoSpaceDN w:val="0"/>
        <w:adjustRightInd w:val="0"/>
        <w:ind w:firstLine="709"/>
        <w:jc w:val="both"/>
        <w:rPr>
          <w:rFonts w:eastAsia="Times New Roman"/>
          <w:b/>
          <w:color w:val="000000"/>
          <w:sz w:val="28"/>
          <w:szCs w:val="28"/>
          <w:lang w:eastAsia="zh-CN"/>
        </w:rPr>
      </w:pPr>
      <w:r w:rsidRPr="00E265A7">
        <w:rPr>
          <w:rFonts w:eastAsia="Times New Roman"/>
          <w:b/>
          <w:color w:val="000000"/>
          <w:sz w:val="28"/>
          <w:szCs w:val="28"/>
          <w:lang w:eastAsia="zh-CN"/>
        </w:rPr>
        <w:t>5.8. Порядок обжалования решения по жалобе</w:t>
      </w:r>
    </w:p>
    <w:p w:rsidR="00E265A7" w:rsidRPr="00E265A7" w:rsidRDefault="00E265A7" w:rsidP="00E265A7">
      <w:pPr>
        <w:suppressAutoHyphens/>
        <w:autoSpaceDE w:val="0"/>
        <w:autoSpaceDN w:val="0"/>
        <w:adjustRightInd w:val="0"/>
        <w:ind w:firstLine="709"/>
        <w:jc w:val="both"/>
        <w:outlineLvl w:val="1"/>
        <w:rPr>
          <w:color w:val="000000"/>
          <w:sz w:val="28"/>
          <w:szCs w:val="28"/>
          <w:lang w:eastAsia="zh-CN"/>
        </w:rPr>
      </w:pPr>
      <w:r w:rsidRPr="00E265A7">
        <w:rPr>
          <w:iCs/>
          <w:color w:val="000000"/>
          <w:sz w:val="28"/>
          <w:szCs w:val="28"/>
          <w:lang w:eastAsia="zh-CN"/>
        </w:rPr>
        <w:t xml:space="preserve">5.8.1. В досудебном порядке могут быть обжалованы действия (бездействие) и решения </w:t>
      </w:r>
      <w:r w:rsidRPr="00E265A7">
        <w:rPr>
          <w:rFonts w:eastAsia="Times New Roman"/>
          <w:iCs/>
          <w:color w:val="000000"/>
          <w:sz w:val="28"/>
          <w:szCs w:val="28"/>
          <w:lang w:eastAsia="zh-CN"/>
        </w:rPr>
        <w:t xml:space="preserve">должностных лиц (муниципальных служащих) </w:t>
      </w:r>
      <w:r w:rsidRPr="00E265A7">
        <w:rPr>
          <w:rFonts w:eastAsia="Times New Roman"/>
          <w:color w:val="000000"/>
          <w:sz w:val="28"/>
          <w:szCs w:val="28"/>
          <w:lang w:eastAsia="zh-CN"/>
        </w:rPr>
        <w:t>Уполномоченного органа</w:t>
      </w:r>
      <w:r w:rsidRPr="00E265A7">
        <w:rPr>
          <w:rFonts w:eastAsia="Times New Roman"/>
          <w:iCs/>
          <w:color w:val="000000"/>
          <w:sz w:val="28"/>
          <w:szCs w:val="28"/>
          <w:lang w:eastAsia="zh-CN"/>
        </w:rPr>
        <w:t xml:space="preserve"> – </w:t>
      </w:r>
      <w:r w:rsidRPr="00E265A7">
        <w:rPr>
          <w:rFonts w:eastAsia="Times New Roman"/>
          <w:color w:val="000000"/>
          <w:sz w:val="28"/>
          <w:szCs w:val="28"/>
          <w:lang w:eastAsia="zh-CN"/>
        </w:rPr>
        <w:t xml:space="preserve">Главе муниципального </w:t>
      </w:r>
      <w:r w:rsidRPr="00E265A7">
        <w:rPr>
          <w:rFonts w:eastAsia="Times New Roman"/>
          <w:color w:val="000000"/>
          <w:sz w:val="28"/>
          <w:szCs w:val="28"/>
        </w:rPr>
        <w:t>округа</w:t>
      </w:r>
      <w:r w:rsidRPr="00E265A7">
        <w:rPr>
          <w:bCs/>
          <w:color w:val="000000"/>
          <w:sz w:val="28"/>
          <w:szCs w:val="28"/>
          <w:lang w:eastAsia="zh-CN"/>
        </w:rPr>
        <w:t xml:space="preserve">. </w:t>
      </w:r>
    </w:p>
    <w:p w:rsidR="00E265A7" w:rsidRPr="00E265A7" w:rsidRDefault="00E265A7" w:rsidP="00E265A7">
      <w:pPr>
        <w:suppressAutoHyphens/>
        <w:autoSpaceDE w:val="0"/>
        <w:autoSpaceDN w:val="0"/>
        <w:adjustRightInd w:val="0"/>
        <w:ind w:firstLine="709"/>
        <w:jc w:val="both"/>
        <w:rPr>
          <w:rFonts w:eastAsia="Times New Roman"/>
          <w:b/>
          <w:color w:val="000000"/>
          <w:sz w:val="28"/>
          <w:szCs w:val="28"/>
          <w:lang w:eastAsia="zh-CN"/>
        </w:rPr>
      </w:pPr>
      <w:r w:rsidRPr="00E265A7">
        <w:rPr>
          <w:rFonts w:eastAsia="Times New Roman"/>
          <w:b/>
          <w:color w:val="000000"/>
          <w:sz w:val="28"/>
          <w:szCs w:val="28"/>
          <w:lang w:eastAsia="zh-CN"/>
        </w:rPr>
        <w:t>5.9. Право заявителя на получение информации и документов, необходимых для обоснования и рассмотрения жалобы</w:t>
      </w:r>
    </w:p>
    <w:p w:rsidR="00E265A7" w:rsidRPr="00E265A7" w:rsidRDefault="00E265A7" w:rsidP="00E265A7">
      <w:pPr>
        <w:suppressAutoHyphens/>
        <w:autoSpaceDE w:val="0"/>
        <w:autoSpaceDN w:val="0"/>
        <w:adjustRightInd w:val="0"/>
        <w:ind w:firstLine="709"/>
        <w:jc w:val="both"/>
        <w:outlineLvl w:val="1"/>
        <w:rPr>
          <w:iCs/>
          <w:color w:val="000000"/>
          <w:sz w:val="28"/>
          <w:szCs w:val="28"/>
          <w:lang w:eastAsia="zh-CN"/>
        </w:rPr>
      </w:pPr>
      <w:r w:rsidRPr="00E265A7">
        <w:rPr>
          <w:iCs/>
          <w:color w:val="000000"/>
          <w:sz w:val="28"/>
          <w:szCs w:val="28"/>
          <w:lang w:eastAsia="zh-CN"/>
        </w:rPr>
        <w:t xml:space="preserve">5.9.1. На стадии досудебного обжалования действий (бездействия) должностного лица (муниципального служащего) </w:t>
      </w:r>
      <w:r w:rsidRPr="00E265A7">
        <w:rPr>
          <w:color w:val="000000"/>
          <w:sz w:val="28"/>
          <w:szCs w:val="28"/>
          <w:lang w:eastAsia="zh-CN"/>
        </w:rPr>
        <w:t>Уполномоченного органа</w:t>
      </w:r>
      <w:r w:rsidRPr="00E265A7">
        <w:rPr>
          <w:iCs/>
          <w:color w:val="000000"/>
          <w:sz w:val="28"/>
          <w:szCs w:val="28"/>
          <w:lang w:eastAsia="zh-CN"/>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E265A7" w:rsidRPr="00E265A7" w:rsidRDefault="00E265A7" w:rsidP="00E265A7">
      <w:pPr>
        <w:widowControl w:val="0"/>
        <w:numPr>
          <w:ilvl w:val="1"/>
          <w:numId w:val="21"/>
        </w:numPr>
        <w:tabs>
          <w:tab w:val="left" w:pos="1568"/>
        </w:tabs>
        <w:ind w:left="0" w:right="30" w:firstLine="709"/>
        <w:jc w:val="both"/>
        <w:rPr>
          <w:rFonts w:eastAsia="Times New Roman"/>
          <w:b/>
          <w:bCs/>
          <w:iCs/>
          <w:spacing w:val="1"/>
          <w:sz w:val="28"/>
          <w:szCs w:val="28"/>
        </w:rPr>
      </w:pPr>
      <w:r w:rsidRPr="00E265A7">
        <w:rPr>
          <w:rFonts w:eastAsia="Times New Roman"/>
          <w:b/>
          <w:bCs/>
          <w:iCs/>
          <w:spacing w:val="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265A7" w:rsidRPr="00E265A7" w:rsidRDefault="00E265A7" w:rsidP="00E265A7">
      <w:pPr>
        <w:widowControl w:val="0"/>
        <w:tabs>
          <w:tab w:val="left" w:pos="1388"/>
        </w:tabs>
        <w:ind w:right="30" w:firstLine="709"/>
        <w:jc w:val="both"/>
        <w:rPr>
          <w:rFonts w:eastAsia="Times New Roman"/>
          <w:spacing w:val="3"/>
          <w:sz w:val="28"/>
          <w:szCs w:val="28"/>
        </w:rPr>
      </w:pPr>
      <w:r w:rsidRPr="00E265A7">
        <w:rPr>
          <w:rFonts w:eastAsia="Times New Roman"/>
          <w:spacing w:val="3"/>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265A7" w:rsidRPr="00E265A7" w:rsidRDefault="00E265A7" w:rsidP="00E265A7">
      <w:pPr>
        <w:widowControl w:val="0"/>
        <w:numPr>
          <w:ilvl w:val="1"/>
          <w:numId w:val="21"/>
        </w:numPr>
        <w:tabs>
          <w:tab w:val="left" w:pos="0"/>
        </w:tabs>
        <w:ind w:left="0" w:right="30" w:firstLine="709"/>
        <w:jc w:val="both"/>
        <w:rPr>
          <w:rFonts w:eastAsia="Times New Roman"/>
          <w:b/>
          <w:bCs/>
          <w:iCs/>
          <w:spacing w:val="1"/>
          <w:sz w:val="28"/>
          <w:szCs w:val="28"/>
        </w:rPr>
      </w:pPr>
      <w:proofErr w:type="gramStart"/>
      <w:r w:rsidRPr="00E265A7">
        <w:rPr>
          <w:rFonts w:eastAsia="Times New Roman"/>
          <w:b/>
          <w:bCs/>
          <w:iCs/>
          <w:spacing w:val="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265A7" w:rsidRPr="00E265A7" w:rsidRDefault="00E265A7" w:rsidP="00E265A7">
      <w:pPr>
        <w:widowControl w:val="0"/>
        <w:tabs>
          <w:tab w:val="left" w:pos="1339"/>
        </w:tabs>
        <w:ind w:right="30" w:firstLine="709"/>
        <w:jc w:val="both"/>
        <w:rPr>
          <w:rFonts w:eastAsia="Times New Roman"/>
          <w:spacing w:val="3"/>
          <w:sz w:val="28"/>
          <w:szCs w:val="28"/>
        </w:rPr>
      </w:pPr>
      <w:r w:rsidRPr="00E265A7">
        <w:rPr>
          <w:rFonts w:eastAsia="Times New Roman"/>
          <w:spacing w:val="3"/>
          <w:sz w:val="28"/>
          <w:szCs w:val="28"/>
        </w:rPr>
        <w:t xml:space="preserve">Порядок досудебного (внесудебного) обжалования решений и </w:t>
      </w:r>
      <w:r w:rsidRPr="00E265A7">
        <w:rPr>
          <w:rFonts w:eastAsia="Times New Roman"/>
          <w:spacing w:val="3"/>
          <w:sz w:val="28"/>
          <w:szCs w:val="28"/>
        </w:rPr>
        <w:lastRenderedPageBreak/>
        <w:t>действий (бездействия) Уполномоченного органа, а также его должностных лиц регулируется:</w:t>
      </w:r>
    </w:p>
    <w:p w:rsidR="00E265A7" w:rsidRPr="00E265A7" w:rsidRDefault="00E265A7" w:rsidP="00E265A7">
      <w:pPr>
        <w:widowControl w:val="0"/>
        <w:numPr>
          <w:ilvl w:val="0"/>
          <w:numId w:val="2"/>
        </w:numPr>
        <w:tabs>
          <w:tab w:val="left" w:pos="567"/>
        </w:tabs>
        <w:ind w:right="30" w:firstLine="567"/>
        <w:jc w:val="both"/>
        <w:rPr>
          <w:rFonts w:eastAsia="Times New Roman"/>
          <w:spacing w:val="3"/>
          <w:sz w:val="28"/>
          <w:szCs w:val="28"/>
        </w:rPr>
      </w:pPr>
      <w:r w:rsidRPr="00E265A7">
        <w:rPr>
          <w:rFonts w:eastAsia="Times New Roman"/>
          <w:spacing w:val="3"/>
          <w:sz w:val="28"/>
          <w:szCs w:val="28"/>
        </w:rPr>
        <w:t>Федеральным законом № 210-ФЗ и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муниципальных служащих;</w:t>
      </w:r>
    </w:p>
    <w:p w:rsidR="00E265A7" w:rsidRPr="00E265A7" w:rsidRDefault="00E265A7" w:rsidP="00E265A7">
      <w:pPr>
        <w:widowControl w:val="0"/>
        <w:numPr>
          <w:ilvl w:val="0"/>
          <w:numId w:val="2"/>
        </w:numPr>
        <w:tabs>
          <w:tab w:val="left" w:pos="938"/>
        </w:tabs>
        <w:ind w:right="30" w:firstLine="567"/>
        <w:jc w:val="both"/>
        <w:rPr>
          <w:rFonts w:eastAsia="Times New Roman"/>
          <w:spacing w:val="3"/>
          <w:sz w:val="28"/>
          <w:szCs w:val="28"/>
        </w:rPr>
      </w:pPr>
      <w:r w:rsidRPr="00E265A7">
        <w:rPr>
          <w:rFonts w:eastAsia="Times New Roman"/>
          <w:spacing w:val="3"/>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7099D" w:rsidRPr="00F620E0" w:rsidRDefault="0097099D" w:rsidP="00BB47F2">
      <w:pPr>
        <w:autoSpaceDE w:val="0"/>
        <w:autoSpaceDN w:val="0"/>
        <w:adjustRightInd w:val="0"/>
        <w:ind w:firstLine="709"/>
        <w:jc w:val="center"/>
        <w:outlineLvl w:val="1"/>
        <w:rPr>
          <w:sz w:val="28"/>
          <w:szCs w:val="28"/>
        </w:rPr>
      </w:pPr>
    </w:p>
    <w:p w:rsidR="003E4415" w:rsidRPr="00F620E0" w:rsidRDefault="003E4415" w:rsidP="00BB47F2">
      <w:pPr>
        <w:autoSpaceDE w:val="0"/>
        <w:autoSpaceDN w:val="0"/>
        <w:adjustRightInd w:val="0"/>
        <w:ind w:firstLine="709"/>
        <w:jc w:val="both"/>
        <w:outlineLvl w:val="1"/>
        <w:rPr>
          <w:sz w:val="28"/>
          <w:szCs w:val="28"/>
        </w:rPr>
      </w:pPr>
    </w:p>
    <w:p w:rsidR="003E4415" w:rsidRPr="00F620E0" w:rsidRDefault="003E4415" w:rsidP="00BB47F2">
      <w:pPr>
        <w:autoSpaceDE w:val="0"/>
        <w:autoSpaceDN w:val="0"/>
        <w:adjustRightInd w:val="0"/>
        <w:ind w:firstLine="709"/>
        <w:jc w:val="both"/>
        <w:outlineLvl w:val="1"/>
        <w:rPr>
          <w:sz w:val="28"/>
          <w:szCs w:val="28"/>
        </w:rPr>
      </w:pPr>
    </w:p>
    <w:p w:rsidR="003E4415" w:rsidRDefault="003E4415"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Default="00BB47F2" w:rsidP="00BB47F2">
      <w:pPr>
        <w:autoSpaceDE w:val="0"/>
        <w:autoSpaceDN w:val="0"/>
        <w:adjustRightInd w:val="0"/>
        <w:ind w:firstLine="709"/>
        <w:jc w:val="both"/>
        <w:outlineLvl w:val="1"/>
        <w:rPr>
          <w:sz w:val="28"/>
          <w:szCs w:val="28"/>
        </w:rPr>
      </w:pPr>
    </w:p>
    <w:p w:rsidR="00BB47F2" w:rsidRPr="00F620E0" w:rsidRDefault="00BB47F2" w:rsidP="00BB47F2">
      <w:pPr>
        <w:autoSpaceDE w:val="0"/>
        <w:autoSpaceDN w:val="0"/>
        <w:adjustRightInd w:val="0"/>
        <w:ind w:firstLine="709"/>
        <w:jc w:val="both"/>
        <w:outlineLvl w:val="1"/>
        <w:rPr>
          <w:sz w:val="28"/>
          <w:szCs w:val="28"/>
        </w:rPr>
      </w:pPr>
    </w:p>
    <w:p w:rsidR="003E4415" w:rsidRPr="00F620E0" w:rsidRDefault="003E4415" w:rsidP="00BB47F2">
      <w:pPr>
        <w:autoSpaceDE w:val="0"/>
        <w:autoSpaceDN w:val="0"/>
        <w:adjustRightInd w:val="0"/>
        <w:ind w:firstLine="709"/>
        <w:jc w:val="both"/>
        <w:outlineLvl w:val="1"/>
        <w:rPr>
          <w:sz w:val="28"/>
          <w:szCs w:val="28"/>
        </w:rPr>
      </w:pPr>
    </w:p>
    <w:p w:rsidR="00FD3D51" w:rsidRPr="00F620E0" w:rsidRDefault="00FD3D51" w:rsidP="00BB47F2">
      <w:pPr>
        <w:autoSpaceDE w:val="0"/>
        <w:autoSpaceDN w:val="0"/>
        <w:adjustRightInd w:val="0"/>
        <w:jc w:val="both"/>
        <w:outlineLvl w:val="1"/>
        <w:rPr>
          <w:sz w:val="28"/>
          <w:szCs w:val="28"/>
        </w:rPr>
      </w:pPr>
    </w:p>
    <w:p w:rsidR="00FD3D51" w:rsidRPr="00F620E0" w:rsidRDefault="00FD3D51" w:rsidP="00BB47F2">
      <w:pPr>
        <w:autoSpaceDE w:val="0"/>
        <w:autoSpaceDN w:val="0"/>
        <w:adjustRightInd w:val="0"/>
        <w:jc w:val="both"/>
        <w:outlineLvl w:val="1"/>
        <w:rPr>
          <w:sz w:val="28"/>
          <w:szCs w:val="28"/>
        </w:rPr>
      </w:pPr>
    </w:p>
    <w:p w:rsidR="001E247F" w:rsidRPr="00BE0279" w:rsidRDefault="001E247F" w:rsidP="00BB47F2">
      <w:pPr>
        <w:pStyle w:val="a4"/>
        <w:jc w:val="right"/>
        <w:rPr>
          <w:rFonts w:ascii="Times New Roman" w:hAnsi="Times New Roman" w:cs="Times New Roman"/>
          <w:sz w:val="24"/>
          <w:szCs w:val="24"/>
        </w:rPr>
      </w:pPr>
      <w:r w:rsidRPr="00BE0279">
        <w:rPr>
          <w:rFonts w:ascii="Times New Roman" w:hAnsi="Times New Roman" w:cs="Times New Roman"/>
          <w:sz w:val="24"/>
          <w:szCs w:val="24"/>
        </w:rPr>
        <w:t>Приложение №1</w:t>
      </w:r>
    </w:p>
    <w:p w:rsidR="00BE0279" w:rsidRPr="00BE0279" w:rsidRDefault="00BE0279" w:rsidP="00BE0279">
      <w:pPr>
        <w:suppressAutoHyphens/>
        <w:ind w:left="4820"/>
        <w:jc w:val="both"/>
        <w:rPr>
          <w:rFonts w:eastAsia="Arial"/>
          <w:bCs/>
          <w:lang w:eastAsia="ar-SA"/>
        </w:rPr>
      </w:pPr>
      <w:r w:rsidRPr="00BE0279">
        <w:rPr>
          <w:rFonts w:eastAsia="Arial"/>
          <w:bCs/>
          <w:lang w:eastAsia="ar-SA"/>
        </w:rPr>
        <w:t>к административному регламенту предо</w:t>
      </w:r>
      <w:r>
        <w:rPr>
          <w:rFonts w:eastAsia="Arial"/>
          <w:bCs/>
          <w:lang w:eastAsia="ar-SA"/>
        </w:rPr>
        <w:t xml:space="preserve">ставления Муниципальной услуги </w:t>
      </w:r>
      <w:r w:rsidRPr="00BE0279">
        <w:rPr>
          <w:rFonts w:eastAsia="Arial"/>
          <w:bCs/>
          <w:lang w:eastAsia="ar-SA"/>
        </w:rPr>
        <w:t>«Внесение в реестр сведений о создании</w:t>
      </w:r>
    </w:p>
    <w:p w:rsidR="00BE0279" w:rsidRPr="00BE0279" w:rsidRDefault="00BE0279" w:rsidP="00BE0279">
      <w:pPr>
        <w:suppressAutoHyphens/>
        <w:ind w:left="4820"/>
        <w:jc w:val="both"/>
        <w:rPr>
          <w:rFonts w:eastAsia="Arial"/>
          <w:bCs/>
          <w:lang w:eastAsia="ar-SA"/>
        </w:rPr>
      </w:pPr>
      <w:r w:rsidRPr="00BE0279">
        <w:rPr>
          <w:rFonts w:eastAsia="Arial"/>
          <w:bCs/>
          <w:lang w:eastAsia="ar-SA"/>
        </w:rPr>
        <w:t xml:space="preserve"> места (площадки) накопления </w:t>
      </w:r>
      <w:proofErr w:type="gramStart"/>
      <w:r w:rsidRPr="00BE0279">
        <w:rPr>
          <w:rFonts w:eastAsia="Arial"/>
          <w:bCs/>
          <w:lang w:eastAsia="ar-SA"/>
        </w:rPr>
        <w:t>твердых</w:t>
      </w:r>
      <w:proofErr w:type="gramEnd"/>
      <w:r w:rsidRPr="00BE0279">
        <w:rPr>
          <w:rFonts w:eastAsia="Arial"/>
          <w:bCs/>
          <w:lang w:eastAsia="ar-SA"/>
        </w:rPr>
        <w:t xml:space="preserve"> </w:t>
      </w:r>
    </w:p>
    <w:p w:rsidR="00BE0279" w:rsidRPr="00BE0279" w:rsidRDefault="00BE0279" w:rsidP="00BE0279">
      <w:pPr>
        <w:suppressAutoHyphens/>
        <w:ind w:left="4820"/>
        <w:jc w:val="both"/>
        <w:rPr>
          <w:rFonts w:eastAsia="Arial"/>
          <w:bCs/>
          <w:lang w:eastAsia="ar-SA"/>
        </w:rPr>
      </w:pPr>
      <w:r w:rsidRPr="00BE0279">
        <w:rPr>
          <w:rFonts w:eastAsia="Arial"/>
          <w:bCs/>
          <w:lang w:eastAsia="ar-SA"/>
        </w:rPr>
        <w:t>коммунальных отходов»</w:t>
      </w:r>
    </w:p>
    <w:p w:rsidR="00F620E0" w:rsidRPr="001E247F" w:rsidRDefault="00F620E0" w:rsidP="00BB47F2">
      <w:pPr>
        <w:tabs>
          <w:tab w:val="left" w:pos="4536"/>
          <w:tab w:val="left" w:pos="9356"/>
        </w:tabs>
        <w:jc w:val="right"/>
        <w:rPr>
          <w:sz w:val="28"/>
          <w:szCs w:val="28"/>
        </w:rPr>
      </w:pPr>
    </w:p>
    <w:p w:rsidR="003E4415" w:rsidRPr="00F620E0" w:rsidRDefault="003E4415" w:rsidP="00BB47F2">
      <w:pPr>
        <w:rPr>
          <w:sz w:val="28"/>
          <w:szCs w:val="28"/>
        </w:rPr>
      </w:pPr>
    </w:p>
    <w:p w:rsidR="003E4415" w:rsidRPr="00F620E0" w:rsidRDefault="003E4415" w:rsidP="00BB47F2">
      <w:pPr>
        <w:jc w:val="center"/>
        <w:rPr>
          <w:b/>
          <w:sz w:val="28"/>
          <w:szCs w:val="28"/>
        </w:rPr>
      </w:pPr>
      <w:r w:rsidRPr="00F620E0">
        <w:rPr>
          <w:b/>
          <w:sz w:val="28"/>
          <w:szCs w:val="28"/>
        </w:rPr>
        <w:t>ЗАЯВЛЕНИЕ</w:t>
      </w:r>
    </w:p>
    <w:p w:rsidR="003E4415" w:rsidRPr="00F620E0" w:rsidRDefault="003E4415" w:rsidP="00BB47F2">
      <w:pPr>
        <w:jc w:val="center"/>
        <w:rPr>
          <w:b/>
          <w:sz w:val="28"/>
          <w:szCs w:val="28"/>
        </w:rPr>
      </w:pPr>
      <w:r w:rsidRPr="00F620E0">
        <w:rPr>
          <w:b/>
          <w:sz w:val="28"/>
          <w:szCs w:val="28"/>
        </w:rPr>
        <w:t>о внесении в реестр сведений о создании места (площадки) накопления твердых коммунальных отходов</w:t>
      </w:r>
    </w:p>
    <w:p w:rsidR="003E4415" w:rsidRPr="00F620E0" w:rsidRDefault="003E4415" w:rsidP="00BB47F2">
      <w:pPr>
        <w:rPr>
          <w:sz w:val="28"/>
          <w:szCs w:val="28"/>
        </w:rPr>
      </w:pPr>
      <w:r w:rsidRPr="00F620E0">
        <w:rPr>
          <w:sz w:val="28"/>
          <w:szCs w:val="28"/>
        </w:rPr>
        <w:t> </w:t>
      </w:r>
    </w:p>
    <w:p w:rsidR="003E4415" w:rsidRPr="00F620E0" w:rsidRDefault="003E4415" w:rsidP="00BB47F2">
      <w:pPr>
        <w:ind w:firstLine="708"/>
        <w:rPr>
          <w:sz w:val="28"/>
          <w:szCs w:val="28"/>
        </w:rPr>
      </w:pPr>
      <w:r w:rsidRPr="00F620E0">
        <w:rPr>
          <w:sz w:val="28"/>
          <w:szCs w:val="28"/>
        </w:rPr>
        <w:t>Прошу включить сведения о месте (площадке) накопления твердых коммунальных отходов в реестр:____________________________________________</w:t>
      </w:r>
      <w:r w:rsidR="00F620E0">
        <w:rPr>
          <w:sz w:val="28"/>
          <w:szCs w:val="28"/>
        </w:rPr>
        <w:t>________________</w:t>
      </w:r>
    </w:p>
    <w:p w:rsidR="003E4415" w:rsidRPr="00F620E0" w:rsidRDefault="003E4415" w:rsidP="00BB47F2">
      <w:pPr>
        <w:rPr>
          <w:sz w:val="28"/>
          <w:szCs w:val="28"/>
        </w:rPr>
      </w:pPr>
      <w:r w:rsidRPr="00F620E0">
        <w:rPr>
          <w:sz w:val="28"/>
          <w:szCs w:val="28"/>
        </w:rPr>
        <w:t>__________________________________________________________________</w:t>
      </w:r>
    </w:p>
    <w:p w:rsidR="003E4415" w:rsidRPr="00F620E0" w:rsidRDefault="003E4415" w:rsidP="00BB47F2">
      <w:pPr>
        <w:rPr>
          <w:sz w:val="28"/>
          <w:szCs w:val="28"/>
        </w:rPr>
      </w:pPr>
      <w:r w:rsidRPr="00F620E0">
        <w:rPr>
          <w:sz w:val="28"/>
          <w:szCs w:val="28"/>
        </w:rPr>
        <w:t>К заявлению прилагаются:</w:t>
      </w:r>
    </w:p>
    <w:p w:rsidR="003E4415" w:rsidRPr="00F620E0" w:rsidRDefault="003E4415" w:rsidP="00BB47F2">
      <w:pPr>
        <w:rPr>
          <w:sz w:val="28"/>
          <w:szCs w:val="28"/>
        </w:rPr>
      </w:pPr>
      <w:r w:rsidRPr="00F620E0">
        <w:rPr>
          <w:sz w:val="28"/>
          <w:szCs w:val="28"/>
        </w:rPr>
        <w:lastRenderedPageBreak/>
        <w:t>______________________________________________________________________________________________________________________________________________________________________________________________________</w:t>
      </w:r>
    </w:p>
    <w:p w:rsidR="003E4415" w:rsidRPr="00F620E0" w:rsidRDefault="003E4415" w:rsidP="00BB47F2">
      <w:pPr>
        <w:rPr>
          <w:sz w:val="28"/>
          <w:szCs w:val="28"/>
        </w:rPr>
      </w:pPr>
      <w:r w:rsidRPr="00F620E0">
        <w:rPr>
          <w:sz w:val="28"/>
          <w:szCs w:val="28"/>
        </w:rPr>
        <w:t> </w:t>
      </w:r>
    </w:p>
    <w:p w:rsidR="001E247F" w:rsidRDefault="003E4415" w:rsidP="00BB47F2">
      <w:pPr>
        <w:rPr>
          <w:sz w:val="28"/>
          <w:szCs w:val="28"/>
        </w:rPr>
      </w:pPr>
      <w:r w:rsidRPr="00F620E0">
        <w:rPr>
          <w:sz w:val="28"/>
          <w:szCs w:val="28"/>
        </w:rPr>
        <w:t>Дополнительные документы ________________________________________________</w:t>
      </w:r>
      <w:r w:rsidR="00F620E0">
        <w:rPr>
          <w:sz w:val="28"/>
          <w:szCs w:val="28"/>
        </w:rPr>
        <w:t>__________________</w:t>
      </w:r>
    </w:p>
    <w:p w:rsidR="001E247F" w:rsidRDefault="001E247F" w:rsidP="00BB47F2">
      <w:pPr>
        <w:rPr>
          <w:sz w:val="28"/>
          <w:szCs w:val="28"/>
        </w:rPr>
      </w:pPr>
    </w:p>
    <w:p w:rsidR="001E247F" w:rsidRDefault="001E247F" w:rsidP="00BB47F2">
      <w:pPr>
        <w:rPr>
          <w:sz w:val="28"/>
          <w:szCs w:val="28"/>
        </w:rPr>
      </w:pPr>
    </w:p>
    <w:p w:rsidR="001E247F" w:rsidRDefault="001E247F" w:rsidP="00BB47F2">
      <w:pPr>
        <w:rPr>
          <w:sz w:val="28"/>
          <w:szCs w:val="28"/>
        </w:rPr>
      </w:pPr>
    </w:p>
    <w:p w:rsidR="003E4415" w:rsidRPr="00F620E0" w:rsidRDefault="003E4415" w:rsidP="00BB47F2">
      <w:pPr>
        <w:rPr>
          <w:sz w:val="28"/>
          <w:szCs w:val="28"/>
        </w:rPr>
      </w:pPr>
      <w:r w:rsidRPr="00F620E0">
        <w:rPr>
          <w:sz w:val="28"/>
          <w:szCs w:val="28"/>
        </w:rPr>
        <w:t xml:space="preserve">                                                                                     ___________________</w:t>
      </w:r>
    </w:p>
    <w:p w:rsidR="003E4415" w:rsidRPr="00F620E0" w:rsidRDefault="003E4415" w:rsidP="00BB47F2">
      <w:pPr>
        <w:rPr>
          <w:sz w:val="28"/>
          <w:szCs w:val="28"/>
        </w:rPr>
      </w:pPr>
      <w:r w:rsidRPr="00F620E0">
        <w:rPr>
          <w:sz w:val="28"/>
          <w:szCs w:val="28"/>
        </w:rPr>
        <w:t>(дата)                                                                  </w:t>
      </w:r>
      <w:r w:rsidR="001E247F">
        <w:rPr>
          <w:sz w:val="28"/>
          <w:szCs w:val="28"/>
        </w:rPr>
        <w:t>                              </w:t>
      </w:r>
      <w:r w:rsidRPr="00F620E0">
        <w:rPr>
          <w:sz w:val="28"/>
          <w:szCs w:val="28"/>
        </w:rPr>
        <w:t>(подпись)</w:t>
      </w: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Default="003E4415" w:rsidP="00BB47F2">
      <w:pPr>
        <w:pStyle w:val="11"/>
        <w:jc w:val="right"/>
        <w:rPr>
          <w:rFonts w:ascii="Times New Roman" w:hAnsi="Times New Roman" w:cs="Times New Roman"/>
          <w:sz w:val="28"/>
          <w:szCs w:val="28"/>
          <w:highlight w:val="yellow"/>
        </w:rPr>
      </w:pPr>
    </w:p>
    <w:p w:rsidR="00BB47F2" w:rsidRDefault="00BB47F2" w:rsidP="00BB47F2">
      <w:pPr>
        <w:pStyle w:val="11"/>
        <w:jc w:val="center"/>
        <w:rPr>
          <w:rFonts w:ascii="Times New Roman" w:hAnsi="Times New Roman" w:cs="Times New Roman"/>
          <w:sz w:val="28"/>
          <w:szCs w:val="28"/>
          <w:highlight w:val="yellow"/>
        </w:rPr>
        <w:sectPr w:rsidR="00BB47F2" w:rsidSect="002809A7">
          <w:pgSz w:w="11906" w:h="16838"/>
          <w:pgMar w:top="1134" w:right="851" w:bottom="1134" w:left="1701" w:header="709" w:footer="709" w:gutter="0"/>
          <w:cols w:space="708"/>
          <w:docGrid w:linePitch="360"/>
        </w:sectPr>
      </w:pPr>
    </w:p>
    <w:p w:rsidR="001E247F" w:rsidRPr="00BE0279" w:rsidRDefault="001E247F" w:rsidP="00BB47F2">
      <w:pPr>
        <w:pStyle w:val="11"/>
        <w:jc w:val="right"/>
        <w:rPr>
          <w:rFonts w:ascii="Times New Roman" w:hAnsi="Times New Roman" w:cs="Times New Roman"/>
          <w:sz w:val="24"/>
          <w:szCs w:val="24"/>
        </w:rPr>
      </w:pPr>
      <w:r w:rsidRPr="00BE0279">
        <w:rPr>
          <w:rFonts w:ascii="Times New Roman" w:hAnsi="Times New Roman" w:cs="Times New Roman"/>
          <w:sz w:val="24"/>
          <w:szCs w:val="24"/>
        </w:rPr>
        <w:lastRenderedPageBreak/>
        <w:t>Приложение № 2</w:t>
      </w:r>
    </w:p>
    <w:p w:rsidR="00BE0279" w:rsidRPr="00BE0279" w:rsidRDefault="00BE0279" w:rsidP="00BE0279">
      <w:pPr>
        <w:suppressAutoHyphens/>
        <w:ind w:left="8505"/>
        <w:jc w:val="both"/>
        <w:rPr>
          <w:rFonts w:eastAsia="Arial"/>
          <w:bCs/>
          <w:lang w:eastAsia="ar-SA"/>
        </w:rPr>
      </w:pPr>
      <w:r w:rsidRPr="00BE0279">
        <w:rPr>
          <w:rFonts w:eastAsia="Arial"/>
          <w:bCs/>
          <w:lang w:eastAsia="ar-SA"/>
        </w:rPr>
        <w:t>к административному регламенту предо</w:t>
      </w:r>
      <w:r>
        <w:rPr>
          <w:rFonts w:eastAsia="Arial"/>
          <w:bCs/>
          <w:lang w:eastAsia="ar-SA"/>
        </w:rPr>
        <w:t xml:space="preserve">ставления Муниципальной услуги </w:t>
      </w:r>
      <w:r w:rsidRPr="00BE0279">
        <w:rPr>
          <w:rFonts w:eastAsia="Arial"/>
          <w:bCs/>
          <w:lang w:eastAsia="ar-SA"/>
        </w:rPr>
        <w:t>«Внесение в реестр сведений о создании</w:t>
      </w:r>
      <w:r>
        <w:rPr>
          <w:rFonts w:eastAsia="Arial"/>
          <w:bCs/>
          <w:lang w:eastAsia="ar-SA"/>
        </w:rPr>
        <w:t xml:space="preserve"> </w:t>
      </w:r>
      <w:r w:rsidRPr="00BE0279">
        <w:rPr>
          <w:rFonts w:eastAsia="Arial"/>
          <w:bCs/>
          <w:lang w:eastAsia="ar-SA"/>
        </w:rPr>
        <w:t xml:space="preserve">места (площадки) накопления твердых </w:t>
      </w:r>
    </w:p>
    <w:p w:rsidR="00BE0279" w:rsidRPr="00BE0279" w:rsidRDefault="00BE0279" w:rsidP="00BE0279">
      <w:pPr>
        <w:suppressAutoHyphens/>
        <w:ind w:left="8505"/>
        <w:jc w:val="both"/>
        <w:rPr>
          <w:rFonts w:eastAsia="Arial"/>
          <w:bCs/>
          <w:lang w:eastAsia="ar-SA"/>
        </w:rPr>
      </w:pPr>
      <w:r w:rsidRPr="00BE0279">
        <w:rPr>
          <w:rFonts w:eastAsia="Arial"/>
          <w:bCs/>
          <w:lang w:eastAsia="ar-SA"/>
        </w:rPr>
        <w:t>коммунальных отходов»</w:t>
      </w:r>
    </w:p>
    <w:p w:rsidR="001E247F" w:rsidRPr="00F620E0" w:rsidRDefault="00BB5B64" w:rsidP="00BB5B64">
      <w:pPr>
        <w:pStyle w:val="a4"/>
        <w:jc w:val="center"/>
        <w:rPr>
          <w:rFonts w:ascii="Times New Roman" w:hAnsi="Times New Roman" w:cs="Times New Roman"/>
          <w:bCs/>
          <w:sz w:val="28"/>
          <w:szCs w:val="28"/>
        </w:rPr>
      </w:pPr>
      <w:r>
        <w:rPr>
          <w:rFonts w:ascii="Times New Roman" w:hAnsi="Times New Roman" w:cs="Times New Roman"/>
          <w:bCs/>
          <w:sz w:val="28"/>
          <w:szCs w:val="28"/>
        </w:rPr>
        <w:t>С</w:t>
      </w:r>
      <w:r w:rsidRPr="00BB5B64">
        <w:rPr>
          <w:rFonts w:ascii="Times New Roman" w:hAnsi="Times New Roman" w:cs="Times New Roman"/>
          <w:bCs/>
          <w:sz w:val="28"/>
          <w:szCs w:val="28"/>
        </w:rPr>
        <w:t>ведения</w:t>
      </w:r>
      <w:r>
        <w:rPr>
          <w:rFonts w:ascii="Times New Roman" w:hAnsi="Times New Roman" w:cs="Times New Roman"/>
          <w:bCs/>
          <w:sz w:val="28"/>
          <w:szCs w:val="28"/>
        </w:rPr>
        <w:t xml:space="preserve"> о контейнерной площадке</w:t>
      </w:r>
    </w:p>
    <w:p w:rsidR="001E247F" w:rsidRPr="00F620E0" w:rsidRDefault="001E247F" w:rsidP="00BB47F2">
      <w:pPr>
        <w:rPr>
          <w:sz w:val="28"/>
          <w:szCs w:val="28"/>
        </w:rPr>
      </w:pPr>
      <w:r w:rsidRPr="00F620E0">
        <w:rPr>
          <w:sz w:val="28"/>
          <w:szCs w:val="28"/>
        </w:rPr>
        <w:t> </w:t>
      </w:r>
    </w:p>
    <w:tbl>
      <w:tblPr>
        <w:tblW w:w="1502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Layout w:type="fixed"/>
        <w:tblCellMar>
          <w:left w:w="0" w:type="dxa"/>
          <w:right w:w="0" w:type="dxa"/>
        </w:tblCellMar>
        <w:tblLook w:val="04A0" w:firstRow="1" w:lastRow="0" w:firstColumn="1" w:lastColumn="0" w:noHBand="0" w:noVBand="1"/>
      </w:tblPr>
      <w:tblGrid>
        <w:gridCol w:w="567"/>
        <w:gridCol w:w="1559"/>
        <w:gridCol w:w="709"/>
        <w:gridCol w:w="1276"/>
        <w:gridCol w:w="709"/>
        <w:gridCol w:w="1275"/>
        <w:gridCol w:w="1560"/>
        <w:gridCol w:w="1275"/>
        <w:gridCol w:w="1985"/>
        <w:gridCol w:w="1559"/>
        <w:gridCol w:w="1134"/>
        <w:gridCol w:w="1418"/>
      </w:tblGrid>
      <w:tr w:rsidR="001E247F" w:rsidRPr="0039447B" w:rsidTr="0039447B">
        <w:trPr>
          <w:trHeight w:val="767"/>
        </w:trPr>
        <w:tc>
          <w:tcPr>
            <w:tcW w:w="567" w:type="dxa"/>
            <w:vMerge w:val="restart"/>
            <w:shd w:val="clear" w:color="auto" w:fill="auto"/>
            <w:tcMar>
              <w:top w:w="90" w:type="dxa"/>
              <w:left w:w="150" w:type="dxa"/>
              <w:bottom w:w="90" w:type="dxa"/>
              <w:right w:w="150" w:type="dxa"/>
            </w:tcMar>
            <w:vAlign w:val="center"/>
            <w:hideMark/>
          </w:tcPr>
          <w:p w:rsidR="001E247F" w:rsidRPr="0039447B" w:rsidRDefault="001E247F" w:rsidP="0039447B">
            <w:pPr>
              <w:ind w:right="-150"/>
              <w:jc w:val="center"/>
              <w:rPr>
                <w:sz w:val="28"/>
                <w:szCs w:val="28"/>
              </w:rPr>
            </w:pPr>
            <w:r w:rsidRPr="0039447B">
              <w:rPr>
                <w:sz w:val="28"/>
                <w:szCs w:val="28"/>
              </w:rPr>
              <w:t xml:space="preserve">№ </w:t>
            </w:r>
            <w:proofErr w:type="gramStart"/>
            <w:r w:rsidRPr="0039447B">
              <w:rPr>
                <w:sz w:val="28"/>
                <w:szCs w:val="28"/>
              </w:rPr>
              <w:t>п</w:t>
            </w:r>
            <w:proofErr w:type="gramEnd"/>
            <w:r w:rsidRPr="0039447B">
              <w:rPr>
                <w:sz w:val="28"/>
                <w:szCs w:val="28"/>
              </w:rPr>
              <w:t>/п</w:t>
            </w:r>
          </w:p>
        </w:tc>
        <w:tc>
          <w:tcPr>
            <w:tcW w:w="1559" w:type="dxa"/>
            <w:vMerge w:val="restart"/>
            <w:shd w:val="clear" w:color="auto" w:fill="auto"/>
            <w:tcMar>
              <w:top w:w="90" w:type="dxa"/>
              <w:left w:w="150" w:type="dxa"/>
              <w:bottom w:w="90" w:type="dxa"/>
              <w:right w:w="150" w:type="dxa"/>
            </w:tcMar>
            <w:vAlign w:val="center"/>
            <w:hideMark/>
          </w:tcPr>
          <w:p w:rsidR="001E247F" w:rsidRPr="0039447B" w:rsidRDefault="001E247F" w:rsidP="0039447B">
            <w:pPr>
              <w:ind w:right="-150"/>
              <w:jc w:val="center"/>
              <w:rPr>
                <w:sz w:val="28"/>
                <w:szCs w:val="28"/>
              </w:rPr>
            </w:pPr>
            <w:r w:rsidRPr="0039447B">
              <w:rPr>
                <w:sz w:val="28"/>
                <w:szCs w:val="28"/>
              </w:rPr>
              <w:t>Наименование места накопления ТКО</w:t>
            </w:r>
          </w:p>
        </w:tc>
        <w:tc>
          <w:tcPr>
            <w:tcW w:w="1985" w:type="dxa"/>
            <w:gridSpan w:val="2"/>
            <w:shd w:val="clear" w:color="auto" w:fill="auto"/>
            <w:tcMar>
              <w:top w:w="90" w:type="dxa"/>
              <w:left w:w="150" w:type="dxa"/>
              <w:bottom w:w="90" w:type="dxa"/>
              <w:right w:w="150" w:type="dxa"/>
            </w:tcMar>
            <w:vAlign w:val="center"/>
            <w:hideMark/>
          </w:tcPr>
          <w:p w:rsidR="001E247F" w:rsidRPr="0039447B" w:rsidRDefault="001E247F" w:rsidP="0039447B">
            <w:pPr>
              <w:ind w:left="-150" w:right="-150"/>
              <w:jc w:val="center"/>
              <w:rPr>
                <w:sz w:val="28"/>
                <w:szCs w:val="28"/>
              </w:rPr>
            </w:pPr>
            <w:r w:rsidRPr="0039447B">
              <w:rPr>
                <w:sz w:val="28"/>
                <w:szCs w:val="28"/>
              </w:rPr>
              <w:t>Данные о нахождении мест накопления ТКО</w:t>
            </w:r>
          </w:p>
        </w:tc>
        <w:tc>
          <w:tcPr>
            <w:tcW w:w="10915" w:type="dxa"/>
            <w:gridSpan w:val="8"/>
            <w:shd w:val="clear" w:color="auto" w:fill="auto"/>
            <w:tcMar>
              <w:top w:w="90" w:type="dxa"/>
              <w:left w:w="150" w:type="dxa"/>
              <w:bottom w:w="90" w:type="dxa"/>
              <w:right w:w="150" w:type="dxa"/>
            </w:tcMar>
            <w:vAlign w:val="center"/>
            <w:hideMark/>
          </w:tcPr>
          <w:p w:rsidR="001E247F" w:rsidRPr="0039447B" w:rsidRDefault="001E247F" w:rsidP="0039447B">
            <w:pPr>
              <w:ind w:left="-150" w:right="-150"/>
              <w:jc w:val="center"/>
              <w:rPr>
                <w:sz w:val="28"/>
                <w:szCs w:val="28"/>
              </w:rPr>
            </w:pPr>
            <w:r w:rsidRPr="0039447B">
              <w:rPr>
                <w:sz w:val="28"/>
                <w:szCs w:val="28"/>
              </w:rPr>
              <w:t>Данные о технических характеристиках мест накопления ТКО</w:t>
            </w:r>
          </w:p>
        </w:tc>
      </w:tr>
      <w:tr w:rsidR="002C564F" w:rsidRPr="0039447B" w:rsidTr="0039447B">
        <w:trPr>
          <w:trHeight w:val="20"/>
        </w:trPr>
        <w:tc>
          <w:tcPr>
            <w:tcW w:w="567" w:type="dxa"/>
            <w:vMerge/>
            <w:shd w:val="clear" w:color="auto" w:fill="auto"/>
            <w:vAlign w:val="center"/>
            <w:hideMark/>
          </w:tcPr>
          <w:p w:rsidR="001E247F" w:rsidRPr="0039447B" w:rsidRDefault="001E247F" w:rsidP="0039447B">
            <w:pPr>
              <w:jc w:val="center"/>
              <w:rPr>
                <w:sz w:val="28"/>
                <w:szCs w:val="28"/>
              </w:rPr>
            </w:pPr>
          </w:p>
        </w:tc>
        <w:tc>
          <w:tcPr>
            <w:tcW w:w="1559" w:type="dxa"/>
            <w:vMerge/>
            <w:shd w:val="clear" w:color="auto" w:fill="auto"/>
            <w:vAlign w:val="center"/>
            <w:hideMark/>
          </w:tcPr>
          <w:p w:rsidR="001E247F" w:rsidRPr="0039447B" w:rsidRDefault="001E247F" w:rsidP="0039447B">
            <w:pPr>
              <w:jc w:val="center"/>
              <w:rPr>
                <w:sz w:val="28"/>
                <w:szCs w:val="28"/>
              </w:rPr>
            </w:pPr>
          </w:p>
        </w:tc>
        <w:tc>
          <w:tcPr>
            <w:tcW w:w="709" w:type="dxa"/>
            <w:shd w:val="clear" w:color="auto" w:fill="auto"/>
            <w:tcMar>
              <w:top w:w="90" w:type="dxa"/>
              <w:left w:w="150" w:type="dxa"/>
              <w:bottom w:w="90" w:type="dxa"/>
              <w:right w:w="150" w:type="dxa"/>
            </w:tcMar>
            <w:vAlign w:val="center"/>
            <w:hideMark/>
          </w:tcPr>
          <w:p w:rsidR="001E247F" w:rsidRPr="0039447B" w:rsidRDefault="001E247F" w:rsidP="0039447B">
            <w:pPr>
              <w:jc w:val="center"/>
              <w:rPr>
                <w:sz w:val="28"/>
                <w:szCs w:val="28"/>
              </w:rPr>
            </w:pPr>
            <w:r w:rsidRPr="0039447B">
              <w:rPr>
                <w:sz w:val="28"/>
                <w:szCs w:val="28"/>
              </w:rPr>
              <w:t>Адрес</w:t>
            </w:r>
          </w:p>
        </w:tc>
        <w:tc>
          <w:tcPr>
            <w:tcW w:w="1276" w:type="dxa"/>
            <w:shd w:val="clear" w:color="auto" w:fill="auto"/>
            <w:tcMar>
              <w:top w:w="90" w:type="dxa"/>
              <w:left w:w="150" w:type="dxa"/>
              <w:bottom w:w="90" w:type="dxa"/>
              <w:right w:w="150" w:type="dxa"/>
            </w:tcMar>
            <w:vAlign w:val="center"/>
            <w:hideMark/>
          </w:tcPr>
          <w:p w:rsidR="001E247F" w:rsidRPr="0039447B" w:rsidRDefault="001E247F" w:rsidP="0039447B">
            <w:pPr>
              <w:ind w:left="-150" w:right="-150"/>
              <w:jc w:val="center"/>
              <w:rPr>
                <w:sz w:val="28"/>
                <w:szCs w:val="28"/>
              </w:rPr>
            </w:pPr>
            <w:r w:rsidRPr="0039447B">
              <w:rPr>
                <w:sz w:val="28"/>
                <w:szCs w:val="28"/>
              </w:rPr>
              <w:t>Географические координаты</w:t>
            </w:r>
          </w:p>
        </w:tc>
        <w:tc>
          <w:tcPr>
            <w:tcW w:w="709" w:type="dxa"/>
            <w:shd w:val="clear" w:color="auto" w:fill="auto"/>
            <w:tcMar>
              <w:top w:w="90" w:type="dxa"/>
              <w:left w:w="150" w:type="dxa"/>
              <w:bottom w:w="90" w:type="dxa"/>
              <w:right w:w="150" w:type="dxa"/>
            </w:tcMar>
            <w:vAlign w:val="center"/>
            <w:hideMark/>
          </w:tcPr>
          <w:p w:rsidR="001E247F" w:rsidRPr="0039447B" w:rsidRDefault="001E247F" w:rsidP="0039447B">
            <w:pPr>
              <w:ind w:left="-150" w:right="-150"/>
              <w:jc w:val="center"/>
              <w:rPr>
                <w:sz w:val="28"/>
                <w:szCs w:val="28"/>
              </w:rPr>
            </w:pPr>
            <w:r w:rsidRPr="0039447B">
              <w:rPr>
                <w:sz w:val="28"/>
                <w:szCs w:val="28"/>
              </w:rPr>
              <w:t>Площадь, м</w:t>
            </w:r>
            <w:proofErr w:type="gramStart"/>
            <w:r w:rsidRPr="0039447B">
              <w:rPr>
                <w:sz w:val="28"/>
                <w:szCs w:val="28"/>
              </w:rPr>
              <w:t>2</w:t>
            </w:r>
            <w:proofErr w:type="gramEnd"/>
          </w:p>
        </w:tc>
        <w:tc>
          <w:tcPr>
            <w:tcW w:w="1275" w:type="dxa"/>
            <w:shd w:val="clear" w:color="auto" w:fill="auto"/>
            <w:tcMar>
              <w:top w:w="90" w:type="dxa"/>
              <w:left w:w="150" w:type="dxa"/>
              <w:bottom w:w="90" w:type="dxa"/>
              <w:right w:w="150" w:type="dxa"/>
            </w:tcMar>
            <w:vAlign w:val="center"/>
            <w:hideMark/>
          </w:tcPr>
          <w:p w:rsidR="001E247F" w:rsidRPr="0039447B" w:rsidRDefault="001E247F" w:rsidP="0039447B">
            <w:pPr>
              <w:ind w:left="-150" w:right="-150"/>
              <w:jc w:val="center"/>
              <w:rPr>
                <w:sz w:val="28"/>
                <w:szCs w:val="28"/>
              </w:rPr>
            </w:pPr>
            <w:r w:rsidRPr="0039447B">
              <w:rPr>
                <w:sz w:val="28"/>
                <w:szCs w:val="28"/>
              </w:rPr>
              <w:t>Тип покрытия</w:t>
            </w:r>
          </w:p>
        </w:tc>
        <w:tc>
          <w:tcPr>
            <w:tcW w:w="1560" w:type="dxa"/>
            <w:shd w:val="clear" w:color="auto" w:fill="auto"/>
            <w:tcMar>
              <w:top w:w="90" w:type="dxa"/>
              <w:left w:w="150" w:type="dxa"/>
              <w:bottom w:w="90" w:type="dxa"/>
              <w:right w:w="150" w:type="dxa"/>
            </w:tcMar>
            <w:vAlign w:val="center"/>
            <w:hideMark/>
          </w:tcPr>
          <w:p w:rsidR="001E247F" w:rsidRPr="0039447B" w:rsidRDefault="001E247F" w:rsidP="0039447B">
            <w:pPr>
              <w:ind w:left="-150" w:right="-150"/>
              <w:jc w:val="center"/>
              <w:rPr>
                <w:sz w:val="28"/>
                <w:szCs w:val="28"/>
              </w:rPr>
            </w:pPr>
            <w:r w:rsidRPr="0039447B">
              <w:rPr>
                <w:sz w:val="28"/>
                <w:szCs w:val="28"/>
              </w:rPr>
              <w:t>Вид площадки (открытая/закрытая)</w:t>
            </w:r>
          </w:p>
        </w:tc>
        <w:tc>
          <w:tcPr>
            <w:tcW w:w="1275" w:type="dxa"/>
            <w:shd w:val="clear" w:color="auto" w:fill="auto"/>
            <w:tcMar>
              <w:top w:w="90" w:type="dxa"/>
              <w:left w:w="150" w:type="dxa"/>
              <w:bottom w:w="90" w:type="dxa"/>
              <w:right w:w="150" w:type="dxa"/>
            </w:tcMar>
            <w:vAlign w:val="center"/>
            <w:hideMark/>
          </w:tcPr>
          <w:p w:rsidR="001E247F" w:rsidRPr="0039447B" w:rsidRDefault="001E247F" w:rsidP="0039447B">
            <w:pPr>
              <w:ind w:left="-150" w:right="-150"/>
              <w:jc w:val="center"/>
              <w:rPr>
                <w:sz w:val="28"/>
                <w:szCs w:val="28"/>
              </w:rPr>
            </w:pPr>
            <w:r w:rsidRPr="0039447B">
              <w:rPr>
                <w:sz w:val="28"/>
                <w:szCs w:val="28"/>
              </w:rPr>
              <w:t>Материал ограждения</w:t>
            </w:r>
          </w:p>
        </w:tc>
        <w:tc>
          <w:tcPr>
            <w:tcW w:w="1985" w:type="dxa"/>
            <w:shd w:val="clear" w:color="auto" w:fill="auto"/>
            <w:tcMar>
              <w:top w:w="90" w:type="dxa"/>
              <w:left w:w="150" w:type="dxa"/>
              <w:bottom w:w="90" w:type="dxa"/>
              <w:right w:w="150" w:type="dxa"/>
            </w:tcMar>
            <w:vAlign w:val="center"/>
            <w:hideMark/>
          </w:tcPr>
          <w:p w:rsidR="001E247F" w:rsidRPr="0039447B" w:rsidRDefault="001E247F" w:rsidP="0039447B">
            <w:pPr>
              <w:ind w:left="-150" w:right="-150"/>
              <w:jc w:val="center"/>
              <w:rPr>
                <w:sz w:val="28"/>
                <w:szCs w:val="28"/>
              </w:rPr>
            </w:pPr>
            <w:r w:rsidRPr="0039447B">
              <w:rPr>
                <w:sz w:val="28"/>
                <w:szCs w:val="28"/>
              </w:rPr>
              <w:t>Вид контейнера (заглубленный, поверхностный)</w:t>
            </w:r>
          </w:p>
        </w:tc>
        <w:tc>
          <w:tcPr>
            <w:tcW w:w="1559" w:type="dxa"/>
            <w:shd w:val="clear" w:color="auto" w:fill="auto"/>
            <w:tcMar>
              <w:top w:w="90" w:type="dxa"/>
              <w:left w:w="150" w:type="dxa"/>
              <w:bottom w:w="90" w:type="dxa"/>
              <w:right w:w="150" w:type="dxa"/>
            </w:tcMar>
            <w:vAlign w:val="center"/>
            <w:hideMark/>
          </w:tcPr>
          <w:p w:rsidR="001E247F" w:rsidRPr="0039447B" w:rsidRDefault="001E247F" w:rsidP="0039447B">
            <w:pPr>
              <w:ind w:left="-150" w:right="-150"/>
              <w:jc w:val="center"/>
              <w:rPr>
                <w:sz w:val="28"/>
                <w:szCs w:val="28"/>
              </w:rPr>
            </w:pPr>
            <w:r w:rsidRPr="0039447B">
              <w:rPr>
                <w:sz w:val="28"/>
                <w:szCs w:val="28"/>
              </w:rPr>
              <w:t>Материал, из которого изготовлен контейнер</w:t>
            </w:r>
          </w:p>
        </w:tc>
        <w:tc>
          <w:tcPr>
            <w:tcW w:w="1134" w:type="dxa"/>
            <w:shd w:val="clear" w:color="auto" w:fill="auto"/>
            <w:tcMar>
              <w:top w:w="90" w:type="dxa"/>
              <w:left w:w="150" w:type="dxa"/>
              <w:bottom w:w="90" w:type="dxa"/>
              <w:right w:w="150" w:type="dxa"/>
            </w:tcMar>
            <w:vAlign w:val="center"/>
            <w:hideMark/>
          </w:tcPr>
          <w:p w:rsidR="001E247F" w:rsidRPr="0039447B" w:rsidRDefault="001E247F" w:rsidP="0039447B">
            <w:pPr>
              <w:ind w:left="-150" w:right="-150"/>
              <w:jc w:val="center"/>
              <w:rPr>
                <w:sz w:val="28"/>
                <w:szCs w:val="28"/>
              </w:rPr>
            </w:pPr>
            <w:r w:rsidRPr="0039447B">
              <w:rPr>
                <w:sz w:val="28"/>
                <w:szCs w:val="28"/>
              </w:rPr>
              <w:t>Объем контейнера м3</w:t>
            </w:r>
          </w:p>
        </w:tc>
        <w:tc>
          <w:tcPr>
            <w:tcW w:w="1418" w:type="dxa"/>
            <w:shd w:val="clear" w:color="auto" w:fill="auto"/>
            <w:tcMar>
              <w:top w:w="90" w:type="dxa"/>
              <w:left w:w="150" w:type="dxa"/>
              <w:bottom w:w="90" w:type="dxa"/>
              <w:right w:w="150" w:type="dxa"/>
            </w:tcMar>
            <w:vAlign w:val="center"/>
            <w:hideMark/>
          </w:tcPr>
          <w:p w:rsidR="001E247F" w:rsidRPr="0039447B" w:rsidRDefault="001E247F" w:rsidP="0039447B">
            <w:pPr>
              <w:ind w:left="-150" w:right="-150"/>
              <w:jc w:val="center"/>
              <w:rPr>
                <w:sz w:val="28"/>
                <w:szCs w:val="28"/>
              </w:rPr>
            </w:pPr>
            <w:r w:rsidRPr="0039447B">
              <w:rPr>
                <w:sz w:val="28"/>
                <w:szCs w:val="28"/>
              </w:rPr>
              <w:t>Количество контейнеров данного объема</w:t>
            </w:r>
          </w:p>
        </w:tc>
      </w:tr>
      <w:tr w:rsidR="002C564F" w:rsidRPr="0039447B" w:rsidTr="0039447B">
        <w:tc>
          <w:tcPr>
            <w:tcW w:w="567" w:type="dxa"/>
            <w:shd w:val="clear" w:color="auto" w:fill="auto"/>
            <w:tcMar>
              <w:top w:w="90" w:type="dxa"/>
              <w:left w:w="150" w:type="dxa"/>
              <w:bottom w:w="90" w:type="dxa"/>
              <w:right w:w="150" w:type="dxa"/>
            </w:tcMar>
            <w:vAlign w:val="bottom"/>
            <w:hideMark/>
          </w:tcPr>
          <w:p w:rsidR="001E247F" w:rsidRPr="0039447B" w:rsidRDefault="001E247F" w:rsidP="0039447B">
            <w:pPr>
              <w:jc w:val="center"/>
              <w:rPr>
                <w:sz w:val="28"/>
                <w:szCs w:val="28"/>
              </w:rPr>
            </w:pPr>
            <w:r w:rsidRPr="0039447B">
              <w:rPr>
                <w:sz w:val="28"/>
                <w:szCs w:val="28"/>
              </w:rPr>
              <w:t>1</w:t>
            </w:r>
          </w:p>
        </w:tc>
        <w:tc>
          <w:tcPr>
            <w:tcW w:w="1559" w:type="dxa"/>
            <w:shd w:val="clear" w:color="auto" w:fill="auto"/>
            <w:tcMar>
              <w:top w:w="90" w:type="dxa"/>
              <w:left w:w="150" w:type="dxa"/>
              <w:bottom w:w="90" w:type="dxa"/>
              <w:right w:w="150" w:type="dxa"/>
            </w:tcMar>
            <w:vAlign w:val="bottom"/>
            <w:hideMark/>
          </w:tcPr>
          <w:p w:rsidR="001E247F" w:rsidRPr="0039447B" w:rsidRDefault="001E247F" w:rsidP="0039447B">
            <w:pPr>
              <w:jc w:val="center"/>
              <w:rPr>
                <w:sz w:val="28"/>
                <w:szCs w:val="28"/>
              </w:rPr>
            </w:pPr>
            <w:r w:rsidRPr="0039447B">
              <w:rPr>
                <w:sz w:val="28"/>
                <w:szCs w:val="28"/>
              </w:rPr>
              <w:t>2</w:t>
            </w:r>
          </w:p>
        </w:tc>
        <w:tc>
          <w:tcPr>
            <w:tcW w:w="709" w:type="dxa"/>
            <w:shd w:val="clear" w:color="auto" w:fill="auto"/>
            <w:tcMar>
              <w:top w:w="90" w:type="dxa"/>
              <w:left w:w="150" w:type="dxa"/>
              <w:bottom w:w="90" w:type="dxa"/>
              <w:right w:w="150" w:type="dxa"/>
            </w:tcMar>
            <w:vAlign w:val="bottom"/>
            <w:hideMark/>
          </w:tcPr>
          <w:p w:rsidR="001E247F" w:rsidRPr="0039447B" w:rsidRDefault="001E247F" w:rsidP="0039447B">
            <w:pPr>
              <w:jc w:val="center"/>
              <w:rPr>
                <w:sz w:val="28"/>
                <w:szCs w:val="28"/>
              </w:rPr>
            </w:pPr>
            <w:r w:rsidRPr="0039447B">
              <w:rPr>
                <w:sz w:val="28"/>
                <w:szCs w:val="28"/>
              </w:rPr>
              <w:t>3</w:t>
            </w:r>
          </w:p>
        </w:tc>
        <w:tc>
          <w:tcPr>
            <w:tcW w:w="1276" w:type="dxa"/>
            <w:shd w:val="clear" w:color="auto" w:fill="auto"/>
            <w:tcMar>
              <w:top w:w="90" w:type="dxa"/>
              <w:left w:w="150" w:type="dxa"/>
              <w:bottom w:w="90" w:type="dxa"/>
              <w:right w:w="150" w:type="dxa"/>
            </w:tcMar>
            <w:vAlign w:val="bottom"/>
            <w:hideMark/>
          </w:tcPr>
          <w:p w:rsidR="001E247F" w:rsidRPr="0039447B" w:rsidRDefault="001E247F" w:rsidP="0039447B">
            <w:pPr>
              <w:ind w:left="-150" w:right="-150"/>
              <w:jc w:val="center"/>
              <w:rPr>
                <w:sz w:val="28"/>
                <w:szCs w:val="28"/>
              </w:rPr>
            </w:pPr>
            <w:r w:rsidRPr="0039447B">
              <w:rPr>
                <w:sz w:val="28"/>
                <w:szCs w:val="28"/>
              </w:rPr>
              <w:t>4</w:t>
            </w:r>
          </w:p>
        </w:tc>
        <w:tc>
          <w:tcPr>
            <w:tcW w:w="709" w:type="dxa"/>
            <w:shd w:val="clear" w:color="auto" w:fill="auto"/>
            <w:tcMar>
              <w:top w:w="90" w:type="dxa"/>
              <w:left w:w="150" w:type="dxa"/>
              <w:bottom w:w="90" w:type="dxa"/>
              <w:right w:w="150" w:type="dxa"/>
            </w:tcMar>
            <w:vAlign w:val="bottom"/>
            <w:hideMark/>
          </w:tcPr>
          <w:p w:rsidR="001E247F" w:rsidRPr="0039447B" w:rsidRDefault="001E247F" w:rsidP="0039447B">
            <w:pPr>
              <w:ind w:left="-150" w:right="-150"/>
              <w:jc w:val="center"/>
              <w:rPr>
                <w:sz w:val="28"/>
                <w:szCs w:val="28"/>
              </w:rPr>
            </w:pPr>
            <w:r w:rsidRPr="0039447B">
              <w:rPr>
                <w:sz w:val="28"/>
                <w:szCs w:val="28"/>
              </w:rPr>
              <w:t>5</w:t>
            </w:r>
          </w:p>
        </w:tc>
        <w:tc>
          <w:tcPr>
            <w:tcW w:w="1275" w:type="dxa"/>
            <w:shd w:val="clear" w:color="auto" w:fill="auto"/>
            <w:tcMar>
              <w:top w:w="90" w:type="dxa"/>
              <w:left w:w="150" w:type="dxa"/>
              <w:bottom w:w="90" w:type="dxa"/>
              <w:right w:w="150" w:type="dxa"/>
            </w:tcMar>
            <w:vAlign w:val="bottom"/>
            <w:hideMark/>
          </w:tcPr>
          <w:p w:rsidR="001E247F" w:rsidRPr="0039447B" w:rsidRDefault="001E247F" w:rsidP="0039447B">
            <w:pPr>
              <w:ind w:left="-150" w:right="-150"/>
              <w:jc w:val="center"/>
              <w:rPr>
                <w:sz w:val="28"/>
                <w:szCs w:val="28"/>
              </w:rPr>
            </w:pPr>
            <w:r w:rsidRPr="0039447B">
              <w:rPr>
                <w:sz w:val="28"/>
                <w:szCs w:val="28"/>
              </w:rPr>
              <w:t>6</w:t>
            </w:r>
          </w:p>
        </w:tc>
        <w:tc>
          <w:tcPr>
            <w:tcW w:w="1560" w:type="dxa"/>
            <w:shd w:val="clear" w:color="auto" w:fill="auto"/>
            <w:tcMar>
              <w:top w:w="90" w:type="dxa"/>
              <w:left w:w="150" w:type="dxa"/>
              <w:bottom w:w="90" w:type="dxa"/>
              <w:right w:w="150" w:type="dxa"/>
            </w:tcMar>
            <w:vAlign w:val="bottom"/>
            <w:hideMark/>
          </w:tcPr>
          <w:p w:rsidR="001E247F" w:rsidRPr="0039447B" w:rsidRDefault="001E247F" w:rsidP="0039447B">
            <w:pPr>
              <w:ind w:left="-150" w:right="-150"/>
              <w:jc w:val="center"/>
              <w:rPr>
                <w:sz w:val="28"/>
                <w:szCs w:val="28"/>
              </w:rPr>
            </w:pPr>
            <w:r w:rsidRPr="0039447B">
              <w:rPr>
                <w:sz w:val="28"/>
                <w:szCs w:val="28"/>
              </w:rPr>
              <w:t>7</w:t>
            </w:r>
          </w:p>
        </w:tc>
        <w:tc>
          <w:tcPr>
            <w:tcW w:w="1275" w:type="dxa"/>
            <w:shd w:val="clear" w:color="auto" w:fill="auto"/>
            <w:tcMar>
              <w:top w:w="90" w:type="dxa"/>
              <w:left w:w="150" w:type="dxa"/>
              <w:bottom w:w="90" w:type="dxa"/>
              <w:right w:w="150" w:type="dxa"/>
            </w:tcMar>
            <w:vAlign w:val="bottom"/>
            <w:hideMark/>
          </w:tcPr>
          <w:p w:rsidR="001E247F" w:rsidRPr="0039447B" w:rsidRDefault="001E247F" w:rsidP="0039447B">
            <w:pPr>
              <w:ind w:left="-150" w:right="-150"/>
              <w:jc w:val="center"/>
              <w:rPr>
                <w:sz w:val="28"/>
                <w:szCs w:val="28"/>
              </w:rPr>
            </w:pPr>
            <w:r w:rsidRPr="0039447B">
              <w:rPr>
                <w:sz w:val="28"/>
                <w:szCs w:val="28"/>
              </w:rPr>
              <w:t>8</w:t>
            </w:r>
          </w:p>
        </w:tc>
        <w:tc>
          <w:tcPr>
            <w:tcW w:w="1985" w:type="dxa"/>
            <w:shd w:val="clear" w:color="auto" w:fill="auto"/>
            <w:tcMar>
              <w:top w:w="90" w:type="dxa"/>
              <w:left w:w="150" w:type="dxa"/>
              <w:bottom w:w="90" w:type="dxa"/>
              <w:right w:w="150" w:type="dxa"/>
            </w:tcMar>
            <w:vAlign w:val="bottom"/>
            <w:hideMark/>
          </w:tcPr>
          <w:p w:rsidR="001E247F" w:rsidRPr="0039447B" w:rsidRDefault="001E247F" w:rsidP="0039447B">
            <w:pPr>
              <w:ind w:left="-150" w:right="-150"/>
              <w:jc w:val="center"/>
              <w:rPr>
                <w:sz w:val="28"/>
                <w:szCs w:val="28"/>
              </w:rPr>
            </w:pPr>
            <w:r w:rsidRPr="0039447B">
              <w:rPr>
                <w:sz w:val="28"/>
                <w:szCs w:val="28"/>
              </w:rPr>
              <w:t>9</w:t>
            </w:r>
          </w:p>
        </w:tc>
        <w:tc>
          <w:tcPr>
            <w:tcW w:w="1559" w:type="dxa"/>
            <w:shd w:val="clear" w:color="auto" w:fill="auto"/>
            <w:tcMar>
              <w:top w:w="90" w:type="dxa"/>
              <w:left w:w="150" w:type="dxa"/>
              <w:bottom w:w="90" w:type="dxa"/>
              <w:right w:w="150" w:type="dxa"/>
            </w:tcMar>
            <w:vAlign w:val="bottom"/>
            <w:hideMark/>
          </w:tcPr>
          <w:p w:rsidR="001E247F" w:rsidRPr="0039447B" w:rsidRDefault="001E247F" w:rsidP="0039447B">
            <w:pPr>
              <w:ind w:left="-150" w:right="-150"/>
              <w:jc w:val="center"/>
              <w:rPr>
                <w:sz w:val="28"/>
                <w:szCs w:val="28"/>
              </w:rPr>
            </w:pPr>
            <w:r w:rsidRPr="0039447B">
              <w:rPr>
                <w:sz w:val="28"/>
                <w:szCs w:val="28"/>
              </w:rPr>
              <w:t>10</w:t>
            </w:r>
          </w:p>
        </w:tc>
        <w:tc>
          <w:tcPr>
            <w:tcW w:w="1134" w:type="dxa"/>
            <w:shd w:val="clear" w:color="auto" w:fill="auto"/>
            <w:tcMar>
              <w:top w:w="90" w:type="dxa"/>
              <w:left w:w="150" w:type="dxa"/>
              <w:bottom w:w="90" w:type="dxa"/>
              <w:right w:w="150" w:type="dxa"/>
            </w:tcMar>
            <w:vAlign w:val="bottom"/>
            <w:hideMark/>
          </w:tcPr>
          <w:p w:rsidR="001E247F" w:rsidRPr="0039447B" w:rsidRDefault="001E247F" w:rsidP="0039447B">
            <w:pPr>
              <w:ind w:left="-150" w:right="-150"/>
              <w:jc w:val="center"/>
              <w:rPr>
                <w:sz w:val="28"/>
                <w:szCs w:val="28"/>
              </w:rPr>
            </w:pPr>
            <w:r w:rsidRPr="0039447B">
              <w:rPr>
                <w:sz w:val="28"/>
                <w:szCs w:val="28"/>
              </w:rPr>
              <w:t>11</w:t>
            </w:r>
          </w:p>
        </w:tc>
        <w:tc>
          <w:tcPr>
            <w:tcW w:w="1418" w:type="dxa"/>
            <w:shd w:val="clear" w:color="auto" w:fill="auto"/>
            <w:tcMar>
              <w:top w:w="90" w:type="dxa"/>
              <w:left w:w="150" w:type="dxa"/>
              <w:bottom w:w="90" w:type="dxa"/>
              <w:right w:w="150" w:type="dxa"/>
            </w:tcMar>
            <w:vAlign w:val="bottom"/>
            <w:hideMark/>
          </w:tcPr>
          <w:p w:rsidR="001E247F" w:rsidRPr="0039447B" w:rsidRDefault="001E247F" w:rsidP="0039447B">
            <w:pPr>
              <w:ind w:left="-150" w:right="-150"/>
              <w:jc w:val="center"/>
              <w:rPr>
                <w:sz w:val="28"/>
                <w:szCs w:val="28"/>
              </w:rPr>
            </w:pPr>
            <w:r w:rsidRPr="0039447B">
              <w:rPr>
                <w:sz w:val="28"/>
                <w:szCs w:val="28"/>
              </w:rPr>
              <w:t>12</w:t>
            </w:r>
          </w:p>
        </w:tc>
      </w:tr>
      <w:tr w:rsidR="002C564F" w:rsidRPr="0039447B" w:rsidTr="00BB5B64">
        <w:trPr>
          <w:trHeight w:val="1529"/>
        </w:trPr>
        <w:tc>
          <w:tcPr>
            <w:tcW w:w="567"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c>
          <w:tcPr>
            <w:tcW w:w="1559"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c>
          <w:tcPr>
            <w:tcW w:w="709"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c>
          <w:tcPr>
            <w:tcW w:w="1276"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c>
          <w:tcPr>
            <w:tcW w:w="709"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c>
          <w:tcPr>
            <w:tcW w:w="1275"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c>
          <w:tcPr>
            <w:tcW w:w="1560"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c>
          <w:tcPr>
            <w:tcW w:w="1275"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c>
          <w:tcPr>
            <w:tcW w:w="1985"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c>
          <w:tcPr>
            <w:tcW w:w="1559"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c>
          <w:tcPr>
            <w:tcW w:w="1134"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c>
          <w:tcPr>
            <w:tcW w:w="1418" w:type="dxa"/>
            <w:shd w:val="clear" w:color="auto" w:fill="auto"/>
            <w:tcMar>
              <w:top w:w="90" w:type="dxa"/>
              <w:left w:w="150" w:type="dxa"/>
              <w:bottom w:w="90" w:type="dxa"/>
              <w:right w:w="150" w:type="dxa"/>
            </w:tcMar>
            <w:vAlign w:val="bottom"/>
            <w:hideMark/>
          </w:tcPr>
          <w:p w:rsidR="001E247F" w:rsidRPr="0039447B" w:rsidRDefault="001E247F" w:rsidP="0039447B">
            <w:pPr>
              <w:rPr>
                <w:sz w:val="28"/>
                <w:szCs w:val="28"/>
              </w:rPr>
            </w:pPr>
            <w:r w:rsidRPr="0039447B">
              <w:rPr>
                <w:sz w:val="28"/>
                <w:szCs w:val="28"/>
              </w:rPr>
              <w:t> </w:t>
            </w:r>
          </w:p>
        </w:tc>
      </w:tr>
    </w:tbl>
    <w:p w:rsidR="001E247F" w:rsidRPr="0039447B" w:rsidRDefault="001E247F" w:rsidP="0039447B">
      <w:pPr>
        <w:rPr>
          <w:sz w:val="28"/>
          <w:szCs w:val="28"/>
        </w:rPr>
      </w:pPr>
      <w:r w:rsidRPr="0039447B">
        <w:rPr>
          <w:sz w:val="28"/>
          <w:szCs w:val="28"/>
        </w:rPr>
        <w:t>  </w:t>
      </w:r>
    </w:p>
    <w:tbl>
      <w:tblPr>
        <w:tblW w:w="1502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Layout w:type="fixed"/>
        <w:tblCellMar>
          <w:left w:w="0" w:type="dxa"/>
          <w:right w:w="0" w:type="dxa"/>
        </w:tblCellMar>
        <w:tblLook w:val="04A0" w:firstRow="1" w:lastRow="0" w:firstColumn="1" w:lastColumn="0" w:noHBand="0" w:noVBand="1"/>
      </w:tblPr>
      <w:tblGrid>
        <w:gridCol w:w="709"/>
        <w:gridCol w:w="992"/>
        <w:gridCol w:w="1276"/>
        <w:gridCol w:w="744"/>
        <w:gridCol w:w="673"/>
        <w:gridCol w:w="1134"/>
        <w:gridCol w:w="709"/>
        <w:gridCol w:w="1418"/>
        <w:gridCol w:w="992"/>
        <w:gridCol w:w="567"/>
        <w:gridCol w:w="850"/>
        <w:gridCol w:w="1560"/>
        <w:gridCol w:w="1559"/>
        <w:gridCol w:w="1843"/>
      </w:tblGrid>
      <w:tr w:rsidR="00BA2421" w:rsidRPr="0039447B" w:rsidTr="0039447B">
        <w:trPr>
          <w:trHeight w:val="499"/>
        </w:trPr>
        <w:tc>
          <w:tcPr>
            <w:tcW w:w="2977" w:type="dxa"/>
            <w:gridSpan w:val="3"/>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Данные о собственниках мест накопления ТКО для юр. лиц</w:t>
            </w:r>
          </w:p>
        </w:tc>
        <w:tc>
          <w:tcPr>
            <w:tcW w:w="2551" w:type="dxa"/>
            <w:gridSpan w:val="3"/>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Данные о собственниках мест накопления ТКО для ИП</w:t>
            </w:r>
          </w:p>
        </w:tc>
        <w:tc>
          <w:tcPr>
            <w:tcW w:w="4536" w:type="dxa"/>
            <w:gridSpan w:val="5"/>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Данные о собственниках мест накопления ТКО для физических лиц</w:t>
            </w:r>
          </w:p>
        </w:tc>
        <w:tc>
          <w:tcPr>
            <w:tcW w:w="4962" w:type="dxa"/>
            <w:gridSpan w:val="3"/>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Данные об источниках образования ТКО</w:t>
            </w:r>
          </w:p>
        </w:tc>
      </w:tr>
      <w:tr w:rsidR="0039447B" w:rsidRPr="0039447B" w:rsidTr="00985338">
        <w:tc>
          <w:tcPr>
            <w:tcW w:w="709" w:type="dxa"/>
            <w:shd w:val="clear" w:color="auto" w:fill="auto"/>
            <w:tcMar>
              <w:top w:w="90" w:type="dxa"/>
              <w:left w:w="150" w:type="dxa"/>
              <w:bottom w:w="90" w:type="dxa"/>
              <w:right w:w="150" w:type="dxa"/>
            </w:tcMar>
            <w:vAlign w:val="center"/>
            <w:hideMark/>
          </w:tcPr>
          <w:p w:rsidR="00BA2421" w:rsidRPr="0039447B" w:rsidRDefault="00BA2421" w:rsidP="0039447B">
            <w:pPr>
              <w:ind w:left="-142" w:right="-150"/>
              <w:jc w:val="center"/>
              <w:rPr>
                <w:sz w:val="28"/>
                <w:szCs w:val="28"/>
              </w:rPr>
            </w:pPr>
            <w:r w:rsidRPr="0039447B">
              <w:rPr>
                <w:sz w:val="28"/>
                <w:szCs w:val="28"/>
              </w:rPr>
              <w:lastRenderedPageBreak/>
              <w:t>Полное наименование</w:t>
            </w:r>
          </w:p>
        </w:tc>
        <w:tc>
          <w:tcPr>
            <w:tcW w:w="992" w:type="dxa"/>
            <w:shd w:val="clear" w:color="auto" w:fill="auto"/>
            <w:tcMar>
              <w:top w:w="90" w:type="dxa"/>
              <w:left w:w="150" w:type="dxa"/>
              <w:bottom w:w="90" w:type="dxa"/>
              <w:right w:w="150" w:type="dxa"/>
            </w:tcMar>
            <w:vAlign w:val="center"/>
            <w:hideMark/>
          </w:tcPr>
          <w:p w:rsidR="00BA2421" w:rsidRPr="0039447B" w:rsidRDefault="00BA2421" w:rsidP="0039447B">
            <w:pPr>
              <w:ind w:left="-142" w:right="-150"/>
              <w:jc w:val="center"/>
              <w:rPr>
                <w:sz w:val="28"/>
                <w:szCs w:val="28"/>
              </w:rPr>
            </w:pPr>
            <w:r w:rsidRPr="0039447B">
              <w:rPr>
                <w:sz w:val="28"/>
                <w:szCs w:val="28"/>
              </w:rPr>
              <w:t>ОГРН/ИНН</w:t>
            </w:r>
          </w:p>
        </w:tc>
        <w:tc>
          <w:tcPr>
            <w:tcW w:w="1276" w:type="dxa"/>
            <w:shd w:val="clear" w:color="auto" w:fill="auto"/>
            <w:tcMar>
              <w:top w:w="90" w:type="dxa"/>
              <w:left w:w="150" w:type="dxa"/>
              <w:bottom w:w="90" w:type="dxa"/>
              <w:right w:w="150" w:type="dxa"/>
            </w:tcMar>
            <w:vAlign w:val="center"/>
            <w:hideMark/>
          </w:tcPr>
          <w:p w:rsidR="00BA2421" w:rsidRPr="0039447B" w:rsidRDefault="00BA2421" w:rsidP="0039447B">
            <w:pPr>
              <w:ind w:left="-142" w:right="-150"/>
              <w:jc w:val="center"/>
              <w:rPr>
                <w:sz w:val="28"/>
                <w:szCs w:val="28"/>
              </w:rPr>
            </w:pPr>
            <w:r w:rsidRPr="0039447B">
              <w:rPr>
                <w:sz w:val="28"/>
                <w:szCs w:val="28"/>
              </w:rPr>
              <w:t>Фактический адрес</w:t>
            </w:r>
          </w:p>
        </w:tc>
        <w:tc>
          <w:tcPr>
            <w:tcW w:w="744" w:type="dxa"/>
            <w:shd w:val="clear" w:color="auto" w:fill="auto"/>
            <w:tcMar>
              <w:top w:w="90" w:type="dxa"/>
              <w:left w:w="150" w:type="dxa"/>
              <w:bottom w:w="90" w:type="dxa"/>
              <w:right w:w="150" w:type="dxa"/>
            </w:tcMar>
            <w:vAlign w:val="center"/>
            <w:hideMark/>
          </w:tcPr>
          <w:p w:rsidR="00BA2421" w:rsidRPr="0039447B" w:rsidRDefault="00BA2421" w:rsidP="0039447B">
            <w:pPr>
              <w:ind w:left="-150" w:right="-115"/>
              <w:jc w:val="center"/>
              <w:rPr>
                <w:sz w:val="28"/>
                <w:szCs w:val="28"/>
              </w:rPr>
            </w:pPr>
            <w:r w:rsidRPr="0039447B">
              <w:rPr>
                <w:sz w:val="28"/>
                <w:szCs w:val="28"/>
              </w:rPr>
              <w:t>ФИО</w:t>
            </w:r>
          </w:p>
        </w:tc>
        <w:tc>
          <w:tcPr>
            <w:tcW w:w="673" w:type="dxa"/>
            <w:shd w:val="clear" w:color="auto" w:fill="auto"/>
            <w:tcMar>
              <w:top w:w="90" w:type="dxa"/>
              <w:left w:w="150" w:type="dxa"/>
              <w:bottom w:w="90" w:type="dxa"/>
              <w:right w:w="150" w:type="dxa"/>
            </w:tcMar>
            <w:vAlign w:val="center"/>
            <w:hideMark/>
          </w:tcPr>
          <w:p w:rsidR="00BA2421" w:rsidRPr="0039447B" w:rsidRDefault="00BA2421" w:rsidP="0039447B">
            <w:pPr>
              <w:ind w:left="-150" w:right="-115"/>
              <w:jc w:val="center"/>
              <w:rPr>
                <w:sz w:val="28"/>
                <w:szCs w:val="28"/>
              </w:rPr>
            </w:pPr>
            <w:r w:rsidRPr="0039447B">
              <w:rPr>
                <w:sz w:val="28"/>
                <w:szCs w:val="28"/>
              </w:rPr>
              <w:t>ОГРН</w:t>
            </w:r>
          </w:p>
        </w:tc>
        <w:tc>
          <w:tcPr>
            <w:tcW w:w="1134" w:type="dxa"/>
            <w:shd w:val="clear" w:color="auto" w:fill="auto"/>
            <w:tcMar>
              <w:top w:w="90" w:type="dxa"/>
              <w:left w:w="150" w:type="dxa"/>
              <w:bottom w:w="90" w:type="dxa"/>
              <w:right w:w="150" w:type="dxa"/>
            </w:tcMar>
            <w:vAlign w:val="center"/>
            <w:hideMark/>
          </w:tcPr>
          <w:p w:rsidR="00BA2421" w:rsidRPr="0039447B" w:rsidRDefault="00BA2421" w:rsidP="0039447B">
            <w:pPr>
              <w:ind w:left="-150" w:right="-115"/>
              <w:jc w:val="center"/>
              <w:rPr>
                <w:sz w:val="28"/>
                <w:szCs w:val="28"/>
              </w:rPr>
            </w:pPr>
            <w:r w:rsidRPr="0039447B">
              <w:rPr>
                <w:sz w:val="28"/>
                <w:szCs w:val="28"/>
              </w:rPr>
              <w:t>Адрес регистрации по месту жительства</w:t>
            </w:r>
          </w:p>
        </w:tc>
        <w:tc>
          <w:tcPr>
            <w:tcW w:w="709" w:type="dxa"/>
            <w:shd w:val="clear" w:color="auto" w:fill="auto"/>
            <w:tcMar>
              <w:top w:w="90" w:type="dxa"/>
              <w:left w:w="150" w:type="dxa"/>
              <w:bottom w:w="90" w:type="dxa"/>
              <w:right w:w="150" w:type="dxa"/>
            </w:tcMar>
            <w:vAlign w:val="center"/>
            <w:hideMark/>
          </w:tcPr>
          <w:p w:rsidR="00BA2421" w:rsidRPr="0039447B" w:rsidRDefault="00BA2421" w:rsidP="0039447B">
            <w:pPr>
              <w:ind w:left="-150" w:right="-150"/>
              <w:jc w:val="center"/>
              <w:rPr>
                <w:sz w:val="28"/>
                <w:szCs w:val="28"/>
              </w:rPr>
            </w:pPr>
            <w:r w:rsidRPr="0039447B">
              <w:rPr>
                <w:sz w:val="28"/>
                <w:szCs w:val="28"/>
              </w:rPr>
              <w:t>ФИО</w:t>
            </w:r>
          </w:p>
        </w:tc>
        <w:tc>
          <w:tcPr>
            <w:tcW w:w="1418" w:type="dxa"/>
            <w:shd w:val="clear" w:color="auto" w:fill="auto"/>
            <w:tcMar>
              <w:top w:w="90" w:type="dxa"/>
              <w:left w:w="150" w:type="dxa"/>
              <w:bottom w:w="90" w:type="dxa"/>
              <w:right w:w="150" w:type="dxa"/>
            </w:tcMar>
            <w:vAlign w:val="center"/>
            <w:hideMark/>
          </w:tcPr>
          <w:p w:rsidR="00BA2421" w:rsidRPr="0039447B" w:rsidRDefault="00BA2421" w:rsidP="0039447B">
            <w:pPr>
              <w:ind w:left="-150" w:right="-150"/>
              <w:jc w:val="center"/>
              <w:rPr>
                <w:sz w:val="28"/>
                <w:szCs w:val="28"/>
              </w:rPr>
            </w:pPr>
            <w:r w:rsidRPr="0039447B">
              <w:rPr>
                <w:sz w:val="28"/>
                <w:szCs w:val="28"/>
              </w:rPr>
              <w:t>Номер, серия паспорта или иного документа удостоверяющего личность, кем и когда выдан</w:t>
            </w:r>
          </w:p>
        </w:tc>
        <w:tc>
          <w:tcPr>
            <w:tcW w:w="992" w:type="dxa"/>
            <w:shd w:val="clear" w:color="auto" w:fill="auto"/>
            <w:tcMar>
              <w:top w:w="90" w:type="dxa"/>
              <w:left w:w="150" w:type="dxa"/>
              <w:bottom w:w="90" w:type="dxa"/>
              <w:right w:w="150" w:type="dxa"/>
            </w:tcMar>
            <w:vAlign w:val="center"/>
            <w:hideMark/>
          </w:tcPr>
          <w:p w:rsidR="00BA2421" w:rsidRPr="0039447B" w:rsidRDefault="00BA2421" w:rsidP="0039447B">
            <w:pPr>
              <w:ind w:left="-150" w:right="-150"/>
              <w:jc w:val="center"/>
              <w:rPr>
                <w:sz w:val="28"/>
                <w:szCs w:val="28"/>
              </w:rPr>
            </w:pPr>
            <w:r w:rsidRPr="0039447B">
              <w:rPr>
                <w:sz w:val="28"/>
                <w:szCs w:val="28"/>
              </w:rPr>
              <w:t>Адрес регистрации по месту жительства</w:t>
            </w:r>
          </w:p>
        </w:tc>
        <w:tc>
          <w:tcPr>
            <w:tcW w:w="567" w:type="dxa"/>
            <w:shd w:val="clear" w:color="auto" w:fill="auto"/>
            <w:tcMar>
              <w:top w:w="90" w:type="dxa"/>
              <w:left w:w="150" w:type="dxa"/>
              <w:bottom w:w="90" w:type="dxa"/>
              <w:right w:w="150" w:type="dxa"/>
            </w:tcMar>
            <w:vAlign w:val="center"/>
            <w:hideMark/>
          </w:tcPr>
          <w:p w:rsidR="00BA2421" w:rsidRPr="0039447B" w:rsidRDefault="00BA2421" w:rsidP="0039447B">
            <w:pPr>
              <w:ind w:left="-150" w:right="-150"/>
              <w:jc w:val="center"/>
              <w:rPr>
                <w:sz w:val="28"/>
                <w:szCs w:val="28"/>
              </w:rPr>
            </w:pPr>
            <w:r w:rsidRPr="0039447B">
              <w:rPr>
                <w:sz w:val="28"/>
                <w:szCs w:val="28"/>
              </w:rPr>
              <w:t>Телефон</w:t>
            </w:r>
          </w:p>
        </w:tc>
        <w:tc>
          <w:tcPr>
            <w:tcW w:w="850" w:type="dxa"/>
            <w:shd w:val="clear" w:color="auto" w:fill="auto"/>
            <w:tcMar>
              <w:top w:w="90" w:type="dxa"/>
              <w:left w:w="150" w:type="dxa"/>
              <w:bottom w:w="90" w:type="dxa"/>
              <w:right w:w="150" w:type="dxa"/>
            </w:tcMar>
            <w:vAlign w:val="center"/>
            <w:hideMark/>
          </w:tcPr>
          <w:p w:rsidR="00BA2421" w:rsidRPr="0039447B" w:rsidRDefault="00BA2421" w:rsidP="0039447B">
            <w:pPr>
              <w:ind w:left="-150" w:right="-150"/>
              <w:jc w:val="center"/>
              <w:rPr>
                <w:sz w:val="28"/>
                <w:szCs w:val="28"/>
              </w:rPr>
            </w:pPr>
            <w:r w:rsidRPr="0039447B">
              <w:rPr>
                <w:sz w:val="28"/>
                <w:szCs w:val="28"/>
              </w:rPr>
              <w:t>Электронная почта</w:t>
            </w:r>
          </w:p>
        </w:tc>
        <w:tc>
          <w:tcPr>
            <w:tcW w:w="1560" w:type="dxa"/>
            <w:shd w:val="clear" w:color="auto" w:fill="auto"/>
            <w:tcMar>
              <w:top w:w="90" w:type="dxa"/>
              <w:left w:w="150" w:type="dxa"/>
              <w:bottom w:w="90" w:type="dxa"/>
              <w:right w:w="150" w:type="dxa"/>
            </w:tcMar>
            <w:vAlign w:val="center"/>
            <w:hideMark/>
          </w:tcPr>
          <w:p w:rsidR="00BA2421" w:rsidRPr="0039447B" w:rsidRDefault="00BA2421" w:rsidP="00985338">
            <w:pPr>
              <w:ind w:left="-150" w:right="-150"/>
              <w:jc w:val="center"/>
              <w:rPr>
                <w:sz w:val="28"/>
                <w:szCs w:val="28"/>
              </w:rPr>
            </w:pPr>
            <w:r w:rsidRPr="0039447B">
              <w:rPr>
                <w:sz w:val="28"/>
                <w:szCs w:val="28"/>
              </w:rPr>
              <w:t>Адрес объекта, при осуществлении деятельности на котором образуется ТКО</w:t>
            </w:r>
          </w:p>
        </w:tc>
        <w:tc>
          <w:tcPr>
            <w:tcW w:w="1559" w:type="dxa"/>
            <w:shd w:val="clear" w:color="auto" w:fill="auto"/>
            <w:tcMar>
              <w:top w:w="90" w:type="dxa"/>
              <w:left w:w="150" w:type="dxa"/>
              <w:bottom w:w="90" w:type="dxa"/>
              <w:right w:w="150" w:type="dxa"/>
            </w:tcMar>
            <w:vAlign w:val="center"/>
            <w:hideMark/>
          </w:tcPr>
          <w:p w:rsidR="00BA2421" w:rsidRPr="0039447B" w:rsidRDefault="00BA2421" w:rsidP="00985338">
            <w:pPr>
              <w:ind w:left="-150" w:right="-150"/>
              <w:jc w:val="center"/>
              <w:rPr>
                <w:sz w:val="28"/>
                <w:szCs w:val="28"/>
              </w:rPr>
            </w:pPr>
            <w:r w:rsidRPr="0039447B">
              <w:rPr>
                <w:sz w:val="28"/>
                <w:szCs w:val="28"/>
              </w:rPr>
              <w:t>Вид деятельности, в результате которого образуется ТКО</w:t>
            </w:r>
          </w:p>
        </w:tc>
        <w:tc>
          <w:tcPr>
            <w:tcW w:w="1843" w:type="dxa"/>
            <w:shd w:val="clear" w:color="auto" w:fill="auto"/>
            <w:tcMar>
              <w:top w:w="90" w:type="dxa"/>
              <w:left w:w="150" w:type="dxa"/>
              <w:bottom w:w="90" w:type="dxa"/>
              <w:right w:w="150" w:type="dxa"/>
            </w:tcMar>
            <w:vAlign w:val="center"/>
            <w:hideMark/>
          </w:tcPr>
          <w:p w:rsidR="00BA2421" w:rsidRPr="0039447B" w:rsidRDefault="00BA2421" w:rsidP="00985338">
            <w:pPr>
              <w:ind w:left="-150" w:right="-150"/>
              <w:jc w:val="center"/>
              <w:rPr>
                <w:sz w:val="28"/>
                <w:szCs w:val="28"/>
              </w:rPr>
            </w:pPr>
            <w:r w:rsidRPr="0039447B">
              <w:rPr>
                <w:sz w:val="28"/>
                <w:szCs w:val="28"/>
              </w:rPr>
              <w:t>Совместное накопление отходов с другими объектами (МКД/ИЖС/Юр. Лица/ИП)</w:t>
            </w:r>
          </w:p>
        </w:tc>
      </w:tr>
      <w:tr w:rsidR="0039447B" w:rsidRPr="00F620E0" w:rsidTr="00985338">
        <w:tc>
          <w:tcPr>
            <w:tcW w:w="709"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13</w:t>
            </w:r>
          </w:p>
        </w:tc>
        <w:tc>
          <w:tcPr>
            <w:tcW w:w="992"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14</w:t>
            </w:r>
          </w:p>
        </w:tc>
        <w:tc>
          <w:tcPr>
            <w:tcW w:w="1276"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15</w:t>
            </w:r>
          </w:p>
        </w:tc>
        <w:tc>
          <w:tcPr>
            <w:tcW w:w="744"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16</w:t>
            </w:r>
          </w:p>
        </w:tc>
        <w:tc>
          <w:tcPr>
            <w:tcW w:w="673"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17</w:t>
            </w:r>
          </w:p>
        </w:tc>
        <w:tc>
          <w:tcPr>
            <w:tcW w:w="1134"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18</w:t>
            </w:r>
          </w:p>
        </w:tc>
        <w:tc>
          <w:tcPr>
            <w:tcW w:w="709"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19</w:t>
            </w:r>
          </w:p>
        </w:tc>
        <w:tc>
          <w:tcPr>
            <w:tcW w:w="1418"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20</w:t>
            </w:r>
          </w:p>
        </w:tc>
        <w:tc>
          <w:tcPr>
            <w:tcW w:w="992"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21</w:t>
            </w:r>
          </w:p>
        </w:tc>
        <w:tc>
          <w:tcPr>
            <w:tcW w:w="567" w:type="dxa"/>
            <w:shd w:val="clear" w:color="auto" w:fill="auto"/>
            <w:tcMar>
              <w:top w:w="90" w:type="dxa"/>
              <w:left w:w="150" w:type="dxa"/>
              <w:bottom w:w="90" w:type="dxa"/>
              <w:right w:w="150" w:type="dxa"/>
            </w:tcMar>
            <w:vAlign w:val="center"/>
            <w:hideMark/>
          </w:tcPr>
          <w:p w:rsidR="00BA2421" w:rsidRPr="0039447B" w:rsidRDefault="00BA2421" w:rsidP="0039447B">
            <w:pPr>
              <w:ind w:left="-150"/>
              <w:jc w:val="center"/>
              <w:rPr>
                <w:sz w:val="28"/>
                <w:szCs w:val="28"/>
              </w:rPr>
            </w:pPr>
            <w:r w:rsidRPr="0039447B">
              <w:rPr>
                <w:sz w:val="28"/>
                <w:szCs w:val="28"/>
              </w:rPr>
              <w:t>22</w:t>
            </w:r>
          </w:p>
        </w:tc>
        <w:tc>
          <w:tcPr>
            <w:tcW w:w="850"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23</w:t>
            </w:r>
          </w:p>
        </w:tc>
        <w:tc>
          <w:tcPr>
            <w:tcW w:w="1560"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24</w:t>
            </w:r>
          </w:p>
        </w:tc>
        <w:tc>
          <w:tcPr>
            <w:tcW w:w="1559" w:type="dxa"/>
            <w:shd w:val="clear" w:color="auto" w:fill="auto"/>
            <w:tcMar>
              <w:top w:w="90" w:type="dxa"/>
              <w:left w:w="150" w:type="dxa"/>
              <w:bottom w:w="90" w:type="dxa"/>
              <w:right w:w="150" w:type="dxa"/>
            </w:tcMar>
            <w:vAlign w:val="center"/>
            <w:hideMark/>
          </w:tcPr>
          <w:p w:rsidR="00BA2421" w:rsidRPr="0039447B" w:rsidRDefault="00BA2421" w:rsidP="0039447B">
            <w:pPr>
              <w:jc w:val="center"/>
              <w:rPr>
                <w:sz w:val="28"/>
                <w:szCs w:val="28"/>
              </w:rPr>
            </w:pPr>
            <w:r w:rsidRPr="0039447B">
              <w:rPr>
                <w:sz w:val="28"/>
                <w:szCs w:val="28"/>
              </w:rPr>
              <w:t>25</w:t>
            </w:r>
          </w:p>
        </w:tc>
        <w:tc>
          <w:tcPr>
            <w:tcW w:w="1843"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r w:rsidRPr="0039447B">
              <w:rPr>
                <w:sz w:val="28"/>
                <w:szCs w:val="28"/>
              </w:rPr>
              <w:t>26</w:t>
            </w:r>
          </w:p>
        </w:tc>
      </w:tr>
      <w:tr w:rsidR="0039447B" w:rsidRPr="00F620E0" w:rsidTr="00BB5B64">
        <w:trPr>
          <w:trHeight w:val="2282"/>
        </w:trPr>
        <w:tc>
          <w:tcPr>
            <w:tcW w:w="709"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992"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1276"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744"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673"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1134"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709"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1418"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992"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567"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850"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1560"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1559"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c>
          <w:tcPr>
            <w:tcW w:w="1843" w:type="dxa"/>
            <w:shd w:val="clear" w:color="auto" w:fill="auto"/>
            <w:tcMar>
              <w:top w:w="90" w:type="dxa"/>
              <w:left w:w="150" w:type="dxa"/>
              <w:bottom w:w="90" w:type="dxa"/>
              <w:right w:w="150" w:type="dxa"/>
            </w:tcMar>
            <w:vAlign w:val="center"/>
            <w:hideMark/>
          </w:tcPr>
          <w:p w:rsidR="00BA2421" w:rsidRPr="00F620E0" w:rsidRDefault="00BA2421" w:rsidP="0039447B">
            <w:pPr>
              <w:jc w:val="center"/>
              <w:rPr>
                <w:sz w:val="28"/>
                <w:szCs w:val="28"/>
              </w:rPr>
            </w:pPr>
          </w:p>
        </w:tc>
      </w:tr>
    </w:tbl>
    <w:p w:rsidR="001E247F" w:rsidRDefault="001E247F" w:rsidP="00BB47F2">
      <w:pPr>
        <w:rPr>
          <w:sz w:val="28"/>
          <w:szCs w:val="28"/>
        </w:rPr>
      </w:pPr>
    </w:p>
    <w:p w:rsidR="001E247F" w:rsidRDefault="001E247F" w:rsidP="00BB47F2">
      <w:pPr>
        <w:rPr>
          <w:sz w:val="28"/>
          <w:szCs w:val="28"/>
        </w:rPr>
      </w:pPr>
    </w:p>
    <w:p w:rsidR="001E247F" w:rsidRDefault="001E247F" w:rsidP="00BB47F2">
      <w:pPr>
        <w:rPr>
          <w:sz w:val="28"/>
          <w:szCs w:val="28"/>
        </w:rPr>
      </w:pPr>
    </w:p>
    <w:p w:rsidR="001E247F" w:rsidRDefault="001E247F" w:rsidP="00BB47F2">
      <w:pPr>
        <w:rPr>
          <w:sz w:val="28"/>
          <w:szCs w:val="28"/>
        </w:rPr>
      </w:pPr>
    </w:p>
    <w:p w:rsidR="001E247F" w:rsidRDefault="001E247F" w:rsidP="00BB47F2">
      <w:pPr>
        <w:rPr>
          <w:sz w:val="28"/>
          <w:szCs w:val="28"/>
        </w:rPr>
      </w:pPr>
    </w:p>
    <w:p w:rsidR="001E247F" w:rsidRDefault="001E247F" w:rsidP="00BB47F2">
      <w:pPr>
        <w:rPr>
          <w:sz w:val="28"/>
          <w:szCs w:val="28"/>
        </w:rPr>
      </w:pPr>
    </w:p>
    <w:p w:rsidR="001E247F" w:rsidRDefault="001E247F" w:rsidP="00BB47F2">
      <w:pPr>
        <w:rPr>
          <w:sz w:val="28"/>
          <w:szCs w:val="28"/>
        </w:rPr>
      </w:pPr>
    </w:p>
    <w:p w:rsidR="00BB47F2" w:rsidRDefault="00BB47F2" w:rsidP="00BB47F2">
      <w:pPr>
        <w:rPr>
          <w:sz w:val="28"/>
          <w:szCs w:val="28"/>
        </w:rPr>
        <w:sectPr w:rsidR="00BB47F2" w:rsidSect="00BB47F2">
          <w:pgSz w:w="16838" w:h="11906" w:orient="landscape"/>
          <w:pgMar w:top="1701" w:right="851" w:bottom="851" w:left="851" w:header="709" w:footer="709" w:gutter="0"/>
          <w:cols w:space="708"/>
          <w:docGrid w:linePitch="360"/>
        </w:sectPr>
      </w:pPr>
    </w:p>
    <w:p w:rsidR="001E247F" w:rsidRPr="00BE0279" w:rsidRDefault="001E247F" w:rsidP="00BB47F2">
      <w:pPr>
        <w:keepNext/>
        <w:ind w:firstLine="720"/>
        <w:jc w:val="right"/>
        <w:outlineLvl w:val="2"/>
        <w:rPr>
          <w:rFonts w:eastAsia="Times New Roman"/>
          <w:bCs/>
        </w:rPr>
      </w:pPr>
      <w:r w:rsidRPr="00BE0279">
        <w:rPr>
          <w:rFonts w:eastAsia="Times New Roman"/>
          <w:bCs/>
        </w:rPr>
        <w:lastRenderedPageBreak/>
        <w:t>Приложение № 3</w:t>
      </w:r>
    </w:p>
    <w:p w:rsidR="00BE0279" w:rsidRPr="00BE0279" w:rsidRDefault="00BE0279" w:rsidP="00BE0279">
      <w:pPr>
        <w:suppressAutoHyphens/>
        <w:ind w:left="4820"/>
        <w:jc w:val="both"/>
        <w:rPr>
          <w:rFonts w:eastAsia="Arial"/>
          <w:bCs/>
          <w:lang w:eastAsia="ar-SA"/>
        </w:rPr>
      </w:pPr>
      <w:r w:rsidRPr="00BE0279">
        <w:rPr>
          <w:rFonts w:eastAsia="Arial"/>
          <w:bCs/>
          <w:lang w:eastAsia="ar-SA"/>
        </w:rPr>
        <w:t>к административному регламенту предо</w:t>
      </w:r>
      <w:r>
        <w:rPr>
          <w:rFonts w:eastAsia="Arial"/>
          <w:bCs/>
          <w:lang w:eastAsia="ar-SA"/>
        </w:rPr>
        <w:t xml:space="preserve">ставления Муниципальной услуги </w:t>
      </w:r>
      <w:r w:rsidRPr="00BE0279">
        <w:rPr>
          <w:rFonts w:eastAsia="Arial"/>
          <w:bCs/>
          <w:lang w:eastAsia="ar-SA"/>
        </w:rPr>
        <w:t>«Внесение в реестр сведений о создании</w:t>
      </w:r>
    </w:p>
    <w:p w:rsidR="00BE0279" w:rsidRPr="00BE0279" w:rsidRDefault="00BE0279" w:rsidP="00BE0279">
      <w:pPr>
        <w:suppressAutoHyphens/>
        <w:ind w:left="4820"/>
        <w:jc w:val="both"/>
        <w:rPr>
          <w:rFonts w:eastAsia="Arial"/>
          <w:bCs/>
          <w:lang w:eastAsia="ar-SA"/>
        </w:rPr>
      </w:pPr>
      <w:r w:rsidRPr="00BE0279">
        <w:rPr>
          <w:rFonts w:eastAsia="Arial"/>
          <w:bCs/>
          <w:lang w:eastAsia="ar-SA"/>
        </w:rPr>
        <w:t xml:space="preserve"> места (площадки) накопления </w:t>
      </w:r>
      <w:proofErr w:type="gramStart"/>
      <w:r w:rsidRPr="00BE0279">
        <w:rPr>
          <w:rFonts w:eastAsia="Arial"/>
          <w:bCs/>
          <w:lang w:eastAsia="ar-SA"/>
        </w:rPr>
        <w:t>твердых</w:t>
      </w:r>
      <w:proofErr w:type="gramEnd"/>
      <w:r w:rsidRPr="00BE0279">
        <w:rPr>
          <w:rFonts w:eastAsia="Arial"/>
          <w:bCs/>
          <w:lang w:eastAsia="ar-SA"/>
        </w:rPr>
        <w:t xml:space="preserve"> </w:t>
      </w:r>
    </w:p>
    <w:p w:rsidR="00BE0279" w:rsidRPr="00BE0279" w:rsidRDefault="00BE0279" w:rsidP="00BE0279">
      <w:pPr>
        <w:suppressAutoHyphens/>
        <w:ind w:left="4820"/>
        <w:jc w:val="both"/>
        <w:rPr>
          <w:rFonts w:eastAsia="Arial"/>
          <w:bCs/>
          <w:lang w:eastAsia="ar-SA"/>
        </w:rPr>
      </w:pPr>
      <w:r w:rsidRPr="00BE0279">
        <w:rPr>
          <w:rFonts w:eastAsia="Arial"/>
          <w:bCs/>
          <w:lang w:eastAsia="ar-SA"/>
        </w:rPr>
        <w:t>коммунальных отходов»</w:t>
      </w:r>
    </w:p>
    <w:p w:rsidR="001E247F" w:rsidRPr="00F620E0" w:rsidRDefault="001E247F" w:rsidP="00BB47F2">
      <w:pPr>
        <w:pStyle w:val="a4"/>
        <w:jc w:val="right"/>
        <w:rPr>
          <w:rFonts w:ascii="Times New Roman" w:hAnsi="Times New Roman" w:cs="Times New Roman"/>
          <w:bCs/>
          <w:sz w:val="28"/>
          <w:szCs w:val="28"/>
        </w:rPr>
      </w:pPr>
      <w:r w:rsidRPr="00F620E0">
        <w:rPr>
          <w:rFonts w:ascii="Times New Roman" w:hAnsi="Times New Roman" w:cs="Times New Roman"/>
          <w:sz w:val="28"/>
          <w:szCs w:val="28"/>
        </w:rPr>
        <w:t>»</w:t>
      </w:r>
    </w:p>
    <w:p w:rsidR="001E247F" w:rsidRPr="00F620E0" w:rsidRDefault="001E247F" w:rsidP="00BB47F2">
      <w:pPr>
        <w:autoSpaceDE w:val="0"/>
        <w:autoSpaceDN w:val="0"/>
        <w:rPr>
          <w:rFonts w:eastAsia="Times New Roman"/>
          <w:b/>
          <w:sz w:val="28"/>
          <w:szCs w:val="28"/>
        </w:rPr>
      </w:pPr>
    </w:p>
    <w:p w:rsidR="001E247F" w:rsidRPr="00F620E0" w:rsidRDefault="001E247F" w:rsidP="00BB47F2">
      <w:pPr>
        <w:autoSpaceDE w:val="0"/>
        <w:autoSpaceDN w:val="0"/>
        <w:jc w:val="center"/>
        <w:rPr>
          <w:rFonts w:eastAsia="Times New Roman"/>
          <w:b/>
          <w:sz w:val="28"/>
          <w:szCs w:val="28"/>
        </w:rPr>
      </w:pPr>
      <w:r w:rsidRPr="00F620E0">
        <w:rPr>
          <w:rFonts w:eastAsia="Times New Roman"/>
          <w:b/>
          <w:sz w:val="28"/>
          <w:szCs w:val="28"/>
        </w:rPr>
        <w:t>ОБРАЗЕЦ ЖАЛОБЫ НА ДЕЙСТВИЕ (БЕЗДЕЙСТВИЕ) КОМИТЕТА</w:t>
      </w:r>
      <w:r w:rsidRPr="00F620E0">
        <w:rPr>
          <w:rFonts w:eastAsia="Times New Roman"/>
          <w:sz w:val="28"/>
          <w:szCs w:val="28"/>
        </w:rPr>
        <w:t xml:space="preserve"> </w:t>
      </w:r>
    </w:p>
    <w:p w:rsidR="001E247F" w:rsidRPr="00F620E0" w:rsidRDefault="001E247F" w:rsidP="00BB47F2">
      <w:pPr>
        <w:autoSpaceDE w:val="0"/>
        <w:autoSpaceDN w:val="0"/>
        <w:jc w:val="center"/>
        <w:rPr>
          <w:rFonts w:eastAsia="Times New Roman"/>
          <w:b/>
          <w:sz w:val="28"/>
          <w:szCs w:val="28"/>
        </w:rPr>
      </w:pPr>
      <w:r w:rsidRPr="00F620E0">
        <w:rPr>
          <w:rFonts w:eastAsia="Times New Roman"/>
          <w:b/>
          <w:sz w:val="28"/>
          <w:szCs w:val="28"/>
        </w:rPr>
        <w:t>И ЕГО ДОЛЖНОСТНОГО ЛИЦА</w:t>
      </w:r>
    </w:p>
    <w:p w:rsidR="001E247F" w:rsidRPr="00F620E0" w:rsidRDefault="001E247F" w:rsidP="00BB47F2">
      <w:pPr>
        <w:autoSpaceDE w:val="0"/>
        <w:autoSpaceDN w:val="0"/>
        <w:ind w:firstLine="540"/>
        <w:jc w:val="both"/>
        <w:rPr>
          <w:rFonts w:eastAsia="Times New Roman"/>
          <w:sz w:val="28"/>
          <w:szCs w:val="28"/>
        </w:rPr>
      </w:pP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Исх. от _____________ N ____                                                     Наименование 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xml:space="preserve">                                                                                                         </w:t>
      </w:r>
    </w:p>
    <w:p w:rsidR="001E247F" w:rsidRPr="00F620E0" w:rsidRDefault="001E247F" w:rsidP="00BB47F2">
      <w:pPr>
        <w:autoSpaceDE w:val="0"/>
        <w:autoSpaceDN w:val="0"/>
        <w:jc w:val="center"/>
        <w:rPr>
          <w:rFonts w:eastAsia="Times New Roman"/>
          <w:sz w:val="28"/>
          <w:szCs w:val="28"/>
        </w:rPr>
      </w:pPr>
    </w:p>
    <w:p w:rsidR="001E247F" w:rsidRPr="00F620E0" w:rsidRDefault="001E247F" w:rsidP="00BB47F2">
      <w:pPr>
        <w:autoSpaceDE w:val="0"/>
        <w:autoSpaceDN w:val="0"/>
        <w:jc w:val="center"/>
        <w:rPr>
          <w:rFonts w:eastAsia="Times New Roman"/>
          <w:b/>
          <w:sz w:val="28"/>
          <w:szCs w:val="28"/>
        </w:rPr>
      </w:pPr>
      <w:r w:rsidRPr="00F620E0">
        <w:rPr>
          <w:rFonts w:eastAsia="Times New Roman"/>
          <w:b/>
          <w:sz w:val="28"/>
          <w:szCs w:val="28"/>
        </w:rPr>
        <w:t>Жалоба</w:t>
      </w:r>
    </w:p>
    <w:p w:rsidR="001E247F" w:rsidRPr="00F620E0" w:rsidRDefault="001E247F" w:rsidP="00BB47F2">
      <w:pPr>
        <w:autoSpaceDE w:val="0"/>
        <w:autoSpaceDN w:val="0"/>
        <w:rPr>
          <w:rFonts w:eastAsia="Times New Roman"/>
          <w:sz w:val="28"/>
          <w:szCs w:val="28"/>
        </w:rPr>
      </w:pP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Полное наименование юридического лица, Ф.И.О. физического лица 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rPr>
          <w:rFonts w:eastAsia="Times New Roman"/>
          <w:sz w:val="28"/>
          <w:szCs w:val="28"/>
        </w:rPr>
      </w:pP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Местонахождение юридического лица, физического лица 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jc w:val="center"/>
        <w:rPr>
          <w:rFonts w:eastAsia="Times New Roman"/>
          <w:sz w:val="28"/>
          <w:szCs w:val="28"/>
        </w:rPr>
      </w:pPr>
      <w:r w:rsidRPr="00F620E0">
        <w:rPr>
          <w:rFonts w:eastAsia="Times New Roman"/>
          <w:sz w:val="28"/>
          <w:szCs w:val="28"/>
        </w:rPr>
        <w:t>(фактический адрес)</w:t>
      </w:r>
    </w:p>
    <w:p w:rsidR="001E247F" w:rsidRPr="00F620E0" w:rsidRDefault="001E247F" w:rsidP="00BB47F2">
      <w:pPr>
        <w:autoSpaceDE w:val="0"/>
        <w:autoSpaceDN w:val="0"/>
        <w:rPr>
          <w:rFonts w:eastAsia="Times New Roman"/>
          <w:sz w:val="28"/>
          <w:szCs w:val="28"/>
        </w:rPr>
      </w:pP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Телефон: 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Адрес электронной почты: ______________________________________________________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Код учета: ИНН _______________________________________________________________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Ф.И.О. руководителя юридического лица ________________________________________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на действия (бездействие):</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jc w:val="center"/>
        <w:rPr>
          <w:rFonts w:eastAsia="Times New Roman"/>
          <w:sz w:val="28"/>
          <w:szCs w:val="28"/>
        </w:rPr>
      </w:pPr>
      <w:r w:rsidRPr="00F620E0">
        <w:rPr>
          <w:rFonts w:eastAsia="Times New Roman"/>
          <w:sz w:val="28"/>
          <w:szCs w:val="28"/>
        </w:rPr>
        <w:t>(наименование органа или должность, ФИО должностного лица органа)</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существо жалобы:</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1E247F" w:rsidRDefault="001E247F" w:rsidP="00BB47F2">
      <w:pPr>
        <w:autoSpaceDE w:val="0"/>
        <w:autoSpaceDN w:val="0"/>
        <w:jc w:val="center"/>
        <w:rPr>
          <w:rFonts w:eastAsia="Times New Roman"/>
          <w:sz w:val="20"/>
          <w:szCs w:val="20"/>
        </w:rPr>
      </w:pPr>
      <w:r w:rsidRPr="001E247F">
        <w:rPr>
          <w:rFonts w:eastAsia="Times New Roman"/>
          <w:sz w:val="20"/>
          <w:szCs w:val="20"/>
        </w:rPr>
        <w:t xml:space="preserve"> (краткое изложение обжалуемых действий (бездействия),  указать основания, по которым лицо, подающее жалобу, </w:t>
      </w:r>
      <w:proofErr w:type="gramStart"/>
      <w:r w:rsidRPr="001E247F">
        <w:rPr>
          <w:rFonts w:eastAsia="Times New Roman"/>
          <w:sz w:val="20"/>
          <w:szCs w:val="20"/>
        </w:rPr>
        <w:t>не согласно</w:t>
      </w:r>
      <w:proofErr w:type="gramEnd"/>
      <w:r w:rsidRPr="001E247F">
        <w:rPr>
          <w:rFonts w:eastAsia="Times New Roman"/>
          <w:sz w:val="20"/>
          <w:szCs w:val="20"/>
        </w:rPr>
        <w:t xml:space="preserve"> с действием (бездействием) со ссылками на пункты регламента)</w:t>
      </w:r>
    </w:p>
    <w:p w:rsidR="001E247F" w:rsidRPr="00F620E0" w:rsidRDefault="001E247F" w:rsidP="00BB47F2">
      <w:pPr>
        <w:autoSpaceDE w:val="0"/>
        <w:autoSpaceDN w:val="0"/>
        <w:rPr>
          <w:rFonts w:eastAsia="Times New Roman"/>
          <w:sz w:val="28"/>
          <w:szCs w:val="28"/>
        </w:rPr>
      </w:pP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поля, отмеченные звездочкой</w:t>
      </w:r>
      <w:proofErr w:type="gramStart"/>
      <w:r w:rsidRPr="00F620E0">
        <w:rPr>
          <w:rFonts w:eastAsia="Times New Roman"/>
          <w:sz w:val="28"/>
          <w:szCs w:val="28"/>
        </w:rPr>
        <w:t xml:space="preserve"> (*), </w:t>
      </w:r>
      <w:proofErr w:type="gramEnd"/>
      <w:r w:rsidRPr="00F620E0">
        <w:rPr>
          <w:rFonts w:eastAsia="Times New Roman"/>
          <w:sz w:val="28"/>
          <w:szCs w:val="28"/>
        </w:rPr>
        <w:t>обязательны для заполнения.</w:t>
      </w:r>
    </w:p>
    <w:p w:rsidR="001E247F" w:rsidRPr="00F620E0" w:rsidRDefault="001E247F" w:rsidP="00BB47F2">
      <w:pPr>
        <w:autoSpaceDE w:val="0"/>
        <w:autoSpaceDN w:val="0"/>
        <w:rPr>
          <w:rFonts w:eastAsia="Times New Roman"/>
          <w:sz w:val="28"/>
          <w:szCs w:val="28"/>
        </w:rPr>
      </w:pP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Перечень прилагаемой документации</w:t>
      </w:r>
    </w:p>
    <w:p w:rsidR="001E247F" w:rsidRDefault="001E247F" w:rsidP="00BB47F2">
      <w:pPr>
        <w:autoSpaceDE w:val="0"/>
        <w:autoSpaceDN w:val="0"/>
        <w:rPr>
          <w:rFonts w:eastAsia="Times New Roman"/>
          <w:sz w:val="28"/>
          <w:szCs w:val="28"/>
        </w:rPr>
      </w:pPr>
      <w:r w:rsidRPr="00F620E0">
        <w:rPr>
          <w:rFonts w:eastAsia="Times New Roman"/>
          <w:sz w:val="28"/>
          <w:szCs w:val="28"/>
        </w:rPr>
        <w:t>МП</w:t>
      </w:r>
    </w:p>
    <w:p w:rsidR="00985338" w:rsidRPr="00F620E0" w:rsidRDefault="00985338" w:rsidP="00BB47F2">
      <w:pPr>
        <w:autoSpaceDE w:val="0"/>
        <w:autoSpaceDN w:val="0"/>
        <w:rPr>
          <w:rFonts w:eastAsia="Times New Roman"/>
          <w:sz w:val="28"/>
          <w:szCs w:val="28"/>
        </w:rPr>
      </w:pPr>
    </w:p>
    <w:p w:rsidR="001E247F" w:rsidRPr="00985338" w:rsidRDefault="00985338" w:rsidP="00BB47F2">
      <w:pPr>
        <w:autoSpaceDE w:val="0"/>
        <w:autoSpaceDN w:val="0"/>
        <w:rPr>
          <w:rFonts w:eastAsia="Times New Roman"/>
          <w:sz w:val="20"/>
          <w:szCs w:val="20"/>
        </w:rPr>
      </w:pPr>
      <w:r w:rsidRPr="001E247F">
        <w:rPr>
          <w:rFonts w:eastAsia="Times New Roman"/>
          <w:sz w:val="20"/>
          <w:szCs w:val="20"/>
        </w:rPr>
        <w:t xml:space="preserve"> </w:t>
      </w:r>
      <w:r w:rsidR="001E247F" w:rsidRPr="001E247F">
        <w:rPr>
          <w:rFonts w:eastAsia="Times New Roman"/>
          <w:sz w:val="20"/>
          <w:szCs w:val="20"/>
        </w:rPr>
        <w:t>(подпись руководителя юридического лица, физического лица)</w:t>
      </w:r>
    </w:p>
    <w:p w:rsidR="001E247F" w:rsidRPr="00BE0279" w:rsidRDefault="001E247F" w:rsidP="00BB47F2">
      <w:pPr>
        <w:keepNext/>
        <w:ind w:firstLine="720"/>
        <w:jc w:val="right"/>
        <w:outlineLvl w:val="2"/>
        <w:rPr>
          <w:rFonts w:eastAsia="Times New Roman"/>
          <w:bCs/>
        </w:rPr>
      </w:pPr>
      <w:r w:rsidRPr="00BE0279">
        <w:rPr>
          <w:rFonts w:eastAsia="Times New Roman"/>
          <w:bCs/>
        </w:rPr>
        <w:lastRenderedPageBreak/>
        <w:t>Приложение № 4</w:t>
      </w:r>
    </w:p>
    <w:p w:rsidR="00BE0279" w:rsidRPr="00BE0279" w:rsidRDefault="00BE0279" w:rsidP="00BE0279">
      <w:pPr>
        <w:suppressAutoHyphens/>
        <w:ind w:left="4820"/>
        <w:jc w:val="both"/>
        <w:rPr>
          <w:rFonts w:eastAsia="Arial"/>
          <w:bCs/>
          <w:lang w:eastAsia="ar-SA"/>
        </w:rPr>
      </w:pPr>
      <w:r w:rsidRPr="00BE0279">
        <w:rPr>
          <w:rFonts w:eastAsia="Arial"/>
          <w:bCs/>
          <w:lang w:eastAsia="ar-SA"/>
        </w:rPr>
        <w:t>к административному регламенту предо</w:t>
      </w:r>
      <w:r>
        <w:rPr>
          <w:rFonts w:eastAsia="Arial"/>
          <w:bCs/>
          <w:lang w:eastAsia="ar-SA"/>
        </w:rPr>
        <w:t xml:space="preserve">ставления Муниципальной услуги </w:t>
      </w:r>
      <w:r w:rsidRPr="00BE0279">
        <w:rPr>
          <w:rFonts w:eastAsia="Arial"/>
          <w:bCs/>
          <w:lang w:eastAsia="ar-SA"/>
        </w:rPr>
        <w:t>«Внесение в реестр сведений о создании</w:t>
      </w:r>
    </w:p>
    <w:p w:rsidR="00BE0279" w:rsidRPr="00BE0279" w:rsidRDefault="00BE0279" w:rsidP="00BE0279">
      <w:pPr>
        <w:suppressAutoHyphens/>
        <w:ind w:left="4820"/>
        <w:jc w:val="both"/>
        <w:rPr>
          <w:rFonts w:eastAsia="Arial"/>
          <w:bCs/>
          <w:lang w:eastAsia="ar-SA"/>
        </w:rPr>
      </w:pPr>
      <w:r w:rsidRPr="00BE0279">
        <w:rPr>
          <w:rFonts w:eastAsia="Arial"/>
          <w:bCs/>
          <w:lang w:eastAsia="ar-SA"/>
        </w:rPr>
        <w:t xml:space="preserve"> места (площадки) накопления </w:t>
      </w:r>
      <w:proofErr w:type="gramStart"/>
      <w:r w:rsidRPr="00BE0279">
        <w:rPr>
          <w:rFonts w:eastAsia="Arial"/>
          <w:bCs/>
          <w:lang w:eastAsia="ar-SA"/>
        </w:rPr>
        <w:t>твердых</w:t>
      </w:r>
      <w:proofErr w:type="gramEnd"/>
      <w:r w:rsidRPr="00BE0279">
        <w:rPr>
          <w:rFonts w:eastAsia="Arial"/>
          <w:bCs/>
          <w:lang w:eastAsia="ar-SA"/>
        </w:rPr>
        <w:t xml:space="preserve"> </w:t>
      </w:r>
    </w:p>
    <w:p w:rsidR="00BE0279" w:rsidRPr="00BE0279" w:rsidRDefault="00BE0279" w:rsidP="00BE0279">
      <w:pPr>
        <w:suppressAutoHyphens/>
        <w:ind w:left="4820"/>
        <w:jc w:val="both"/>
        <w:rPr>
          <w:rFonts w:eastAsia="Arial"/>
          <w:bCs/>
          <w:lang w:eastAsia="ar-SA"/>
        </w:rPr>
      </w:pPr>
      <w:r w:rsidRPr="00BE0279">
        <w:rPr>
          <w:rFonts w:eastAsia="Arial"/>
          <w:bCs/>
          <w:lang w:eastAsia="ar-SA"/>
        </w:rPr>
        <w:t>коммунальных отходов»</w:t>
      </w:r>
    </w:p>
    <w:p w:rsidR="001E247F" w:rsidRPr="00F620E0" w:rsidRDefault="001E247F" w:rsidP="00BE0279">
      <w:pPr>
        <w:pStyle w:val="a4"/>
        <w:jc w:val="right"/>
        <w:rPr>
          <w:rFonts w:ascii="Times New Roman" w:hAnsi="Times New Roman" w:cs="Times New Roman"/>
          <w:sz w:val="28"/>
          <w:szCs w:val="28"/>
          <w:lang w:eastAsia="ru-RU"/>
        </w:rPr>
      </w:pPr>
    </w:p>
    <w:p w:rsidR="001E247F" w:rsidRPr="00F620E0" w:rsidRDefault="001E247F" w:rsidP="00BB47F2">
      <w:pPr>
        <w:autoSpaceDE w:val="0"/>
        <w:autoSpaceDN w:val="0"/>
        <w:rPr>
          <w:rFonts w:eastAsia="Times New Roman"/>
          <w:b/>
          <w:sz w:val="28"/>
          <w:szCs w:val="28"/>
        </w:rPr>
      </w:pPr>
    </w:p>
    <w:p w:rsidR="001E247F" w:rsidRPr="00F620E0" w:rsidRDefault="001E247F" w:rsidP="00BB47F2">
      <w:pPr>
        <w:autoSpaceDE w:val="0"/>
        <w:autoSpaceDN w:val="0"/>
        <w:adjustRightInd w:val="0"/>
        <w:jc w:val="center"/>
        <w:rPr>
          <w:rFonts w:eastAsia="Times New Roman"/>
          <w:sz w:val="28"/>
          <w:szCs w:val="28"/>
        </w:rPr>
      </w:pPr>
      <w:r w:rsidRPr="00F620E0">
        <w:rPr>
          <w:rFonts w:eastAsia="Times New Roman"/>
          <w:sz w:val="28"/>
          <w:szCs w:val="28"/>
        </w:rPr>
        <w:t>ОБРАЗЕЦ РЕШЕНИЯ ___________(наименование ОМСУ) ___________________________________________________________________________ ПО ЖАЛОБЕ НА ДЕЙСТВИЕ (БЕЗДЕЙСТВИЕ) КОМИТЕТА ИЛИ ЕГО ДОЛЖНОСТНОГО ЛИЦА</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xml:space="preserve">    Исх. от _______ N _________</w:t>
      </w:r>
    </w:p>
    <w:p w:rsidR="001E247F" w:rsidRPr="00F620E0" w:rsidRDefault="001E247F" w:rsidP="00BB47F2">
      <w:pPr>
        <w:autoSpaceDE w:val="0"/>
        <w:autoSpaceDN w:val="0"/>
        <w:rPr>
          <w:rFonts w:eastAsia="Times New Roman"/>
          <w:sz w:val="28"/>
          <w:szCs w:val="28"/>
        </w:rPr>
      </w:pPr>
    </w:p>
    <w:p w:rsidR="001E247F" w:rsidRPr="00F620E0" w:rsidRDefault="001E247F" w:rsidP="00BB47F2">
      <w:pPr>
        <w:autoSpaceDE w:val="0"/>
        <w:autoSpaceDN w:val="0"/>
        <w:jc w:val="center"/>
        <w:rPr>
          <w:rFonts w:eastAsia="Times New Roman"/>
          <w:b/>
          <w:bCs/>
          <w:sz w:val="28"/>
          <w:szCs w:val="28"/>
        </w:rPr>
      </w:pPr>
      <w:r w:rsidRPr="00F620E0">
        <w:rPr>
          <w:rFonts w:eastAsia="Times New Roman"/>
          <w:b/>
          <w:bCs/>
          <w:sz w:val="28"/>
          <w:szCs w:val="28"/>
        </w:rPr>
        <w:t>РЕШЕНИЕ</w:t>
      </w:r>
    </w:p>
    <w:p w:rsidR="001E247F" w:rsidRPr="00F620E0" w:rsidRDefault="001E247F" w:rsidP="00BB47F2">
      <w:pPr>
        <w:autoSpaceDE w:val="0"/>
        <w:autoSpaceDN w:val="0"/>
        <w:jc w:val="center"/>
        <w:rPr>
          <w:rFonts w:eastAsia="Times New Roman"/>
          <w:b/>
          <w:bCs/>
          <w:sz w:val="28"/>
          <w:szCs w:val="28"/>
        </w:rPr>
      </w:pPr>
      <w:r w:rsidRPr="00F620E0">
        <w:rPr>
          <w:rFonts w:eastAsia="Times New Roman"/>
          <w:b/>
          <w:bCs/>
          <w:sz w:val="28"/>
          <w:szCs w:val="28"/>
        </w:rPr>
        <w:t>по жалобе на решение, действие (бездействие) органа или его должностного лица</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Наименование органа или должность, фамилия и инициалы должностного лица органа, принявшего решение по жалобе: _____________________________________________</w:t>
      </w:r>
      <w:r>
        <w:rPr>
          <w:rFonts w:eastAsia="Times New Roman"/>
          <w:sz w:val="28"/>
          <w:szCs w:val="28"/>
        </w:rPr>
        <w:t>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Наименование юридического лица или Ф.И.О. физического лица, обратившегося с жалобой ______________________________________</w:t>
      </w:r>
      <w:r>
        <w:rPr>
          <w:rFonts w:eastAsia="Times New Roman"/>
          <w:sz w:val="28"/>
          <w:szCs w:val="28"/>
        </w:rPr>
        <w:t>___________________________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Номер жалобы, дата и место принятия решения: ____</w:t>
      </w:r>
      <w:r>
        <w:rPr>
          <w:rFonts w:eastAsia="Times New Roman"/>
          <w:sz w:val="28"/>
          <w:szCs w:val="28"/>
        </w:rPr>
        <w:t>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w:t>
      </w:r>
      <w:r>
        <w:rPr>
          <w:rFonts w:eastAsia="Times New Roman"/>
          <w:sz w:val="28"/>
          <w:szCs w:val="28"/>
        </w:rPr>
        <w:t>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Изложение жалобы по существу: _________________</w:t>
      </w:r>
      <w:r>
        <w:rPr>
          <w:rFonts w:eastAsia="Times New Roman"/>
          <w:sz w:val="28"/>
          <w:szCs w:val="28"/>
        </w:rPr>
        <w:t>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w:t>
      </w:r>
      <w:r>
        <w:rPr>
          <w:rFonts w:eastAsia="Times New Roman"/>
          <w:sz w:val="28"/>
          <w:szCs w:val="28"/>
        </w:rPr>
        <w:t>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Изложение возражений, объяснений заявителя: ____</w:t>
      </w:r>
      <w:r>
        <w:rPr>
          <w:rFonts w:eastAsia="Times New Roman"/>
          <w:sz w:val="28"/>
          <w:szCs w:val="28"/>
        </w:rPr>
        <w:t>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p>
    <w:p w:rsidR="001E247F" w:rsidRPr="00F620E0" w:rsidRDefault="001E247F" w:rsidP="00BB47F2">
      <w:pPr>
        <w:autoSpaceDE w:val="0"/>
        <w:autoSpaceDN w:val="0"/>
        <w:jc w:val="center"/>
        <w:rPr>
          <w:rFonts w:eastAsia="Times New Roman"/>
          <w:sz w:val="28"/>
          <w:szCs w:val="28"/>
        </w:rPr>
      </w:pPr>
      <w:r w:rsidRPr="00F620E0">
        <w:rPr>
          <w:rFonts w:eastAsia="Times New Roman"/>
          <w:sz w:val="28"/>
          <w:szCs w:val="28"/>
        </w:rPr>
        <w:t>УСТАНОВЛЕНО:</w:t>
      </w:r>
    </w:p>
    <w:p w:rsidR="001E247F" w:rsidRPr="00F620E0" w:rsidRDefault="001E247F" w:rsidP="00BB47F2">
      <w:pPr>
        <w:autoSpaceDE w:val="0"/>
        <w:autoSpaceDN w:val="0"/>
        <w:jc w:val="both"/>
        <w:rPr>
          <w:rFonts w:eastAsia="Times New Roman"/>
          <w:sz w:val="28"/>
          <w:szCs w:val="28"/>
        </w:rPr>
      </w:pPr>
      <w:r w:rsidRPr="00F620E0">
        <w:rPr>
          <w:rFonts w:eastAsia="Times New Roman"/>
          <w:sz w:val="28"/>
          <w:szCs w:val="28"/>
        </w:rPr>
        <w:t>Фактические и иные обстоятельства дела, установленные органом или должностным лицом, рассматривающим жалобу: _______________________________________________</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xml:space="preserve">Доказательства, на которых основаны выводы по результатам рассмотрения жалобы: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jc w:val="both"/>
        <w:rPr>
          <w:rFonts w:eastAsia="Times New Roman"/>
          <w:sz w:val="28"/>
          <w:szCs w:val="28"/>
        </w:rPr>
      </w:pPr>
      <w:proofErr w:type="gramStart"/>
      <w:r w:rsidRPr="00F620E0">
        <w:rPr>
          <w:rFonts w:eastAsia="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__________________________________________________________________</w:t>
      </w:r>
      <w:r>
        <w:rPr>
          <w:rFonts w:eastAsia="Times New Roman"/>
          <w:sz w:val="28"/>
          <w:szCs w:val="28"/>
        </w:rPr>
        <w:t xml:space="preserve"> </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 xml:space="preserve">На основании </w:t>
      </w:r>
      <w:proofErr w:type="gramStart"/>
      <w:r w:rsidRPr="00F620E0">
        <w:rPr>
          <w:rFonts w:eastAsia="Times New Roman"/>
          <w:sz w:val="28"/>
          <w:szCs w:val="28"/>
        </w:rPr>
        <w:t>изложенного</w:t>
      </w:r>
      <w:proofErr w:type="gramEnd"/>
    </w:p>
    <w:p w:rsidR="001E247F" w:rsidRPr="00F620E0" w:rsidRDefault="001E247F" w:rsidP="00BB47F2">
      <w:pPr>
        <w:autoSpaceDE w:val="0"/>
        <w:autoSpaceDN w:val="0"/>
        <w:jc w:val="center"/>
        <w:rPr>
          <w:rFonts w:eastAsia="Times New Roman"/>
          <w:sz w:val="28"/>
          <w:szCs w:val="28"/>
        </w:rPr>
      </w:pPr>
      <w:r w:rsidRPr="00F620E0">
        <w:rPr>
          <w:rFonts w:eastAsia="Times New Roman"/>
          <w:sz w:val="28"/>
          <w:szCs w:val="28"/>
        </w:rPr>
        <w:t>РЕШЕНО:</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1. __________________________________________________________________</w:t>
      </w:r>
      <w:r>
        <w:rPr>
          <w:rFonts w:eastAsia="Times New Roman"/>
          <w:sz w:val="28"/>
          <w:szCs w:val="28"/>
        </w:rPr>
        <w:t xml:space="preserve"> </w:t>
      </w:r>
    </w:p>
    <w:p w:rsidR="001E247F" w:rsidRPr="001E247F" w:rsidRDefault="001E247F" w:rsidP="00BB47F2">
      <w:pPr>
        <w:autoSpaceDE w:val="0"/>
        <w:autoSpaceDN w:val="0"/>
        <w:jc w:val="center"/>
        <w:rPr>
          <w:rFonts w:eastAsia="Times New Roman"/>
          <w:sz w:val="20"/>
          <w:szCs w:val="20"/>
        </w:rPr>
      </w:pPr>
      <w:proofErr w:type="gramStart"/>
      <w:r w:rsidRPr="001E247F">
        <w:rPr>
          <w:rFonts w:eastAsia="Times New Roman"/>
          <w:sz w:val="20"/>
          <w:szCs w:val="20"/>
        </w:rPr>
        <w:t>(решение, принятое в отношении обжалованного</w:t>
      </w:r>
      <w:proofErr w:type="gramEnd"/>
    </w:p>
    <w:p w:rsidR="001E247F" w:rsidRPr="00F620E0" w:rsidRDefault="001E247F" w:rsidP="00BB47F2">
      <w:pPr>
        <w:autoSpaceDE w:val="0"/>
        <w:autoSpaceDN w:val="0"/>
        <w:rPr>
          <w:rFonts w:eastAsia="Times New Roman"/>
          <w:sz w:val="28"/>
          <w:szCs w:val="28"/>
        </w:rPr>
      </w:pPr>
      <w:r w:rsidRPr="00F620E0">
        <w:rPr>
          <w:rFonts w:eastAsia="Times New Roman"/>
          <w:sz w:val="28"/>
          <w:szCs w:val="28"/>
        </w:rPr>
        <w:t>_____________________________________________</w:t>
      </w:r>
      <w:r>
        <w:rPr>
          <w:rFonts w:eastAsia="Times New Roman"/>
          <w:sz w:val="28"/>
          <w:szCs w:val="28"/>
        </w:rPr>
        <w:t>_____________________</w:t>
      </w:r>
    </w:p>
    <w:p w:rsidR="001E247F" w:rsidRPr="001E247F" w:rsidRDefault="001E247F" w:rsidP="00BB47F2">
      <w:pPr>
        <w:autoSpaceDE w:val="0"/>
        <w:autoSpaceDN w:val="0"/>
        <w:rPr>
          <w:rFonts w:eastAsia="Times New Roman"/>
          <w:sz w:val="20"/>
          <w:szCs w:val="20"/>
        </w:rPr>
      </w:pPr>
      <w:r w:rsidRPr="00F620E0">
        <w:rPr>
          <w:rFonts w:eastAsia="Times New Roman"/>
          <w:sz w:val="28"/>
          <w:szCs w:val="28"/>
        </w:rPr>
        <w:t xml:space="preserve">  </w:t>
      </w:r>
      <w:r w:rsidRPr="001E247F">
        <w:rPr>
          <w:rFonts w:eastAsia="Times New Roman"/>
          <w:sz w:val="20"/>
          <w:szCs w:val="20"/>
        </w:rPr>
        <w:t xml:space="preserve">действия (бездействия), признано </w:t>
      </w:r>
      <w:proofErr w:type="gramStart"/>
      <w:r w:rsidRPr="001E247F">
        <w:rPr>
          <w:rFonts w:eastAsia="Times New Roman"/>
          <w:sz w:val="20"/>
          <w:szCs w:val="20"/>
        </w:rPr>
        <w:t>правомерным</w:t>
      </w:r>
      <w:proofErr w:type="gramEnd"/>
      <w:r w:rsidRPr="001E247F">
        <w:rPr>
          <w:rFonts w:eastAsia="Times New Roman"/>
          <w:sz w:val="20"/>
          <w:szCs w:val="20"/>
        </w:rPr>
        <w:t xml:space="preserve"> или неправомерным   полностью</w:t>
      </w:r>
    </w:p>
    <w:p w:rsidR="001E247F" w:rsidRPr="00F620E0" w:rsidRDefault="001E247F" w:rsidP="00BB47F2">
      <w:pPr>
        <w:autoSpaceDE w:val="0"/>
        <w:autoSpaceDN w:val="0"/>
        <w:rPr>
          <w:rFonts w:eastAsia="Times New Roman"/>
          <w:sz w:val="28"/>
          <w:szCs w:val="28"/>
        </w:rPr>
      </w:pPr>
      <w:r w:rsidRPr="00F620E0">
        <w:rPr>
          <w:rFonts w:eastAsia="Times New Roman"/>
          <w:sz w:val="28"/>
          <w:szCs w:val="28"/>
        </w:rPr>
        <w:lastRenderedPageBreak/>
        <w:t>_____________________________________________</w:t>
      </w:r>
      <w:r>
        <w:rPr>
          <w:rFonts w:eastAsia="Times New Roman"/>
          <w:sz w:val="28"/>
          <w:szCs w:val="28"/>
        </w:rPr>
        <w:t>____________________</w:t>
      </w:r>
    </w:p>
    <w:p w:rsidR="001E247F" w:rsidRPr="001E247F" w:rsidRDefault="001E247F" w:rsidP="00BB47F2">
      <w:pPr>
        <w:autoSpaceDE w:val="0"/>
        <w:autoSpaceDN w:val="0"/>
        <w:jc w:val="center"/>
        <w:rPr>
          <w:rFonts w:eastAsia="Times New Roman"/>
          <w:sz w:val="20"/>
          <w:szCs w:val="20"/>
        </w:rPr>
      </w:pPr>
      <w:r w:rsidRPr="001E247F">
        <w:rPr>
          <w:rFonts w:eastAsia="Times New Roman"/>
          <w:sz w:val="20"/>
          <w:szCs w:val="20"/>
        </w:rPr>
        <w:t>или частично или отменено полностью или частично)</w:t>
      </w:r>
    </w:p>
    <w:p w:rsidR="001E247F" w:rsidRPr="00F620E0" w:rsidRDefault="001E247F" w:rsidP="00BB47F2">
      <w:pPr>
        <w:rPr>
          <w:rFonts w:eastAsia="Times New Roman"/>
          <w:sz w:val="28"/>
          <w:szCs w:val="28"/>
        </w:rPr>
      </w:pPr>
      <w:r w:rsidRPr="00F620E0">
        <w:rPr>
          <w:rFonts w:eastAsia="Times New Roman"/>
          <w:sz w:val="28"/>
          <w:szCs w:val="28"/>
        </w:rPr>
        <w:t>2.____________________________________________</w:t>
      </w:r>
      <w:r>
        <w:rPr>
          <w:rFonts w:eastAsia="Times New Roman"/>
          <w:sz w:val="28"/>
          <w:szCs w:val="28"/>
        </w:rPr>
        <w:t>____________________</w:t>
      </w:r>
    </w:p>
    <w:p w:rsidR="001E247F" w:rsidRPr="001E247F" w:rsidRDefault="001E247F" w:rsidP="00BB47F2">
      <w:pPr>
        <w:jc w:val="center"/>
        <w:rPr>
          <w:rFonts w:eastAsia="Times New Roman"/>
          <w:sz w:val="20"/>
          <w:szCs w:val="20"/>
        </w:rPr>
      </w:pPr>
      <w:r w:rsidRPr="001E247F">
        <w:rPr>
          <w:rFonts w:eastAsia="Times New Roman"/>
          <w:sz w:val="20"/>
          <w:szCs w:val="20"/>
        </w:rPr>
        <w:t>(решение принято по существу жалобы, - удовлетворена или не удовлетворена полностью или частично)</w:t>
      </w:r>
    </w:p>
    <w:p w:rsidR="001E247F" w:rsidRPr="00F620E0" w:rsidRDefault="001E247F" w:rsidP="00BB47F2">
      <w:pPr>
        <w:jc w:val="both"/>
        <w:rPr>
          <w:rFonts w:eastAsia="Times New Roman"/>
          <w:sz w:val="28"/>
          <w:szCs w:val="28"/>
        </w:rPr>
      </w:pPr>
      <w:r w:rsidRPr="00F620E0">
        <w:rPr>
          <w:rFonts w:eastAsia="Times New Roman"/>
          <w:sz w:val="28"/>
          <w:szCs w:val="28"/>
        </w:rPr>
        <w:t>3. ___________________________________________</w:t>
      </w:r>
      <w:r>
        <w:rPr>
          <w:rFonts w:eastAsia="Times New Roman"/>
          <w:sz w:val="28"/>
          <w:szCs w:val="28"/>
        </w:rPr>
        <w:t>_______________________</w:t>
      </w:r>
    </w:p>
    <w:p w:rsidR="001E247F" w:rsidRPr="001E247F" w:rsidRDefault="001E247F" w:rsidP="00BB47F2">
      <w:pPr>
        <w:jc w:val="center"/>
        <w:rPr>
          <w:rFonts w:eastAsia="Times New Roman"/>
          <w:sz w:val="20"/>
          <w:szCs w:val="20"/>
        </w:rPr>
      </w:pPr>
      <w:r w:rsidRPr="001E247F">
        <w:rPr>
          <w:rFonts w:eastAsia="Times New Roman"/>
          <w:sz w:val="20"/>
          <w:szCs w:val="2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1E247F" w:rsidRPr="00F620E0" w:rsidRDefault="001E247F" w:rsidP="00BB47F2">
      <w:pPr>
        <w:ind w:firstLine="900"/>
        <w:jc w:val="both"/>
        <w:rPr>
          <w:rFonts w:eastAsia="Times New Roman"/>
          <w:sz w:val="28"/>
          <w:szCs w:val="28"/>
        </w:rPr>
      </w:pPr>
      <w:r w:rsidRPr="00F620E0">
        <w:rPr>
          <w:rFonts w:eastAsia="Times New Roman"/>
          <w:sz w:val="28"/>
          <w:szCs w:val="28"/>
        </w:rPr>
        <w:t>Настоящее решение может быть обжаловано в суде, арбитражном суде.</w:t>
      </w:r>
    </w:p>
    <w:p w:rsidR="001E247F" w:rsidRPr="00F620E0" w:rsidRDefault="001E247F" w:rsidP="00BB47F2">
      <w:pPr>
        <w:jc w:val="both"/>
        <w:rPr>
          <w:rFonts w:eastAsia="Times New Roman"/>
          <w:sz w:val="28"/>
          <w:szCs w:val="28"/>
        </w:rPr>
      </w:pPr>
      <w:r w:rsidRPr="00F620E0">
        <w:rPr>
          <w:rFonts w:eastAsia="Times New Roman"/>
          <w:sz w:val="28"/>
          <w:szCs w:val="28"/>
        </w:rPr>
        <w:t>Копия настоящего решения направлена  по адресу__</w:t>
      </w:r>
      <w:r>
        <w:rPr>
          <w:rFonts w:eastAsia="Times New Roman"/>
          <w:sz w:val="28"/>
          <w:szCs w:val="28"/>
        </w:rPr>
        <w:t>____________________</w:t>
      </w:r>
    </w:p>
    <w:p w:rsidR="001E247F" w:rsidRPr="00F620E0" w:rsidRDefault="001E247F" w:rsidP="00BB47F2">
      <w:pPr>
        <w:jc w:val="both"/>
        <w:rPr>
          <w:rFonts w:eastAsia="Times New Roman"/>
          <w:sz w:val="28"/>
          <w:szCs w:val="28"/>
        </w:rPr>
      </w:pPr>
      <w:r w:rsidRPr="00F620E0">
        <w:rPr>
          <w:rFonts w:eastAsia="Times New Roman"/>
          <w:sz w:val="28"/>
          <w:szCs w:val="28"/>
        </w:rPr>
        <w:t>__________________________________  ___________</w:t>
      </w:r>
      <w:r>
        <w:rPr>
          <w:rFonts w:eastAsia="Times New Roman"/>
          <w:sz w:val="28"/>
          <w:szCs w:val="28"/>
        </w:rPr>
        <w:t>______   ________</w:t>
      </w:r>
    </w:p>
    <w:p w:rsidR="001E247F" w:rsidRPr="001E247F" w:rsidRDefault="001E247F" w:rsidP="00BB47F2">
      <w:pPr>
        <w:jc w:val="both"/>
        <w:rPr>
          <w:rFonts w:eastAsia="Times New Roman"/>
          <w:sz w:val="20"/>
          <w:szCs w:val="20"/>
        </w:rPr>
      </w:pPr>
      <w:proofErr w:type="gramStart"/>
      <w:r w:rsidRPr="001E247F">
        <w:rPr>
          <w:rFonts w:eastAsia="Times New Roman"/>
          <w:sz w:val="20"/>
          <w:szCs w:val="20"/>
        </w:rPr>
        <w:t>(должность лица уполномоченного,               (подпись)               (инициалы, фамилия)</w:t>
      </w:r>
      <w:proofErr w:type="gramEnd"/>
    </w:p>
    <w:p w:rsidR="001E247F" w:rsidRPr="001E247F" w:rsidRDefault="001E247F" w:rsidP="00BB47F2">
      <w:pPr>
        <w:jc w:val="both"/>
        <w:rPr>
          <w:rFonts w:eastAsia="Times New Roman"/>
          <w:sz w:val="20"/>
          <w:szCs w:val="20"/>
        </w:rPr>
      </w:pPr>
      <w:proofErr w:type="gramStart"/>
      <w:r w:rsidRPr="001E247F">
        <w:rPr>
          <w:rFonts w:eastAsia="Times New Roman"/>
          <w:sz w:val="20"/>
          <w:szCs w:val="20"/>
        </w:rPr>
        <w:t>принявшего</w:t>
      </w:r>
      <w:proofErr w:type="gramEnd"/>
      <w:r w:rsidRPr="001E247F">
        <w:rPr>
          <w:rFonts w:eastAsia="Times New Roman"/>
          <w:sz w:val="20"/>
          <w:szCs w:val="20"/>
        </w:rPr>
        <w:t xml:space="preserve"> решение по жалобе)</w:t>
      </w: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BE0279" w:rsidRPr="00BE0279" w:rsidRDefault="00BE0279" w:rsidP="00BE0279">
      <w:pPr>
        <w:suppressAutoHyphens/>
        <w:ind w:left="4860"/>
        <w:jc w:val="right"/>
        <w:rPr>
          <w:rFonts w:eastAsia="Arial"/>
          <w:lang w:eastAsia="ar-SA"/>
        </w:rPr>
      </w:pPr>
      <w:r w:rsidRPr="00BE0279">
        <w:rPr>
          <w:rFonts w:eastAsia="Arial"/>
          <w:lang w:eastAsia="ar-SA"/>
        </w:rPr>
        <w:t xml:space="preserve">Приложение № </w:t>
      </w:r>
      <w:r>
        <w:rPr>
          <w:rFonts w:eastAsia="Arial"/>
          <w:lang w:eastAsia="ar-SA"/>
        </w:rPr>
        <w:t>5</w:t>
      </w:r>
    </w:p>
    <w:p w:rsidR="00BE0279" w:rsidRPr="00BE0279" w:rsidRDefault="00BE0279" w:rsidP="00BE0279">
      <w:pPr>
        <w:suppressAutoHyphens/>
        <w:ind w:left="4820"/>
        <w:jc w:val="both"/>
        <w:rPr>
          <w:rFonts w:eastAsia="Arial"/>
          <w:bCs/>
          <w:lang w:eastAsia="ar-SA"/>
        </w:rPr>
      </w:pPr>
      <w:r w:rsidRPr="00BE0279">
        <w:rPr>
          <w:rFonts w:eastAsia="Arial"/>
          <w:bCs/>
          <w:lang w:eastAsia="ar-SA"/>
        </w:rPr>
        <w:t>к административному регламенту предо</w:t>
      </w:r>
      <w:r>
        <w:rPr>
          <w:rFonts w:eastAsia="Arial"/>
          <w:bCs/>
          <w:lang w:eastAsia="ar-SA"/>
        </w:rPr>
        <w:t xml:space="preserve">ставления Муниципальной услуги </w:t>
      </w:r>
      <w:r w:rsidRPr="00BE0279">
        <w:rPr>
          <w:rFonts w:eastAsia="Arial"/>
          <w:bCs/>
          <w:lang w:eastAsia="ar-SA"/>
        </w:rPr>
        <w:t>«Внесение в реестр сведений о создании</w:t>
      </w:r>
    </w:p>
    <w:p w:rsidR="00BE0279" w:rsidRPr="00BE0279" w:rsidRDefault="00BE0279" w:rsidP="00BE0279">
      <w:pPr>
        <w:suppressAutoHyphens/>
        <w:ind w:left="4820"/>
        <w:jc w:val="both"/>
        <w:rPr>
          <w:rFonts w:eastAsia="Arial"/>
          <w:bCs/>
          <w:lang w:eastAsia="ar-SA"/>
        </w:rPr>
      </w:pPr>
      <w:r w:rsidRPr="00BE0279">
        <w:rPr>
          <w:rFonts w:eastAsia="Arial"/>
          <w:bCs/>
          <w:lang w:eastAsia="ar-SA"/>
        </w:rPr>
        <w:t xml:space="preserve"> места (площадки) накопления </w:t>
      </w:r>
      <w:proofErr w:type="gramStart"/>
      <w:r w:rsidRPr="00BE0279">
        <w:rPr>
          <w:rFonts w:eastAsia="Arial"/>
          <w:bCs/>
          <w:lang w:eastAsia="ar-SA"/>
        </w:rPr>
        <w:t>твердых</w:t>
      </w:r>
      <w:proofErr w:type="gramEnd"/>
      <w:r w:rsidRPr="00BE0279">
        <w:rPr>
          <w:rFonts w:eastAsia="Arial"/>
          <w:bCs/>
          <w:lang w:eastAsia="ar-SA"/>
        </w:rPr>
        <w:t xml:space="preserve"> </w:t>
      </w:r>
    </w:p>
    <w:p w:rsidR="00BE0279" w:rsidRPr="00BE0279" w:rsidRDefault="00BE0279" w:rsidP="00BE0279">
      <w:pPr>
        <w:suppressAutoHyphens/>
        <w:ind w:left="4820"/>
        <w:jc w:val="both"/>
        <w:rPr>
          <w:rFonts w:eastAsia="Arial"/>
          <w:bCs/>
          <w:lang w:eastAsia="ar-SA"/>
        </w:rPr>
      </w:pPr>
      <w:r w:rsidRPr="00BE0279">
        <w:rPr>
          <w:rFonts w:eastAsia="Arial"/>
          <w:bCs/>
          <w:lang w:eastAsia="ar-SA"/>
        </w:rPr>
        <w:t>коммунальных отходов»</w:t>
      </w:r>
    </w:p>
    <w:p w:rsidR="00BE0279" w:rsidRPr="00BE0279" w:rsidRDefault="00BE0279" w:rsidP="00BE0279">
      <w:pPr>
        <w:suppressAutoHyphens/>
        <w:ind w:left="4820" w:firstLine="283"/>
        <w:jc w:val="both"/>
        <w:rPr>
          <w:rFonts w:eastAsia="Arial"/>
          <w:bCs/>
          <w:sz w:val="28"/>
          <w:szCs w:val="28"/>
          <w:lang w:eastAsia="ar-SA"/>
        </w:rPr>
      </w:pPr>
    </w:p>
    <w:p w:rsidR="00BE0279" w:rsidRPr="00BE0279" w:rsidRDefault="00BE0279" w:rsidP="00BE0279">
      <w:pPr>
        <w:widowControl w:val="0"/>
        <w:autoSpaceDE w:val="0"/>
        <w:autoSpaceDN w:val="0"/>
        <w:jc w:val="center"/>
        <w:rPr>
          <w:rFonts w:eastAsia="Times New Roman"/>
          <w:sz w:val="28"/>
          <w:szCs w:val="28"/>
        </w:rPr>
      </w:pPr>
      <w:r w:rsidRPr="00BE0279">
        <w:rPr>
          <w:rFonts w:eastAsia="Times New Roman"/>
          <w:sz w:val="28"/>
          <w:szCs w:val="28"/>
        </w:rPr>
        <w:t>СОГЛАСИЕ</w:t>
      </w:r>
    </w:p>
    <w:p w:rsidR="00BE0279" w:rsidRPr="00BE0279" w:rsidRDefault="00BE0279" w:rsidP="00BE0279">
      <w:pPr>
        <w:widowControl w:val="0"/>
        <w:autoSpaceDE w:val="0"/>
        <w:autoSpaceDN w:val="0"/>
        <w:jc w:val="center"/>
        <w:rPr>
          <w:rFonts w:eastAsia="Times New Roman"/>
          <w:sz w:val="28"/>
          <w:szCs w:val="28"/>
        </w:rPr>
      </w:pPr>
      <w:r w:rsidRPr="00BE0279">
        <w:rPr>
          <w:rFonts w:eastAsia="Times New Roman"/>
          <w:sz w:val="28"/>
          <w:szCs w:val="28"/>
        </w:rPr>
        <w:t>на обработку персональных данных</w:t>
      </w:r>
    </w:p>
    <w:p w:rsidR="00BE0279" w:rsidRPr="00BE0279" w:rsidRDefault="00BE0279" w:rsidP="00BE0279">
      <w:pPr>
        <w:widowControl w:val="0"/>
        <w:autoSpaceDE w:val="0"/>
        <w:autoSpaceDN w:val="0"/>
        <w:jc w:val="center"/>
        <w:rPr>
          <w:rFonts w:eastAsia="Times New Roman"/>
          <w:sz w:val="28"/>
          <w:szCs w:val="28"/>
        </w:rPr>
      </w:pPr>
      <w:r w:rsidRPr="00BE0279">
        <w:rPr>
          <w:rFonts w:eastAsia="Times New Roman"/>
          <w:sz w:val="28"/>
          <w:szCs w:val="28"/>
        </w:rPr>
        <w:t>"___" _______________ 20___ г.</w:t>
      </w:r>
    </w:p>
    <w:p w:rsidR="00BE0279" w:rsidRPr="00BE0279" w:rsidRDefault="00BE0279" w:rsidP="00BE0279">
      <w:pPr>
        <w:widowControl w:val="0"/>
        <w:autoSpaceDE w:val="0"/>
        <w:autoSpaceDN w:val="0"/>
        <w:ind w:firstLine="567"/>
        <w:rPr>
          <w:rFonts w:eastAsia="Times New Roman"/>
          <w:sz w:val="28"/>
          <w:szCs w:val="28"/>
        </w:rPr>
      </w:pPr>
      <w:r w:rsidRPr="00BE0279">
        <w:rPr>
          <w:rFonts w:ascii="Courier New" w:eastAsia="Times New Roman" w:hAnsi="Courier New" w:cs="Courier New"/>
        </w:rPr>
        <w:t>Я</w:t>
      </w:r>
      <w:r w:rsidRPr="00BE0279">
        <w:rPr>
          <w:rFonts w:eastAsia="Times New Roman"/>
          <w:sz w:val="28"/>
          <w:szCs w:val="28"/>
        </w:rPr>
        <w:t>, ___________________________________________________,</w:t>
      </w:r>
    </w:p>
    <w:p w:rsidR="00BE0279" w:rsidRPr="00BE0279" w:rsidRDefault="00BE0279" w:rsidP="00BE0279">
      <w:pPr>
        <w:widowControl w:val="0"/>
        <w:autoSpaceDE w:val="0"/>
        <w:autoSpaceDN w:val="0"/>
        <w:jc w:val="center"/>
        <w:rPr>
          <w:rFonts w:eastAsia="Times New Roman"/>
        </w:rPr>
      </w:pPr>
      <w:proofErr w:type="gramStart"/>
      <w:r w:rsidRPr="00BE0279">
        <w:rPr>
          <w:rFonts w:eastAsia="Times New Roman"/>
          <w:sz w:val="28"/>
          <w:szCs w:val="28"/>
        </w:rPr>
        <w:t>(</w:t>
      </w:r>
      <w:r w:rsidRPr="00BE0279">
        <w:rPr>
          <w:rFonts w:eastAsia="Times New Roman"/>
        </w:rPr>
        <w:t>фамилия, имя, отчество (при наличии),</w:t>
      </w:r>
      <w:proofErr w:type="gramEnd"/>
    </w:p>
    <w:p w:rsidR="00BE0279" w:rsidRPr="00BE0279" w:rsidRDefault="00BE0279" w:rsidP="00BE0279">
      <w:pPr>
        <w:widowControl w:val="0"/>
        <w:autoSpaceDE w:val="0"/>
        <w:autoSpaceDN w:val="0"/>
        <w:jc w:val="both"/>
        <w:rPr>
          <w:rFonts w:eastAsia="Times New Roman"/>
          <w:sz w:val="28"/>
          <w:szCs w:val="28"/>
        </w:rPr>
      </w:pPr>
      <w:r w:rsidRPr="00BE0279">
        <w:rPr>
          <w:rFonts w:eastAsia="Times New Roman"/>
          <w:sz w:val="28"/>
          <w:szCs w:val="28"/>
        </w:rPr>
        <w:t>зарегистрированны</w:t>
      </w:r>
      <w:proofErr w:type="gramStart"/>
      <w:r w:rsidRPr="00BE0279">
        <w:rPr>
          <w:rFonts w:eastAsia="Times New Roman"/>
          <w:sz w:val="28"/>
          <w:szCs w:val="28"/>
        </w:rPr>
        <w:t>й(</w:t>
      </w:r>
      <w:proofErr w:type="spellStart"/>
      <w:proofErr w:type="gramEnd"/>
      <w:r w:rsidRPr="00BE0279">
        <w:rPr>
          <w:rFonts w:eastAsia="Times New Roman"/>
          <w:sz w:val="28"/>
          <w:szCs w:val="28"/>
        </w:rPr>
        <w:t>ая</w:t>
      </w:r>
      <w:proofErr w:type="spellEnd"/>
      <w:r w:rsidRPr="00BE0279">
        <w:rPr>
          <w:rFonts w:eastAsia="Times New Roman"/>
          <w:sz w:val="28"/>
          <w:szCs w:val="28"/>
        </w:rPr>
        <w:t>) по адресу ___________________________________</w:t>
      </w:r>
    </w:p>
    <w:p w:rsidR="00BE0279" w:rsidRPr="00BE0279" w:rsidRDefault="00BE0279" w:rsidP="00BE0279">
      <w:pPr>
        <w:widowControl w:val="0"/>
        <w:autoSpaceDE w:val="0"/>
        <w:autoSpaceDN w:val="0"/>
        <w:jc w:val="both"/>
        <w:rPr>
          <w:rFonts w:eastAsia="Times New Roman"/>
          <w:sz w:val="28"/>
          <w:szCs w:val="28"/>
        </w:rPr>
      </w:pPr>
      <w:r w:rsidRPr="00BE0279">
        <w:rPr>
          <w:rFonts w:eastAsia="Times New Roman"/>
          <w:sz w:val="28"/>
          <w:szCs w:val="28"/>
        </w:rPr>
        <w:t>паспорт серии ________ № _________, выдан _________________________</w:t>
      </w:r>
    </w:p>
    <w:p w:rsidR="00BE0279" w:rsidRPr="00BE0279" w:rsidRDefault="00BE0279" w:rsidP="00BE0279">
      <w:pPr>
        <w:widowControl w:val="0"/>
        <w:autoSpaceDE w:val="0"/>
        <w:autoSpaceDN w:val="0"/>
        <w:jc w:val="both"/>
        <w:rPr>
          <w:rFonts w:eastAsia="Times New Roman"/>
        </w:rPr>
      </w:pPr>
      <w:r w:rsidRPr="00BE0279">
        <w:rPr>
          <w:rFonts w:eastAsia="Times New Roman"/>
        </w:rPr>
        <w:t xml:space="preserve">                                   (дата)                                                                (кем </w:t>
      </w:r>
      <w:proofErr w:type="gramStart"/>
      <w:r w:rsidRPr="00BE0279">
        <w:rPr>
          <w:rFonts w:eastAsia="Times New Roman"/>
        </w:rPr>
        <w:t>выдан</w:t>
      </w:r>
      <w:proofErr w:type="gramEnd"/>
      <w:r w:rsidRPr="00BE0279">
        <w:rPr>
          <w:rFonts w:eastAsia="Times New Roman"/>
        </w:rPr>
        <w:t>),</w:t>
      </w:r>
    </w:p>
    <w:p w:rsidR="00BE0279" w:rsidRPr="00BE0279" w:rsidRDefault="00BE0279" w:rsidP="00BE0279">
      <w:pPr>
        <w:widowControl w:val="0"/>
        <w:autoSpaceDE w:val="0"/>
        <w:autoSpaceDN w:val="0"/>
        <w:jc w:val="both"/>
        <w:rPr>
          <w:rFonts w:eastAsia="Times New Roman"/>
          <w:sz w:val="28"/>
          <w:szCs w:val="28"/>
        </w:rPr>
      </w:pPr>
      <w:proofErr w:type="gramStart"/>
      <w:r w:rsidRPr="00BE0279">
        <w:rPr>
          <w:rFonts w:eastAsia="Times New Roman"/>
          <w:sz w:val="28"/>
          <w:szCs w:val="28"/>
        </w:rPr>
        <w:t xml:space="preserve">в соответствии с п.4 ст. 7 Федерального закона от 27.07.2006 № 152-ФЗ "О персональных данных" свободно, своей волей и в своем интересе даю согласие уполномоченным должностным лицам Администрации </w:t>
      </w:r>
      <w:proofErr w:type="spellStart"/>
      <w:r w:rsidRPr="00BE0279">
        <w:rPr>
          <w:rFonts w:eastAsia="Times New Roman"/>
          <w:sz w:val="28"/>
          <w:szCs w:val="28"/>
        </w:rPr>
        <w:t>Волотовского</w:t>
      </w:r>
      <w:proofErr w:type="spellEnd"/>
      <w:r w:rsidRPr="00BE0279">
        <w:rPr>
          <w:rFonts w:eastAsia="Times New Roman"/>
          <w:sz w:val="28"/>
          <w:szCs w:val="28"/>
        </w:rPr>
        <w:t xml:space="preserve"> муниципального округа, предоставляющим</w:t>
      </w:r>
      <w:r w:rsidRPr="00BE0279">
        <w:rPr>
          <w:rFonts w:eastAsia="Times New Roman"/>
        </w:rPr>
        <w:t xml:space="preserve"> </w:t>
      </w:r>
      <w:r w:rsidRPr="00BE0279">
        <w:rPr>
          <w:rFonts w:eastAsia="Times New Roman"/>
          <w:sz w:val="28"/>
          <w:szCs w:val="28"/>
        </w:rPr>
        <w:t xml:space="preserve">муниципальную услугу «Предоставление разрешения на осуществление земляных работ на территории </w:t>
      </w:r>
      <w:proofErr w:type="spellStart"/>
      <w:r w:rsidRPr="00BE0279">
        <w:rPr>
          <w:rFonts w:eastAsia="Times New Roman"/>
          <w:sz w:val="28"/>
          <w:szCs w:val="28"/>
        </w:rPr>
        <w:t>Волотовского</w:t>
      </w:r>
      <w:proofErr w:type="spellEnd"/>
      <w:r w:rsidRPr="00BE0279">
        <w:rPr>
          <w:rFonts w:eastAsia="Times New Roman"/>
          <w:sz w:val="28"/>
          <w:szCs w:val="28"/>
        </w:rPr>
        <w:t xml:space="preserve"> муниципального округа», зарегистрированной по адресу п. Волот, ул. Комсомольская, д. 38 на совершение действий, предусмотренных п. 3</w:t>
      </w:r>
      <w:proofErr w:type="gramEnd"/>
      <w:r w:rsidRPr="00BE0279">
        <w:rPr>
          <w:rFonts w:eastAsia="Times New Roman"/>
          <w:sz w:val="28"/>
          <w:szCs w:val="28"/>
        </w:rPr>
        <w:t xml:space="preserve"> статьи 3 Федерального закона от 27.07.2006 № 152-ФЗ "О персональных данных". Настоящее согласие действует со дня его подписания до дня отзыва в письменной форме.</w:t>
      </w:r>
    </w:p>
    <w:p w:rsidR="00BE0279" w:rsidRPr="00BE0279" w:rsidRDefault="00BE0279" w:rsidP="00BE0279">
      <w:pPr>
        <w:widowControl w:val="0"/>
        <w:autoSpaceDE w:val="0"/>
        <w:autoSpaceDN w:val="0"/>
        <w:jc w:val="both"/>
        <w:rPr>
          <w:rFonts w:eastAsia="Times New Roman"/>
          <w:sz w:val="28"/>
          <w:szCs w:val="28"/>
        </w:rPr>
      </w:pPr>
    </w:p>
    <w:p w:rsidR="00BE0279" w:rsidRPr="00BE0279" w:rsidRDefault="00BE0279" w:rsidP="00BE0279">
      <w:pPr>
        <w:widowControl w:val="0"/>
        <w:autoSpaceDE w:val="0"/>
        <w:autoSpaceDN w:val="0"/>
        <w:ind w:firstLine="567"/>
        <w:jc w:val="both"/>
        <w:rPr>
          <w:rFonts w:ascii="Courier New" w:eastAsia="Times New Roman" w:hAnsi="Courier New" w:cs="Courier New"/>
        </w:rPr>
      </w:pPr>
      <w:r w:rsidRPr="00BE0279">
        <w:rPr>
          <w:rFonts w:eastAsia="Times New Roman"/>
          <w:sz w:val="28"/>
          <w:szCs w:val="28"/>
        </w:rPr>
        <w:t>Дата начала обработки персональных данных:</w:t>
      </w:r>
      <w:r w:rsidRPr="00BE0279">
        <w:rPr>
          <w:rFonts w:ascii="Courier New" w:eastAsia="Times New Roman" w:hAnsi="Courier New" w:cs="Courier New"/>
        </w:rPr>
        <w:t xml:space="preserve"> _____________________</w:t>
      </w:r>
    </w:p>
    <w:p w:rsidR="00BE0279" w:rsidRPr="00BE0279" w:rsidRDefault="00BE0279" w:rsidP="00BE0279">
      <w:pPr>
        <w:widowControl w:val="0"/>
        <w:autoSpaceDE w:val="0"/>
        <w:autoSpaceDN w:val="0"/>
        <w:jc w:val="right"/>
        <w:rPr>
          <w:rFonts w:eastAsia="Times New Roman"/>
        </w:rPr>
      </w:pPr>
      <w:r w:rsidRPr="00BE0279">
        <w:rPr>
          <w:rFonts w:ascii="Courier New" w:eastAsia="Times New Roman" w:hAnsi="Courier New" w:cs="Courier New"/>
        </w:rPr>
        <w:t xml:space="preserve">         </w:t>
      </w:r>
      <w:r w:rsidRPr="00BE0279">
        <w:rPr>
          <w:rFonts w:eastAsia="Times New Roman"/>
        </w:rPr>
        <w:t>(число, месяц, год.)</w:t>
      </w:r>
    </w:p>
    <w:p w:rsidR="00BE0279" w:rsidRPr="00BE0279" w:rsidRDefault="00BE0279" w:rsidP="00BE0279">
      <w:pPr>
        <w:widowControl w:val="0"/>
        <w:autoSpaceDE w:val="0"/>
        <w:autoSpaceDN w:val="0"/>
        <w:ind w:firstLine="567"/>
        <w:jc w:val="both"/>
        <w:rPr>
          <w:rFonts w:ascii="Courier New" w:eastAsia="Times New Roman" w:hAnsi="Courier New" w:cs="Courier New"/>
        </w:rPr>
      </w:pPr>
      <w:r w:rsidRPr="00BE0279">
        <w:rPr>
          <w:rFonts w:eastAsia="Times New Roman"/>
          <w:sz w:val="28"/>
          <w:szCs w:val="28"/>
        </w:rPr>
        <w:t>Субъект персональных данных</w:t>
      </w:r>
      <w:r w:rsidRPr="00BE0279">
        <w:rPr>
          <w:rFonts w:ascii="Courier New" w:eastAsia="Times New Roman" w:hAnsi="Courier New" w:cs="Courier New"/>
        </w:rPr>
        <w:t>________________________________</w:t>
      </w:r>
    </w:p>
    <w:p w:rsidR="00BE0279" w:rsidRPr="00BE0279" w:rsidRDefault="00BE0279" w:rsidP="00BE0279">
      <w:pPr>
        <w:widowControl w:val="0"/>
        <w:autoSpaceDE w:val="0"/>
        <w:autoSpaceDN w:val="0"/>
        <w:jc w:val="center"/>
        <w:rPr>
          <w:rFonts w:eastAsia="Times New Roman"/>
        </w:rPr>
      </w:pPr>
      <w:r w:rsidRPr="00BE0279">
        <w:rPr>
          <w:rFonts w:ascii="Courier New" w:eastAsia="Times New Roman" w:hAnsi="Courier New" w:cs="Courier New"/>
        </w:rPr>
        <w:t xml:space="preserve">                            </w:t>
      </w:r>
      <w:r w:rsidRPr="00BE0279">
        <w:rPr>
          <w:rFonts w:eastAsia="Times New Roman"/>
        </w:rPr>
        <w:t>(подпись)</w:t>
      </w:r>
    </w:p>
    <w:p w:rsidR="00BE0279" w:rsidRPr="00BE0279" w:rsidRDefault="00BE0279" w:rsidP="00BE0279">
      <w:pPr>
        <w:jc w:val="center"/>
        <w:rPr>
          <w:rFonts w:eastAsia="Times New Roman"/>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3E4415" w:rsidRPr="00F620E0" w:rsidRDefault="003E4415" w:rsidP="00BB47F2">
      <w:pPr>
        <w:pStyle w:val="11"/>
        <w:jc w:val="right"/>
        <w:rPr>
          <w:rFonts w:ascii="Times New Roman" w:hAnsi="Times New Roman" w:cs="Times New Roman"/>
          <w:sz w:val="28"/>
          <w:szCs w:val="28"/>
          <w:highlight w:val="yellow"/>
        </w:rPr>
      </w:pPr>
    </w:p>
    <w:p w:rsidR="00F07435" w:rsidRPr="00BE0279" w:rsidRDefault="00F07435" w:rsidP="00F07435">
      <w:pPr>
        <w:suppressAutoHyphens/>
        <w:ind w:left="4860"/>
        <w:jc w:val="right"/>
        <w:rPr>
          <w:rFonts w:eastAsia="Arial"/>
          <w:lang w:eastAsia="ar-SA"/>
        </w:rPr>
      </w:pPr>
      <w:r w:rsidRPr="00BE0279">
        <w:rPr>
          <w:rFonts w:eastAsia="Arial"/>
          <w:lang w:eastAsia="ar-SA"/>
        </w:rPr>
        <w:t xml:space="preserve">Приложение № </w:t>
      </w:r>
      <w:r>
        <w:rPr>
          <w:rFonts w:eastAsia="Arial"/>
          <w:lang w:eastAsia="ar-SA"/>
        </w:rPr>
        <w:t>6</w:t>
      </w:r>
    </w:p>
    <w:p w:rsidR="00F07435" w:rsidRPr="00BE0279" w:rsidRDefault="00F07435" w:rsidP="00F07435">
      <w:pPr>
        <w:suppressAutoHyphens/>
        <w:ind w:left="4820"/>
        <w:jc w:val="both"/>
        <w:rPr>
          <w:rFonts w:eastAsia="Arial"/>
          <w:bCs/>
          <w:lang w:eastAsia="ar-SA"/>
        </w:rPr>
      </w:pPr>
      <w:r w:rsidRPr="00BE0279">
        <w:rPr>
          <w:rFonts w:eastAsia="Arial"/>
          <w:bCs/>
          <w:lang w:eastAsia="ar-SA"/>
        </w:rPr>
        <w:t>к административному регламенту предо</w:t>
      </w:r>
      <w:r>
        <w:rPr>
          <w:rFonts w:eastAsia="Arial"/>
          <w:bCs/>
          <w:lang w:eastAsia="ar-SA"/>
        </w:rPr>
        <w:t xml:space="preserve">ставления Муниципальной услуги </w:t>
      </w:r>
      <w:r w:rsidRPr="00BE0279">
        <w:rPr>
          <w:rFonts w:eastAsia="Arial"/>
          <w:bCs/>
          <w:lang w:eastAsia="ar-SA"/>
        </w:rPr>
        <w:t>«Внесение в реестр сведений о создании</w:t>
      </w:r>
    </w:p>
    <w:p w:rsidR="00F07435" w:rsidRPr="00BE0279" w:rsidRDefault="00F07435" w:rsidP="00F07435">
      <w:pPr>
        <w:suppressAutoHyphens/>
        <w:ind w:left="4820"/>
        <w:jc w:val="both"/>
        <w:rPr>
          <w:rFonts w:eastAsia="Arial"/>
          <w:bCs/>
          <w:lang w:eastAsia="ar-SA"/>
        </w:rPr>
      </w:pPr>
      <w:r w:rsidRPr="00BE0279">
        <w:rPr>
          <w:rFonts w:eastAsia="Arial"/>
          <w:bCs/>
          <w:lang w:eastAsia="ar-SA"/>
        </w:rPr>
        <w:t xml:space="preserve"> места (площадки) накопления </w:t>
      </w:r>
      <w:proofErr w:type="gramStart"/>
      <w:r w:rsidRPr="00BE0279">
        <w:rPr>
          <w:rFonts w:eastAsia="Arial"/>
          <w:bCs/>
          <w:lang w:eastAsia="ar-SA"/>
        </w:rPr>
        <w:t>твердых</w:t>
      </w:r>
      <w:proofErr w:type="gramEnd"/>
      <w:r w:rsidRPr="00BE0279">
        <w:rPr>
          <w:rFonts w:eastAsia="Arial"/>
          <w:bCs/>
          <w:lang w:eastAsia="ar-SA"/>
        </w:rPr>
        <w:t xml:space="preserve"> </w:t>
      </w:r>
    </w:p>
    <w:p w:rsidR="00F07435" w:rsidRPr="00BE0279" w:rsidRDefault="00F07435" w:rsidP="00F07435">
      <w:pPr>
        <w:suppressAutoHyphens/>
        <w:ind w:left="4820"/>
        <w:jc w:val="both"/>
        <w:rPr>
          <w:rFonts w:eastAsia="Arial"/>
          <w:bCs/>
          <w:lang w:eastAsia="ar-SA"/>
        </w:rPr>
      </w:pPr>
      <w:r w:rsidRPr="00BE0279">
        <w:rPr>
          <w:rFonts w:eastAsia="Arial"/>
          <w:bCs/>
          <w:lang w:eastAsia="ar-SA"/>
        </w:rPr>
        <w:t>коммунальных отходов»</w:t>
      </w:r>
    </w:p>
    <w:p w:rsidR="00F07435" w:rsidRPr="00F07435" w:rsidRDefault="00F07435" w:rsidP="00F07435">
      <w:pPr>
        <w:widowControl w:val="0"/>
        <w:ind w:left="4820" w:right="20"/>
        <w:jc w:val="both"/>
        <w:rPr>
          <w:rFonts w:eastAsia="Times New Roman"/>
          <w:spacing w:val="3"/>
        </w:rPr>
      </w:pPr>
    </w:p>
    <w:p w:rsidR="00F07435" w:rsidRPr="00F07435" w:rsidRDefault="00F07435" w:rsidP="00F07435">
      <w:pPr>
        <w:widowControl w:val="0"/>
        <w:tabs>
          <w:tab w:val="left" w:pos="938"/>
        </w:tabs>
        <w:ind w:right="30"/>
        <w:jc w:val="center"/>
        <w:rPr>
          <w:rFonts w:eastAsia="Times New Roman"/>
          <w:b/>
          <w:sz w:val="28"/>
          <w:szCs w:val="28"/>
        </w:rPr>
      </w:pPr>
    </w:p>
    <w:p w:rsidR="00F07435" w:rsidRPr="00F07435" w:rsidRDefault="00F07435" w:rsidP="00F07435">
      <w:pPr>
        <w:widowControl w:val="0"/>
        <w:tabs>
          <w:tab w:val="left" w:pos="938"/>
        </w:tabs>
        <w:ind w:right="30"/>
        <w:jc w:val="center"/>
        <w:rPr>
          <w:rFonts w:eastAsia="Times New Roman"/>
          <w:b/>
          <w:sz w:val="28"/>
          <w:szCs w:val="28"/>
        </w:rPr>
      </w:pPr>
      <w:r w:rsidRPr="00F07435">
        <w:rPr>
          <w:rFonts w:eastAsia="Times New Roman"/>
          <w:b/>
          <w:sz w:val="28"/>
          <w:szCs w:val="28"/>
        </w:rPr>
        <w:t>Форма решения об отказе в предоставлении муниципальной услуги</w:t>
      </w:r>
      <w:r w:rsidRPr="00F07435">
        <w:rPr>
          <w:rFonts w:eastAsia="Times New Roman"/>
        </w:rPr>
        <w:t xml:space="preserve"> __________________________________________________________ </w:t>
      </w:r>
    </w:p>
    <w:p w:rsidR="00F07435" w:rsidRPr="00F07435" w:rsidRDefault="00F07435" w:rsidP="00F07435">
      <w:pPr>
        <w:widowControl w:val="0"/>
        <w:tabs>
          <w:tab w:val="left" w:pos="938"/>
        </w:tabs>
        <w:ind w:right="30"/>
        <w:jc w:val="center"/>
        <w:rPr>
          <w:rFonts w:eastAsia="Times New Roman"/>
          <w:szCs w:val="28"/>
        </w:rPr>
      </w:pPr>
      <w:r w:rsidRPr="00F07435">
        <w:rPr>
          <w:rFonts w:eastAsia="Times New Roman"/>
          <w:szCs w:val="28"/>
        </w:rPr>
        <w:t xml:space="preserve">наименование уполномоченного на предоставление услуги </w:t>
      </w:r>
    </w:p>
    <w:p w:rsidR="00F07435" w:rsidRPr="00F07435" w:rsidRDefault="00F07435" w:rsidP="00F07435">
      <w:pPr>
        <w:widowControl w:val="0"/>
        <w:tabs>
          <w:tab w:val="left" w:pos="938"/>
        </w:tabs>
        <w:ind w:left="3544" w:right="30"/>
        <w:rPr>
          <w:rFonts w:eastAsia="Times New Roman"/>
          <w:sz w:val="28"/>
          <w:szCs w:val="28"/>
        </w:rPr>
      </w:pPr>
    </w:p>
    <w:p w:rsidR="00F07435" w:rsidRPr="00F07435" w:rsidRDefault="00F07435" w:rsidP="00F07435">
      <w:pPr>
        <w:widowControl w:val="0"/>
        <w:tabs>
          <w:tab w:val="left" w:pos="938"/>
        </w:tabs>
        <w:ind w:left="3544" w:right="30"/>
        <w:rPr>
          <w:rFonts w:eastAsia="Times New Roman"/>
          <w:sz w:val="28"/>
          <w:szCs w:val="28"/>
        </w:rPr>
      </w:pPr>
      <w:r w:rsidRPr="00F07435">
        <w:rPr>
          <w:rFonts w:eastAsia="Times New Roman"/>
          <w:sz w:val="28"/>
          <w:szCs w:val="28"/>
        </w:rPr>
        <w:t>Кому:____________________________</w:t>
      </w:r>
    </w:p>
    <w:p w:rsidR="00F07435" w:rsidRPr="00F07435" w:rsidRDefault="00F07435" w:rsidP="00F07435">
      <w:pPr>
        <w:widowControl w:val="0"/>
        <w:tabs>
          <w:tab w:val="left" w:pos="938"/>
        </w:tabs>
        <w:ind w:left="3544" w:right="30"/>
        <w:jc w:val="both"/>
        <w:rPr>
          <w:rFonts w:eastAsia="Times New Roman"/>
          <w:sz w:val="28"/>
          <w:szCs w:val="28"/>
        </w:rPr>
      </w:pPr>
      <w:r w:rsidRPr="00F07435">
        <w:rPr>
          <w:rFonts w:eastAsia="Times New Roman"/>
          <w:sz w:val="28"/>
          <w:szCs w:val="28"/>
        </w:rPr>
        <w:t xml:space="preserve"> </w:t>
      </w:r>
      <w:r w:rsidRPr="00F07435">
        <w:rPr>
          <w:rFonts w:eastAsia="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F07435">
        <w:rPr>
          <w:rFonts w:eastAsia="Times New Roman"/>
        </w:rPr>
        <w:t>;п</w:t>
      </w:r>
      <w:proofErr w:type="gramEnd"/>
      <w:r w:rsidRPr="00F07435">
        <w:rPr>
          <w:rFonts w:eastAsia="Times New Roman"/>
        </w:rPr>
        <w:t>олное наименование юридического лица, ИНН, ОГРН, юридический адрес – для юридического лица)</w:t>
      </w:r>
      <w:r w:rsidRPr="00F07435">
        <w:rPr>
          <w:rFonts w:eastAsia="Times New Roman"/>
          <w:sz w:val="28"/>
          <w:szCs w:val="28"/>
        </w:rPr>
        <w:t xml:space="preserve"> </w:t>
      </w:r>
    </w:p>
    <w:p w:rsidR="00F07435" w:rsidRPr="00F07435" w:rsidRDefault="00F07435" w:rsidP="00F07435">
      <w:pPr>
        <w:widowControl w:val="0"/>
        <w:tabs>
          <w:tab w:val="left" w:pos="938"/>
        </w:tabs>
        <w:ind w:left="3544" w:right="30"/>
        <w:rPr>
          <w:rFonts w:eastAsia="Times New Roman"/>
          <w:sz w:val="28"/>
          <w:szCs w:val="28"/>
        </w:rPr>
      </w:pPr>
      <w:r w:rsidRPr="00F07435">
        <w:rPr>
          <w:rFonts w:eastAsia="Times New Roman"/>
          <w:sz w:val="28"/>
          <w:szCs w:val="28"/>
        </w:rPr>
        <w:t xml:space="preserve">Контактные данные:_______________________ </w:t>
      </w:r>
    </w:p>
    <w:p w:rsidR="00F07435" w:rsidRPr="00F07435" w:rsidRDefault="00F07435" w:rsidP="00F07435">
      <w:pPr>
        <w:widowControl w:val="0"/>
        <w:tabs>
          <w:tab w:val="left" w:pos="938"/>
        </w:tabs>
        <w:ind w:left="3544" w:right="30"/>
        <w:jc w:val="both"/>
        <w:rPr>
          <w:rFonts w:eastAsia="Times New Roman"/>
          <w:sz w:val="28"/>
          <w:szCs w:val="28"/>
        </w:rPr>
      </w:pPr>
      <w:r w:rsidRPr="00F07435">
        <w:rPr>
          <w:rFonts w:eastAsia="Times New Roman"/>
        </w:rPr>
        <w:t xml:space="preserve">(почтовый индекс и адрес – для физического лица, в </w:t>
      </w:r>
      <w:proofErr w:type="spellStart"/>
      <w:r w:rsidRPr="00F07435">
        <w:rPr>
          <w:rFonts w:eastAsia="Times New Roman"/>
        </w:rPr>
        <w:t>т.ч</w:t>
      </w:r>
      <w:proofErr w:type="spellEnd"/>
      <w:r w:rsidRPr="00F07435">
        <w:rPr>
          <w:rFonts w:eastAsia="Times New Roman"/>
        </w:rPr>
        <w:t>. зарегистрированного в качестве индивидуального предпринимателя, телефон, адрес электронной почты)</w:t>
      </w:r>
    </w:p>
    <w:p w:rsidR="00F07435" w:rsidRPr="00F07435" w:rsidRDefault="00F07435" w:rsidP="00F07435">
      <w:pPr>
        <w:widowControl w:val="0"/>
        <w:tabs>
          <w:tab w:val="left" w:pos="938"/>
        </w:tabs>
        <w:ind w:right="30"/>
        <w:rPr>
          <w:rFonts w:eastAsia="Times New Roman"/>
          <w:sz w:val="28"/>
          <w:szCs w:val="28"/>
        </w:rPr>
      </w:pPr>
    </w:p>
    <w:p w:rsidR="00F07435" w:rsidRPr="00F07435" w:rsidRDefault="00F07435" w:rsidP="00F07435">
      <w:pPr>
        <w:widowControl w:val="0"/>
        <w:tabs>
          <w:tab w:val="left" w:pos="938"/>
        </w:tabs>
        <w:ind w:right="30"/>
        <w:rPr>
          <w:rFonts w:eastAsia="Times New Roman"/>
          <w:sz w:val="28"/>
          <w:szCs w:val="28"/>
        </w:rPr>
      </w:pPr>
      <w:proofErr w:type="gramStart"/>
      <w:r w:rsidRPr="00F07435">
        <w:rPr>
          <w:rFonts w:eastAsia="Times New Roman"/>
          <w:sz w:val="28"/>
          <w:szCs w:val="28"/>
        </w:rPr>
        <w:t>от</w:t>
      </w:r>
      <w:proofErr w:type="gramEnd"/>
      <w:r w:rsidRPr="00F07435">
        <w:rPr>
          <w:rFonts w:eastAsia="Times New Roman"/>
          <w:sz w:val="28"/>
          <w:szCs w:val="28"/>
        </w:rPr>
        <w:t xml:space="preserve"> ________ № __________      </w:t>
      </w:r>
      <w:r w:rsidRPr="00F07435">
        <w:rPr>
          <w:rFonts w:eastAsia="Times New Roman"/>
          <w:b/>
          <w:sz w:val="28"/>
          <w:szCs w:val="28"/>
        </w:rPr>
        <w:t>РЕШЕНИЕ</w:t>
      </w:r>
      <w:r w:rsidRPr="00F07435">
        <w:rPr>
          <w:rFonts w:eastAsia="Times New Roman"/>
          <w:sz w:val="28"/>
          <w:szCs w:val="28"/>
        </w:rPr>
        <w:t xml:space="preserve"> </w:t>
      </w:r>
    </w:p>
    <w:p w:rsidR="00F07435" w:rsidRPr="00F07435" w:rsidRDefault="00F07435" w:rsidP="00F07435">
      <w:pPr>
        <w:widowControl w:val="0"/>
        <w:tabs>
          <w:tab w:val="left" w:pos="938"/>
        </w:tabs>
        <w:ind w:left="567" w:right="30"/>
        <w:jc w:val="both"/>
        <w:rPr>
          <w:rFonts w:eastAsia="Times New Roman"/>
          <w:sz w:val="22"/>
          <w:szCs w:val="28"/>
        </w:rPr>
      </w:pPr>
      <w:r w:rsidRPr="00F07435">
        <w:rPr>
          <w:rFonts w:eastAsia="Times New Roman"/>
          <w:sz w:val="22"/>
          <w:szCs w:val="28"/>
        </w:rPr>
        <w:t xml:space="preserve">(номер и дата решения) </w:t>
      </w:r>
    </w:p>
    <w:p w:rsidR="00F07435" w:rsidRPr="00F07435" w:rsidRDefault="00F07435" w:rsidP="00F07435">
      <w:pPr>
        <w:widowControl w:val="0"/>
        <w:tabs>
          <w:tab w:val="left" w:pos="938"/>
        </w:tabs>
        <w:ind w:right="30" w:firstLine="567"/>
        <w:jc w:val="both"/>
        <w:rPr>
          <w:rFonts w:eastAsia="Times New Roman"/>
          <w:sz w:val="28"/>
          <w:szCs w:val="28"/>
        </w:rPr>
      </w:pPr>
      <w:r w:rsidRPr="00F07435">
        <w:rPr>
          <w:rFonts w:eastAsia="Times New Roman"/>
          <w:sz w:val="28"/>
          <w:szCs w:val="28"/>
        </w:rPr>
        <w:t>По результатам рассмотрения заявления по услуге «Внесение в реестр сведений о создании места (площадки) накопления твердых коммунальных отходов</w:t>
      </w:r>
      <w:r w:rsidRPr="00F07435">
        <w:rPr>
          <w:rFonts w:eastAsia="Times New Roman"/>
          <w:sz w:val="32"/>
          <w:szCs w:val="28"/>
        </w:rPr>
        <w:t>»</w:t>
      </w:r>
      <w:r w:rsidRPr="00F07435">
        <w:rPr>
          <w:rFonts w:eastAsia="Times New Roman"/>
          <w:sz w:val="28"/>
          <w:szCs w:val="28"/>
        </w:rPr>
        <w:t xml:space="preserve"> от ____________ № ______ и приложенных к нему документов, _____________ принято решение _________________________, по следующим основаниям: ________________________________________.</w:t>
      </w:r>
    </w:p>
    <w:p w:rsidR="00F07435" w:rsidRPr="00F07435" w:rsidRDefault="00F07435" w:rsidP="00F07435">
      <w:pPr>
        <w:widowControl w:val="0"/>
        <w:tabs>
          <w:tab w:val="left" w:pos="938"/>
        </w:tabs>
        <w:ind w:right="30"/>
        <w:jc w:val="both"/>
        <w:rPr>
          <w:rFonts w:eastAsia="Times New Roman"/>
          <w:sz w:val="28"/>
          <w:szCs w:val="28"/>
        </w:rPr>
      </w:pPr>
      <w:r w:rsidRPr="00F07435">
        <w:rPr>
          <w:rFonts w:eastAsia="Times New Roman"/>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F07435" w:rsidRPr="00F07435" w:rsidRDefault="00F07435" w:rsidP="00F07435">
      <w:pPr>
        <w:widowControl w:val="0"/>
        <w:tabs>
          <w:tab w:val="left" w:pos="938"/>
        </w:tabs>
        <w:ind w:right="30"/>
        <w:rPr>
          <w:rFonts w:eastAsia="Times New Roman"/>
          <w:sz w:val="28"/>
          <w:szCs w:val="28"/>
        </w:rPr>
      </w:pPr>
      <w:r w:rsidRPr="00F07435">
        <w:rPr>
          <w:rFonts w:eastAsia="Times New Roman"/>
          <w:sz w:val="28"/>
          <w:szCs w:val="28"/>
        </w:rPr>
        <w:t xml:space="preserve">{Ф.И.О. должность уполномоченного сотрудника} </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tblGrid>
      <w:tr w:rsidR="00F07435" w:rsidRPr="00F07435" w:rsidTr="00B66A97">
        <w:tc>
          <w:tcPr>
            <w:tcW w:w="3399" w:type="dxa"/>
            <w:shd w:val="clear" w:color="auto" w:fill="auto"/>
          </w:tcPr>
          <w:p w:rsidR="00F07435" w:rsidRPr="00F07435" w:rsidRDefault="00F07435" w:rsidP="00F07435">
            <w:pPr>
              <w:widowControl w:val="0"/>
              <w:tabs>
                <w:tab w:val="left" w:pos="938"/>
              </w:tabs>
              <w:rPr>
                <w:rFonts w:eastAsia="Times New Roman"/>
                <w:spacing w:val="3"/>
                <w:sz w:val="28"/>
                <w:szCs w:val="28"/>
              </w:rPr>
            </w:pPr>
            <w:r w:rsidRPr="00F07435">
              <w:rPr>
                <w:rFonts w:eastAsia="Times New Roman"/>
                <w:sz w:val="28"/>
                <w:szCs w:val="28"/>
              </w:rPr>
              <w:t>Сведения о сертификате электронной подписи</w:t>
            </w:r>
          </w:p>
        </w:tc>
      </w:tr>
    </w:tbl>
    <w:p w:rsidR="00F07435" w:rsidRDefault="00F07435" w:rsidP="00F07435">
      <w:pPr>
        <w:widowControl w:val="0"/>
        <w:tabs>
          <w:tab w:val="left" w:pos="938"/>
        </w:tabs>
        <w:ind w:right="30"/>
        <w:rPr>
          <w:rFonts w:eastAsia="Times New Roman"/>
          <w:spacing w:val="3"/>
          <w:sz w:val="28"/>
          <w:szCs w:val="28"/>
        </w:rPr>
      </w:pPr>
    </w:p>
    <w:p w:rsidR="002073F6" w:rsidRPr="00F07435" w:rsidRDefault="002073F6" w:rsidP="00F07435">
      <w:pPr>
        <w:widowControl w:val="0"/>
        <w:tabs>
          <w:tab w:val="left" w:pos="938"/>
        </w:tabs>
        <w:ind w:right="30"/>
        <w:rPr>
          <w:rFonts w:eastAsia="Times New Roman"/>
          <w:spacing w:val="3"/>
          <w:sz w:val="28"/>
          <w:szCs w:val="28"/>
        </w:rPr>
      </w:pPr>
    </w:p>
    <w:p w:rsidR="002073F6" w:rsidRPr="00BE0279" w:rsidRDefault="002073F6" w:rsidP="002073F6">
      <w:pPr>
        <w:suppressAutoHyphens/>
        <w:ind w:left="4860"/>
        <w:jc w:val="right"/>
        <w:rPr>
          <w:rFonts w:eastAsia="Arial"/>
          <w:lang w:eastAsia="ar-SA"/>
        </w:rPr>
      </w:pPr>
      <w:r w:rsidRPr="00BE0279">
        <w:rPr>
          <w:rFonts w:eastAsia="Arial"/>
          <w:lang w:eastAsia="ar-SA"/>
        </w:rPr>
        <w:t xml:space="preserve">Приложение № </w:t>
      </w:r>
      <w:r>
        <w:rPr>
          <w:rFonts w:eastAsia="Arial"/>
          <w:lang w:eastAsia="ar-SA"/>
        </w:rPr>
        <w:t>7</w:t>
      </w:r>
    </w:p>
    <w:p w:rsidR="002073F6" w:rsidRPr="00BE0279" w:rsidRDefault="002073F6" w:rsidP="002073F6">
      <w:pPr>
        <w:suppressAutoHyphens/>
        <w:ind w:left="4820"/>
        <w:jc w:val="right"/>
        <w:rPr>
          <w:rFonts w:eastAsia="Arial"/>
          <w:bCs/>
          <w:lang w:eastAsia="ar-SA"/>
        </w:rPr>
      </w:pPr>
      <w:r w:rsidRPr="00BE0279">
        <w:rPr>
          <w:rFonts w:eastAsia="Arial"/>
          <w:bCs/>
          <w:lang w:eastAsia="ar-SA"/>
        </w:rPr>
        <w:t>к административному регламенту предо</w:t>
      </w:r>
      <w:r>
        <w:rPr>
          <w:rFonts w:eastAsia="Arial"/>
          <w:bCs/>
          <w:lang w:eastAsia="ar-SA"/>
        </w:rPr>
        <w:t xml:space="preserve">ставления Муниципальной услуги </w:t>
      </w:r>
      <w:r w:rsidRPr="00BE0279">
        <w:rPr>
          <w:rFonts w:eastAsia="Arial"/>
          <w:bCs/>
          <w:lang w:eastAsia="ar-SA"/>
        </w:rPr>
        <w:t>«Внесение в реестр сведений о создании</w:t>
      </w:r>
    </w:p>
    <w:p w:rsidR="002073F6" w:rsidRPr="00BE0279" w:rsidRDefault="002073F6" w:rsidP="002073F6">
      <w:pPr>
        <w:suppressAutoHyphens/>
        <w:ind w:left="4820"/>
        <w:jc w:val="right"/>
        <w:rPr>
          <w:rFonts w:eastAsia="Arial"/>
          <w:bCs/>
          <w:lang w:eastAsia="ar-SA"/>
        </w:rPr>
      </w:pPr>
      <w:r w:rsidRPr="00BE0279">
        <w:rPr>
          <w:rFonts w:eastAsia="Arial"/>
          <w:bCs/>
          <w:lang w:eastAsia="ar-SA"/>
        </w:rPr>
        <w:t xml:space="preserve"> места (площадки) накопления </w:t>
      </w:r>
      <w:proofErr w:type="gramStart"/>
      <w:r w:rsidRPr="00BE0279">
        <w:rPr>
          <w:rFonts w:eastAsia="Arial"/>
          <w:bCs/>
          <w:lang w:eastAsia="ar-SA"/>
        </w:rPr>
        <w:t>твердых</w:t>
      </w:r>
      <w:proofErr w:type="gramEnd"/>
      <w:r w:rsidRPr="00BE0279">
        <w:rPr>
          <w:rFonts w:eastAsia="Arial"/>
          <w:bCs/>
          <w:lang w:eastAsia="ar-SA"/>
        </w:rPr>
        <w:t xml:space="preserve"> </w:t>
      </w:r>
    </w:p>
    <w:p w:rsidR="002073F6" w:rsidRPr="00BE0279" w:rsidRDefault="002073F6" w:rsidP="002073F6">
      <w:pPr>
        <w:suppressAutoHyphens/>
        <w:ind w:left="4820"/>
        <w:jc w:val="right"/>
        <w:rPr>
          <w:rFonts w:eastAsia="Arial"/>
          <w:bCs/>
          <w:lang w:eastAsia="ar-SA"/>
        </w:rPr>
      </w:pPr>
      <w:r w:rsidRPr="00BE0279">
        <w:rPr>
          <w:rFonts w:eastAsia="Arial"/>
          <w:bCs/>
          <w:lang w:eastAsia="ar-SA"/>
        </w:rPr>
        <w:t>коммунальных отходов»</w:t>
      </w:r>
    </w:p>
    <w:p w:rsidR="002073F6" w:rsidRPr="002073F6" w:rsidRDefault="002073F6" w:rsidP="002073F6">
      <w:pPr>
        <w:widowControl w:val="0"/>
        <w:tabs>
          <w:tab w:val="left" w:pos="938"/>
        </w:tabs>
        <w:ind w:left="4820" w:right="30"/>
        <w:jc w:val="right"/>
        <w:rPr>
          <w:rFonts w:eastAsia="Times New Roman"/>
          <w:b/>
          <w:bCs/>
          <w:spacing w:val="3"/>
        </w:rPr>
      </w:pPr>
    </w:p>
    <w:p w:rsidR="002073F6" w:rsidRPr="002073F6" w:rsidRDefault="002073F6" w:rsidP="002073F6">
      <w:pPr>
        <w:widowControl w:val="0"/>
        <w:ind w:right="20"/>
        <w:jc w:val="center"/>
        <w:rPr>
          <w:rFonts w:eastAsia="Times New Roman"/>
          <w:b/>
          <w:bCs/>
          <w:spacing w:val="3"/>
          <w:sz w:val="28"/>
          <w:szCs w:val="28"/>
        </w:rPr>
      </w:pPr>
      <w:r w:rsidRPr="002073F6">
        <w:rPr>
          <w:rFonts w:eastAsia="Times New Roman"/>
          <w:b/>
          <w:bCs/>
          <w:spacing w:val="3"/>
          <w:sz w:val="28"/>
          <w:szCs w:val="28"/>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Overlap w:val="never"/>
        <w:tblW w:w="9498" w:type="dxa"/>
        <w:tblInd w:w="152" w:type="dxa"/>
        <w:tblLayout w:type="fixed"/>
        <w:tblCellMar>
          <w:left w:w="10" w:type="dxa"/>
          <w:right w:w="10" w:type="dxa"/>
        </w:tblCellMar>
        <w:tblLook w:val="04A0" w:firstRow="1" w:lastRow="0" w:firstColumn="1" w:lastColumn="0" w:noHBand="0" w:noVBand="1"/>
      </w:tblPr>
      <w:tblGrid>
        <w:gridCol w:w="595"/>
        <w:gridCol w:w="2117"/>
        <w:gridCol w:w="1824"/>
        <w:gridCol w:w="3686"/>
        <w:gridCol w:w="1276"/>
      </w:tblGrid>
      <w:tr w:rsidR="002073F6" w:rsidRPr="002073F6" w:rsidTr="00B66A97">
        <w:trPr>
          <w:trHeight w:val="20"/>
        </w:trPr>
        <w:tc>
          <w:tcPr>
            <w:tcW w:w="595" w:type="dxa"/>
            <w:tcBorders>
              <w:top w:val="single" w:sz="4" w:space="0" w:color="auto"/>
              <w:left w:val="single" w:sz="4" w:space="0" w:color="auto"/>
            </w:tcBorders>
            <w:shd w:val="clear" w:color="auto" w:fill="FFFFFF"/>
            <w:vAlign w:val="center"/>
          </w:tcPr>
          <w:p w:rsidR="002073F6" w:rsidRPr="002073F6" w:rsidRDefault="002073F6" w:rsidP="002073F6">
            <w:pPr>
              <w:widowControl w:val="0"/>
              <w:ind w:left="220"/>
              <w:jc w:val="center"/>
              <w:rPr>
                <w:rFonts w:eastAsia="Times New Roman"/>
                <w:spacing w:val="3"/>
              </w:rPr>
            </w:pPr>
            <w:r w:rsidRPr="002073F6">
              <w:rPr>
                <w:rFonts w:eastAsia="Microsoft Sans Serif"/>
                <w:color w:val="000000"/>
                <w:spacing w:val="1"/>
                <w:shd w:val="clear" w:color="auto" w:fill="FFFFFF"/>
              </w:rPr>
              <w:t>№</w:t>
            </w:r>
          </w:p>
          <w:p w:rsidR="002073F6" w:rsidRPr="002073F6" w:rsidRDefault="002073F6" w:rsidP="002073F6">
            <w:pPr>
              <w:widowControl w:val="0"/>
              <w:ind w:left="220"/>
              <w:jc w:val="center"/>
              <w:rPr>
                <w:rFonts w:eastAsia="Times New Roman"/>
                <w:spacing w:val="3"/>
              </w:rPr>
            </w:pPr>
            <w:proofErr w:type="gramStart"/>
            <w:r w:rsidRPr="002073F6">
              <w:rPr>
                <w:rFonts w:eastAsia="Microsoft Sans Serif"/>
                <w:color w:val="000000"/>
                <w:spacing w:val="1"/>
                <w:shd w:val="clear" w:color="auto" w:fill="FFFFFF"/>
              </w:rPr>
              <w:t>п</w:t>
            </w:r>
            <w:proofErr w:type="gramEnd"/>
            <w:r w:rsidRPr="002073F6">
              <w:rPr>
                <w:rFonts w:eastAsia="Microsoft Sans Serif"/>
                <w:color w:val="000000"/>
                <w:spacing w:val="1"/>
                <w:shd w:val="clear" w:color="auto" w:fill="FFFFFF"/>
              </w:rPr>
              <w:t>/п</w:t>
            </w:r>
          </w:p>
        </w:tc>
        <w:tc>
          <w:tcPr>
            <w:tcW w:w="2117" w:type="dxa"/>
            <w:tcBorders>
              <w:top w:val="single" w:sz="4" w:space="0" w:color="auto"/>
              <w:left w:val="single" w:sz="4" w:space="0" w:color="auto"/>
            </w:tcBorders>
            <w:shd w:val="clear" w:color="auto" w:fill="FFFFFF"/>
            <w:vAlign w:val="center"/>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Место</w:t>
            </w:r>
            <w:r w:rsidRPr="002073F6">
              <w:rPr>
                <w:rFonts w:eastAsia="Times New Roman"/>
                <w:spacing w:val="3"/>
              </w:rPr>
              <w:t xml:space="preserve"> </w:t>
            </w:r>
            <w:r w:rsidRPr="002073F6">
              <w:rPr>
                <w:rFonts w:eastAsia="Microsoft Sans Serif"/>
                <w:color w:val="000000"/>
                <w:spacing w:val="1"/>
                <w:shd w:val="clear" w:color="auto" w:fill="FFFFFF"/>
              </w:rPr>
              <w:t>выполнения</w:t>
            </w:r>
          </w:p>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действия/</w:t>
            </w:r>
            <w:r w:rsidRPr="002073F6">
              <w:rPr>
                <w:rFonts w:eastAsia="Times New Roman"/>
                <w:spacing w:val="3"/>
              </w:rPr>
              <w:t xml:space="preserve"> </w:t>
            </w:r>
            <w:r w:rsidRPr="002073F6">
              <w:rPr>
                <w:rFonts w:eastAsia="Microsoft Sans Serif"/>
                <w:color w:val="000000"/>
                <w:spacing w:val="1"/>
                <w:shd w:val="clear" w:color="auto" w:fill="FFFFFF"/>
              </w:rPr>
              <w:t>используемая</w:t>
            </w:r>
            <w:r w:rsidRPr="002073F6">
              <w:rPr>
                <w:rFonts w:eastAsia="Times New Roman"/>
                <w:spacing w:val="3"/>
              </w:rPr>
              <w:t xml:space="preserve"> </w:t>
            </w:r>
            <w:r w:rsidRPr="002073F6">
              <w:rPr>
                <w:rFonts w:eastAsia="Microsoft Sans Serif"/>
                <w:color w:val="000000"/>
                <w:spacing w:val="1"/>
                <w:shd w:val="clear" w:color="auto" w:fill="FFFFFF"/>
              </w:rPr>
              <w:t>ИС</w:t>
            </w:r>
          </w:p>
        </w:tc>
        <w:tc>
          <w:tcPr>
            <w:tcW w:w="1824" w:type="dxa"/>
            <w:tcBorders>
              <w:top w:val="single" w:sz="4" w:space="0" w:color="auto"/>
              <w:left w:val="single" w:sz="4" w:space="0" w:color="auto"/>
            </w:tcBorders>
            <w:shd w:val="clear" w:color="auto" w:fill="FFFFFF"/>
            <w:vAlign w:val="center"/>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Процедуры</w:t>
            </w:r>
          </w:p>
        </w:tc>
        <w:tc>
          <w:tcPr>
            <w:tcW w:w="3686" w:type="dxa"/>
            <w:tcBorders>
              <w:top w:val="single" w:sz="4" w:space="0" w:color="auto"/>
              <w:left w:val="single" w:sz="4" w:space="0" w:color="auto"/>
            </w:tcBorders>
            <w:shd w:val="clear" w:color="auto" w:fill="FFFFFF"/>
            <w:vAlign w:val="center"/>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Действия</w:t>
            </w:r>
          </w:p>
        </w:tc>
        <w:tc>
          <w:tcPr>
            <w:tcW w:w="1276" w:type="dxa"/>
            <w:tcBorders>
              <w:top w:val="single" w:sz="4" w:space="0" w:color="auto"/>
              <w:left w:val="single" w:sz="4" w:space="0" w:color="auto"/>
              <w:right w:val="single" w:sz="4" w:space="0" w:color="auto"/>
            </w:tcBorders>
            <w:shd w:val="clear" w:color="auto" w:fill="FFFFFF"/>
            <w:vAlign w:val="center"/>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Максимальный срок</w:t>
            </w:r>
          </w:p>
        </w:tc>
      </w:tr>
      <w:tr w:rsidR="002073F6" w:rsidRPr="002073F6" w:rsidTr="00B66A97">
        <w:trPr>
          <w:trHeight w:val="20"/>
        </w:trPr>
        <w:tc>
          <w:tcPr>
            <w:tcW w:w="595" w:type="dxa"/>
            <w:tcBorders>
              <w:top w:val="single" w:sz="4" w:space="0" w:color="auto"/>
              <w:left w:val="single" w:sz="4" w:space="0" w:color="auto"/>
            </w:tcBorders>
            <w:shd w:val="clear" w:color="auto" w:fill="FFFFFF"/>
          </w:tcPr>
          <w:p w:rsidR="002073F6" w:rsidRPr="002073F6" w:rsidRDefault="002073F6" w:rsidP="002073F6">
            <w:pPr>
              <w:widowControl w:val="0"/>
              <w:ind w:left="220"/>
              <w:rPr>
                <w:rFonts w:eastAsia="Times New Roman"/>
                <w:spacing w:val="3"/>
              </w:rPr>
            </w:pPr>
            <w:r w:rsidRPr="002073F6">
              <w:rPr>
                <w:rFonts w:eastAsia="Microsoft Sans Serif"/>
                <w:color w:val="000000"/>
                <w:spacing w:val="1"/>
                <w:shd w:val="clear" w:color="auto" w:fill="FFFFFF"/>
              </w:rPr>
              <w:t>1</w:t>
            </w:r>
          </w:p>
        </w:tc>
        <w:tc>
          <w:tcPr>
            <w:tcW w:w="2117"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2</w:t>
            </w:r>
          </w:p>
        </w:tc>
        <w:tc>
          <w:tcPr>
            <w:tcW w:w="1824"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3</w:t>
            </w:r>
          </w:p>
        </w:tc>
        <w:tc>
          <w:tcPr>
            <w:tcW w:w="3686"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4</w:t>
            </w:r>
          </w:p>
        </w:tc>
        <w:tc>
          <w:tcPr>
            <w:tcW w:w="1276" w:type="dxa"/>
            <w:tcBorders>
              <w:top w:val="single" w:sz="4" w:space="0" w:color="auto"/>
              <w:left w:val="single" w:sz="4" w:space="0" w:color="auto"/>
              <w:righ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5</w:t>
            </w:r>
          </w:p>
        </w:tc>
      </w:tr>
      <w:tr w:rsidR="002073F6" w:rsidRPr="002073F6" w:rsidTr="00B66A97">
        <w:trPr>
          <w:trHeight w:val="20"/>
        </w:trPr>
        <w:tc>
          <w:tcPr>
            <w:tcW w:w="595" w:type="dxa"/>
            <w:tcBorders>
              <w:top w:val="single" w:sz="4" w:space="0" w:color="auto"/>
              <w:left w:val="single" w:sz="4" w:space="0" w:color="auto"/>
            </w:tcBorders>
            <w:shd w:val="clear" w:color="auto" w:fill="FFFFFF"/>
          </w:tcPr>
          <w:p w:rsidR="002073F6" w:rsidRPr="002073F6" w:rsidRDefault="002073F6" w:rsidP="002073F6">
            <w:pPr>
              <w:widowControl w:val="0"/>
              <w:ind w:left="220"/>
              <w:rPr>
                <w:rFonts w:eastAsia="Times New Roman"/>
                <w:spacing w:val="3"/>
              </w:rPr>
            </w:pPr>
            <w:r w:rsidRPr="002073F6">
              <w:rPr>
                <w:rFonts w:eastAsia="Microsoft Sans Serif"/>
                <w:color w:val="000000"/>
                <w:spacing w:val="1"/>
                <w:shd w:val="clear" w:color="auto" w:fill="FFFFFF"/>
              </w:rPr>
              <w:t>1</w:t>
            </w:r>
          </w:p>
        </w:tc>
        <w:tc>
          <w:tcPr>
            <w:tcW w:w="2117"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Ведомство/</w:t>
            </w:r>
            <w:r w:rsidRPr="002073F6">
              <w:rPr>
                <w:rFonts w:eastAsia="Times New Roman"/>
              </w:rPr>
              <w:t xml:space="preserve"> </w:t>
            </w:r>
            <w:r w:rsidRPr="002073F6">
              <w:rPr>
                <w:rFonts w:eastAsia="Microsoft Sans Serif"/>
                <w:color w:val="000000"/>
                <w:spacing w:val="1"/>
                <w:shd w:val="clear" w:color="auto" w:fill="FFFFFF"/>
              </w:rPr>
              <w:t xml:space="preserve">Платформа государственных сервисов (далее </w:t>
            </w:r>
            <w:proofErr w:type="gramStart"/>
            <w:r w:rsidRPr="002073F6">
              <w:rPr>
                <w:rFonts w:eastAsia="Microsoft Sans Serif"/>
                <w:color w:val="000000"/>
                <w:spacing w:val="1"/>
                <w:shd w:val="clear" w:color="auto" w:fill="FFFFFF"/>
              </w:rPr>
              <w:t>–П</w:t>
            </w:r>
            <w:proofErr w:type="gramEnd"/>
            <w:r w:rsidRPr="002073F6">
              <w:rPr>
                <w:rFonts w:eastAsia="Microsoft Sans Serif"/>
                <w:color w:val="000000"/>
                <w:spacing w:val="1"/>
                <w:shd w:val="clear" w:color="auto" w:fill="FFFFFF"/>
              </w:rPr>
              <w:t>ГС)</w:t>
            </w:r>
          </w:p>
        </w:tc>
        <w:tc>
          <w:tcPr>
            <w:tcW w:w="1824" w:type="dxa"/>
            <w:tcBorders>
              <w:top w:val="single" w:sz="4" w:space="0" w:color="auto"/>
              <w:left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Проверка документов и регистрация заявления</w:t>
            </w:r>
          </w:p>
        </w:tc>
        <w:tc>
          <w:tcPr>
            <w:tcW w:w="3686" w:type="dxa"/>
            <w:tcBorders>
              <w:top w:val="single" w:sz="4" w:space="0" w:color="auto"/>
              <w:left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Контроль комплектности предоставленных документов</w:t>
            </w:r>
          </w:p>
        </w:tc>
        <w:tc>
          <w:tcPr>
            <w:tcW w:w="1276" w:type="dxa"/>
            <w:tcBorders>
              <w:top w:val="single" w:sz="4" w:space="0" w:color="auto"/>
              <w:left w:val="single" w:sz="4" w:space="0" w:color="auto"/>
              <w:right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До 1 рабочего дня</w:t>
            </w:r>
            <w:r w:rsidRPr="002073F6">
              <w:rPr>
                <w:rFonts w:eastAsia="Microsoft Sans Serif"/>
                <w:color w:val="000000"/>
                <w:spacing w:val="1"/>
                <w:shd w:val="clear" w:color="auto" w:fill="FFFFFF"/>
                <w:vertAlign w:val="superscript"/>
              </w:rPr>
              <w:t>3</w:t>
            </w:r>
          </w:p>
        </w:tc>
      </w:tr>
      <w:tr w:rsidR="002073F6" w:rsidRPr="002073F6" w:rsidTr="00B66A97">
        <w:trPr>
          <w:trHeight w:val="20"/>
        </w:trPr>
        <w:tc>
          <w:tcPr>
            <w:tcW w:w="595" w:type="dxa"/>
            <w:tcBorders>
              <w:top w:val="single" w:sz="4" w:space="0" w:color="auto"/>
              <w:left w:val="single" w:sz="4" w:space="0" w:color="auto"/>
            </w:tcBorders>
            <w:shd w:val="clear" w:color="auto" w:fill="FFFFFF"/>
          </w:tcPr>
          <w:p w:rsidR="002073F6" w:rsidRPr="002073F6" w:rsidRDefault="002073F6" w:rsidP="002073F6">
            <w:pPr>
              <w:widowControl w:val="0"/>
              <w:ind w:left="220"/>
              <w:rPr>
                <w:rFonts w:eastAsia="Times New Roman"/>
                <w:spacing w:val="3"/>
              </w:rPr>
            </w:pPr>
            <w:r w:rsidRPr="002073F6">
              <w:rPr>
                <w:rFonts w:eastAsia="Microsoft Sans Serif"/>
                <w:color w:val="000000"/>
                <w:spacing w:val="1"/>
                <w:shd w:val="clear" w:color="auto" w:fill="FFFFFF"/>
              </w:rPr>
              <w:t>2</w:t>
            </w:r>
          </w:p>
        </w:tc>
        <w:tc>
          <w:tcPr>
            <w:tcW w:w="2117"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Ведомство/ПГС</w:t>
            </w:r>
          </w:p>
        </w:tc>
        <w:tc>
          <w:tcPr>
            <w:tcW w:w="1824" w:type="dxa"/>
            <w:tcBorders>
              <w:top w:val="single" w:sz="4" w:space="0" w:color="auto"/>
              <w:left w:val="single" w:sz="4" w:space="0" w:color="auto"/>
            </w:tcBorders>
            <w:shd w:val="clear" w:color="auto" w:fill="FFFFFF"/>
          </w:tcPr>
          <w:p w:rsidR="002073F6" w:rsidRPr="002073F6" w:rsidRDefault="002073F6" w:rsidP="002073F6">
            <w:pPr>
              <w:widowControl w:val="0"/>
              <w:rPr>
                <w:rFonts w:eastAsia="Courier New"/>
                <w:color w:val="000000"/>
              </w:rPr>
            </w:pPr>
          </w:p>
        </w:tc>
        <w:tc>
          <w:tcPr>
            <w:tcW w:w="3686" w:type="dxa"/>
            <w:tcBorders>
              <w:top w:val="single" w:sz="4" w:space="0" w:color="auto"/>
              <w:left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Подтверждение полномочий представителя заявителя</w:t>
            </w:r>
          </w:p>
        </w:tc>
        <w:tc>
          <w:tcPr>
            <w:tcW w:w="1276" w:type="dxa"/>
            <w:tcBorders>
              <w:top w:val="single" w:sz="4" w:space="0" w:color="auto"/>
              <w:left w:val="single" w:sz="4" w:space="0" w:color="auto"/>
              <w:right w:val="single" w:sz="4" w:space="0" w:color="auto"/>
            </w:tcBorders>
            <w:shd w:val="clear" w:color="auto" w:fill="FFFFFF"/>
          </w:tcPr>
          <w:p w:rsidR="002073F6" w:rsidRPr="002073F6" w:rsidRDefault="002073F6" w:rsidP="002073F6">
            <w:pPr>
              <w:widowControl w:val="0"/>
              <w:rPr>
                <w:rFonts w:eastAsia="Courier New"/>
                <w:color w:val="000000"/>
              </w:rPr>
            </w:pPr>
          </w:p>
        </w:tc>
      </w:tr>
      <w:tr w:rsidR="002073F6" w:rsidRPr="002073F6" w:rsidTr="00B66A97">
        <w:trPr>
          <w:trHeight w:val="20"/>
        </w:trPr>
        <w:tc>
          <w:tcPr>
            <w:tcW w:w="595" w:type="dxa"/>
            <w:tcBorders>
              <w:top w:val="single" w:sz="4" w:space="0" w:color="auto"/>
              <w:left w:val="single" w:sz="4" w:space="0" w:color="auto"/>
            </w:tcBorders>
            <w:shd w:val="clear" w:color="auto" w:fill="FFFFFF"/>
          </w:tcPr>
          <w:p w:rsidR="002073F6" w:rsidRPr="002073F6" w:rsidRDefault="002073F6" w:rsidP="002073F6">
            <w:pPr>
              <w:widowControl w:val="0"/>
              <w:ind w:left="220"/>
              <w:rPr>
                <w:rFonts w:eastAsia="Times New Roman"/>
                <w:spacing w:val="3"/>
              </w:rPr>
            </w:pPr>
            <w:r w:rsidRPr="002073F6">
              <w:rPr>
                <w:rFonts w:eastAsia="Microsoft Sans Serif"/>
                <w:color w:val="000000"/>
                <w:spacing w:val="1"/>
                <w:shd w:val="clear" w:color="auto" w:fill="FFFFFF"/>
              </w:rPr>
              <w:t>3</w:t>
            </w:r>
          </w:p>
        </w:tc>
        <w:tc>
          <w:tcPr>
            <w:tcW w:w="2117"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Ведомство/ПГС</w:t>
            </w:r>
          </w:p>
        </w:tc>
        <w:tc>
          <w:tcPr>
            <w:tcW w:w="1824" w:type="dxa"/>
            <w:tcBorders>
              <w:top w:val="single" w:sz="4" w:space="0" w:color="auto"/>
              <w:left w:val="single" w:sz="4" w:space="0" w:color="auto"/>
            </w:tcBorders>
            <w:shd w:val="clear" w:color="auto" w:fill="FFFFFF"/>
          </w:tcPr>
          <w:p w:rsidR="002073F6" w:rsidRPr="002073F6" w:rsidRDefault="002073F6" w:rsidP="002073F6">
            <w:pPr>
              <w:widowControl w:val="0"/>
              <w:rPr>
                <w:rFonts w:eastAsia="Courier New"/>
                <w:color w:val="000000"/>
              </w:rPr>
            </w:pPr>
          </w:p>
        </w:tc>
        <w:tc>
          <w:tcPr>
            <w:tcW w:w="3686" w:type="dxa"/>
            <w:tcBorders>
              <w:top w:val="single" w:sz="4" w:space="0" w:color="auto"/>
              <w:left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Регистрация заявления</w:t>
            </w:r>
          </w:p>
        </w:tc>
        <w:tc>
          <w:tcPr>
            <w:tcW w:w="1276" w:type="dxa"/>
            <w:tcBorders>
              <w:top w:val="single" w:sz="4" w:space="0" w:color="auto"/>
              <w:left w:val="single" w:sz="4" w:space="0" w:color="auto"/>
              <w:right w:val="single" w:sz="4" w:space="0" w:color="auto"/>
            </w:tcBorders>
            <w:shd w:val="clear" w:color="auto" w:fill="FFFFFF"/>
          </w:tcPr>
          <w:p w:rsidR="002073F6" w:rsidRPr="002073F6" w:rsidRDefault="002073F6" w:rsidP="002073F6">
            <w:pPr>
              <w:widowControl w:val="0"/>
              <w:jc w:val="center"/>
              <w:rPr>
                <w:rFonts w:eastAsia="Courier New"/>
                <w:color w:val="000000"/>
              </w:rPr>
            </w:pPr>
          </w:p>
        </w:tc>
      </w:tr>
      <w:tr w:rsidR="002073F6" w:rsidRPr="002073F6" w:rsidTr="00B66A97">
        <w:trPr>
          <w:trHeight w:val="20"/>
        </w:trPr>
        <w:tc>
          <w:tcPr>
            <w:tcW w:w="595" w:type="dxa"/>
            <w:tcBorders>
              <w:top w:val="single" w:sz="4" w:space="0" w:color="auto"/>
              <w:left w:val="single" w:sz="4" w:space="0" w:color="auto"/>
            </w:tcBorders>
            <w:shd w:val="clear" w:color="auto" w:fill="FFFFFF"/>
          </w:tcPr>
          <w:p w:rsidR="002073F6" w:rsidRPr="002073F6" w:rsidRDefault="002073F6" w:rsidP="002073F6">
            <w:pPr>
              <w:widowControl w:val="0"/>
              <w:ind w:left="220"/>
              <w:rPr>
                <w:rFonts w:eastAsia="Microsoft Sans Serif"/>
                <w:color w:val="000000"/>
                <w:spacing w:val="1"/>
                <w:shd w:val="clear" w:color="auto" w:fill="FFFFFF"/>
              </w:rPr>
            </w:pPr>
            <w:r w:rsidRPr="002073F6">
              <w:rPr>
                <w:rFonts w:eastAsia="Microsoft Sans Serif"/>
                <w:color w:val="000000"/>
                <w:spacing w:val="1"/>
                <w:shd w:val="clear" w:color="auto" w:fill="FFFFFF"/>
              </w:rPr>
              <w:t>4</w:t>
            </w:r>
          </w:p>
        </w:tc>
        <w:tc>
          <w:tcPr>
            <w:tcW w:w="2117"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Microsoft Sans Serif"/>
                <w:color w:val="000000"/>
                <w:spacing w:val="1"/>
                <w:shd w:val="clear" w:color="auto" w:fill="FFFFFF"/>
              </w:rPr>
            </w:pPr>
            <w:r w:rsidRPr="002073F6">
              <w:rPr>
                <w:rFonts w:eastAsia="Microsoft Sans Serif"/>
                <w:color w:val="000000"/>
                <w:spacing w:val="1"/>
                <w:shd w:val="clear" w:color="auto" w:fill="FFFFFF"/>
              </w:rPr>
              <w:t>Ведомство/ПГС</w:t>
            </w:r>
          </w:p>
        </w:tc>
        <w:tc>
          <w:tcPr>
            <w:tcW w:w="1824" w:type="dxa"/>
            <w:tcBorders>
              <w:top w:val="single" w:sz="4" w:space="0" w:color="auto"/>
              <w:left w:val="single" w:sz="4" w:space="0" w:color="auto"/>
            </w:tcBorders>
            <w:shd w:val="clear" w:color="auto" w:fill="FFFFFF"/>
          </w:tcPr>
          <w:p w:rsidR="002073F6" w:rsidRPr="002073F6" w:rsidRDefault="002073F6" w:rsidP="002073F6">
            <w:pPr>
              <w:widowControl w:val="0"/>
              <w:rPr>
                <w:rFonts w:eastAsia="Courier New"/>
                <w:color w:val="000000"/>
              </w:rPr>
            </w:pPr>
          </w:p>
        </w:tc>
        <w:tc>
          <w:tcPr>
            <w:tcW w:w="3686" w:type="dxa"/>
            <w:tcBorders>
              <w:top w:val="single" w:sz="4" w:space="0" w:color="auto"/>
              <w:left w:val="single" w:sz="4" w:space="0" w:color="auto"/>
            </w:tcBorders>
            <w:shd w:val="clear" w:color="auto" w:fill="FFFFFF"/>
          </w:tcPr>
          <w:p w:rsidR="002073F6" w:rsidRPr="002073F6" w:rsidRDefault="002073F6" w:rsidP="002073F6">
            <w:pPr>
              <w:widowControl w:val="0"/>
              <w:ind w:left="120"/>
              <w:rPr>
                <w:rFonts w:eastAsia="Microsoft Sans Serif"/>
                <w:color w:val="000000"/>
                <w:spacing w:val="1"/>
                <w:shd w:val="clear" w:color="auto" w:fill="FFFFFF"/>
              </w:rPr>
            </w:pPr>
            <w:r w:rsidRPr="002073F6">
              <w:rPr>
                <w:rFonts w:eastAsia="Microsoft Sans Serif"/>
                <w:color w:val="000000"/>
                <w:spacing w:val="1"/>
                <w:shd w:val="clear" w:color="auto" w:fill="FFFFFF"/>
              </w:rPr>
              <w:t>Принятие решения об отказе в приеме</w:t>
            </w:r>
          </w:p>
          <w:p w:rsidR="002073F6" w:rsidRPr="002073F6" w:rsidRDefault="002073F6" w:rsidP="002073F6">
            <w:pPr>
              <w:widowControl w:val="0"/>
              <w:ind w:left="120"/>
              <w:rPr>
                <w:rFonts w:eastAsia="Microsoft Sans Serif"/>
                <w:color w:val="000000"/>
                <w:spacing w:val="1"/>
                <w:shd w:val="clear" w:color="auto" w:fill="FFFFFF"/>
              </w:rPr>
            </w:pPr>
            <w:r w:rsidRPr="002073F6">
              <w:rPr>
                <w:rFonts w:eastAsia="Microsoft Sans Serif"/>
                <w:color w:val="000000"/>
                <w:spacing w:val="1"/>
                <w:shd w:val="clear" w:color="auto" w:fill="FFFFFF"/>
              </w:rPr>
              <w:t>документов</w:t>
            </w:r>
          </w:p>
        </w:tc>
        <w:tc>
          <w:tcPr>
            <w:tcW w:w="1276" w:type="dxa"/>
            <w:tcBorders>
              <w:top w:val="single" w:sz="4" w:space="0" w:color="auto"/>
              <w:left w:val="single" w:sz="4" w:space="0" w:color="auto"/>
              <w:right w:val="single" w:sz="4" w:space="0" w:color="auto"/>
            </w:tcBorders>
            <w:shd w:val="clear" w:color="auto" w:fill="FFFFFF"/>
          </w:tcPr>
          <w:p w:rsidR="002073F6" w:rsidRPr="002073F6" w:rsidRDefault="002073F6" w:rsidP="002073F6">
            <w:pPr>
              <w:widowControl w:val="0"/>
              <w:jc w:val="center"/>
              <w:rPr>
                <w:rFonts w:eastAsia="Courier New"/>
                <w:color w:val="000000"/>
              </w:rPr>
            </w:pPr>
          </w:p>
        </w:tc>
      </w:tr>
      <w:tr w:rsidR="002073F6" w:rsidRPr="002073F6" w:rsidTr="00B66A97">
        <w:trPr>
          <w:trHeight w:val="20"/>
        </w:trPr>
        <w:tc>
          <w:tcPr>
            <w:tcW w:w="595" w:type="dxa"/>
            <w:tcBorders>
              <w:top w:val="single" w:sz="4" w:space="0" w:color="auto"/>
              <w:left w:val="single" w:sz="4" w:space="0" w:color="auto"/>
            </w:tcBorders>
            <w:shd w:val="clear" w:color="auto" w:fill="FFFFFF"/>
          </w:tcPr>
          <w:p w:rsidR="002073F6" w:rsidRPr="002073F6" w:rsidRDefault="002073F6" w:rsidP="002073F6">
            <w:pPr>
              <w:widowControl w:val="0"/>
              <w:ind w:left="220"/>
              <w:rPr>
                <w:rFonts w:eastAsia="Times New Roman"/>
                <w:spacing w:val="3"/>
              </w:rPr>
            </w:pPr>
            <w:r w:rsidRPr="002073F6">
              <w:rPr>
                <w:rFonts w:eastAsia="Microsoft Sans Serif"/>
                <w:color w:val="000000"/>
                <w:spacing w:val="1"/>
                <w:shd w:val="clear" w:color="auto" w:fill="FFFFFF"/>
              </w:rPr>
              <w:t>5</w:t>
            </w:r>
          </w:p>
        </w:tc>
        <w:tc>
          <w:tcPr>
            <w:tcW w:w="2117"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Ведомство/ПГС</w:t>
            </w:r>
          </w:p>
        </w:tc>
        <w:tc>
          <w:tcPr>
            <w:tcW w:w="1824" w:type="dxa"/>
            <w:tcBorders>
              <w:top w:val="single" w:sz="4" w:space="0" w:color="auto"/>
              <w:left w:val="single" w:sz="4" w:space="0" w:color="auto"/>
            </w:tcBorders>
            <w:shd w:val="clear" w:color="auto" w:fill="FFFFFF"/>
          </w:tcPr>
          <w:p w:rsidR="002073F6" w:rsidRPr="002073F6" w:rsidRDefault="002073F6" w:rsidP="002073F6">
            <w:pPr>
              <w:widowControl w:val="0"/>
              <w:rPr>
                <w:rFonts w:eastAsia="Courier New"/>
                <w:color w:val="000000"/>
              </w:rPr>
            </w:pPr>
          </w:p>
        </w:tc>
        <w:tc>
          <w:tcPr>
            <w:tcW w:w="3686"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Обработка и предварительное рассмотрение документов, необходимых для предоставления Муниципальной услуги документов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73F6" w:rsidRPr="002073F6" w:rsidRDefault="002073F6" w:rsidP="002073F6">
            <w:pPr>
              <w:widowControl w:val="0"/>
              <w:jc w:val="center"/>
              <w:rPr>
                <w:rFonts w:eastAsia="Courier New"/>
                <w:color w:val="000000"/>
              </w:rPr>
            </w:pPr>
          </w:p>
        </w:tc>
      </w:tr>
      <w:tr w:rsidR="002073F6" w:rsidRPr="002073F6" w:rsidTr="00B66A97">
        <w:trPr>
          <w:trHeight w:val="20"/>
        </w:trPr>
        <w:tc>
          <w:tcPr>
            <w:tcW w:w="595" w:type="dxa"/>
            <w:tcBorders>
              <w:top w:val="single" w:sz="4" w:space="0" w:color="auto"/>
              <w:left w:val="single" w:sz="4" w:space="0" w:color="auto"/>
            </w:tcBorders>
            <w:shd w:val="clear" w:color="auto" w:fill="FFFFFF"/>
          </w:tcPr>
          <w:p w:rsidR="002073F6" w:rsidRPr="002073F6" w:rsidRDefault="002073F6" w:rsidP="002073F6">
            <w:pPr>
              <w:widowControl w:val="0"/>
              <w:ind w:left="220"/>
              <w:rPr>
                <w:rFonts w:eastAsia="Times New Roman"/>
                <w:spacing w:val="3"/>
              </w:rPr>
            </w:pPr>
            <w:r w:rsidRPr="002073F6">
              <w:rPr>
                <w:rFonts w:eastAsia="Microsoft Sans Serif"/>
                <w:color w:val="000000"/>
                <w:spacing w:val="1"/>
                <w:shd w:val="clear" w:color="auto" w:fill="FFFFFF"/>
              </w:rPr>
              <w:t>6</w:t>
            </w:r>
          </w:p>
        </w:tc>
        <w:tc>
          <w:tcPr>
            <w:tcW w:w="2117"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Ведомство/ПГС/</w:t>
            </w:r>
          </w:p>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СМЭВ</w:t>
            </w:r>
          </w:p>
        </w:tc>
        <w:tc>
          <w:tcPr>
            <w:tcW w:w="1824" w:type="dxa"/>
            <w:tcBorders>
              <w:top w:val="single" w:sz="4" w:space="0" w:color="auto"/>
              <w:left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Получение сведений посредством СМЭВ</w:t>
            </w:r>
          </w:p>
        </w:tc>
        <w:tc>
          <w:tcPr>
            <w:tcW w:w="3686" w:type="dxa"/>
            <w:tcBorders>
              <w:top w:val="single" w:sz="4" w:space="0" w:color="auto"/>
              <w:left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Направление межведомственных запросов</w:t>
            </w:r>
          </w:p>
        </w:tc>
        <w:tc>
          <w:tcPr>
            <w:tcW w:w="1276" w:type="dxa"/>
            <w:vMerge w:val="restart"/>
            <w:tcBorders>
              <w:top w:val="single" w:sz="4" w:space="0" w:color="auto"/>
              <w:left w:val="single" w:sz="4" w:space="0" w:color="auto"/>
              <w:righ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До 5 рабочих дней</w:t>
            </w:r>
          </w:p>
        </w:tc>
      </w:tr>
      <w:tr w:rsidR="002073F6" w:rsidRPr="002073F6" w:rsidTr="00B66A97">
        <w:trPr>
          <w:trHeight w:val="20"/>
        </w:trPr>
        <w:tc>
          <w:tcPr>
            <w:tcW w:w="595" w:type="dxa"/>
            <w:tcBorders>
              <w:top w:val="single" w:sz="4" w:space="0" w:color="auto"/>
              <w:left w:val="single" w:sz="4" w:space="0" w:color="auto"/>
            </w:tcBorders>
            <w:shd w:val="clear" w:color="auto" w:fill="FFFFFF"/>
          </w:tcPr>
          <w:p w:rsidR="002073F6" w:rsidRPr="002073F6" w:rsidRDefault="002073F6" w:rsidP="002073F6">
            <w:pPr>
              <w:widowControl w:val="0"/>
              <w:ind w:left="220"/>
              <w:rPr>
                <w:rFonts w:eastAsia="Times New Roman"/>
                <w:spacing w:val="3"/>
              </w:rPr>
            </w:pPr>
            <w:r w:rsidRPr="002073F6">
              <w:rPr>
                <w:rFonts w:eastAsia="Microsoft Sans Serif"/>
                <w:color w:val="000000"/>
                <w:spacing w:val="1"/>
                <w:shd w:val="clear" w:color="auto" w:fill="FFFFFF"/>
              </w:rPr>
              <w:t>7</w:t>
            </w:r>
          </w:p>
        </w:tc>
        <w:tc>
          <w:tcPr>
            <w:tcW w:w="2117"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Ведомство/ПГС/</w:t>
            </w:r>
          </w:p>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СМЭВ</w:t>
            </w:r>
          </w:p>
        </w:tc>
        <w:tc>
          <w:tcPr>
            <w:tcW w:w="1824" w:type="dxa"/>
            <w:tcBorders>
              <w:top w:val="single" w:sz="4" w:space="0" w:color="auto"/>
              <w:left w:val="single" w:sz="4" w:space="0" w:color="auto"/>
            </w:tcBorders>
            <w:shd w:val="clear" w:color="auto" w:fill="FFFFFF"/>
          </w:tcPr>
          <w:p w:rsidR="002073F6" w:rsidRPr="002073F6" w:rsidRDefault="002073F6" w:rsidP="002073F6">
            <w:pPr>
              <w:widowControl w:val="0"/>
              <w:rPr>
                <w:rFonts w:eastAsia="Courier New"/>
                <w:color w:val="000000"/>
              </w:rPr>
            </w:pPr>
          </w:p>
        </w:tc>
        <w:tc>
          <w:tcPr>
            <w:tcW w:w="3686" w:type="dxa"/>
            <w:tcBorders>
              <w:top w:val="single" w:sz="4" w:space="0" w:color="auto"/>
              <w:left w:val="single" w:sz="4" w:space="0" w:color="auto"/>
            </w:tcBorders>
            <w:shd w:val="clear" w:color="auto" w:fill="FFFFFF"/>
          </w:tcPr>
          <w:p w:rsidR="002073F6" w:rsidRPr="002073F6" w:rsidRDefault="002073F6" w:rsidP="002073F6">
            <w:pPr>
              <w:widowControl w:val="0"/>
              <w:ind w:left="120" w:right="415"/>
              <w:rPr>
                <w:rFonts w:eastAsia="Times New Roman"/>
                <w:spacing w:val="3"/>
              </w:rPr>
            </w:pPr>
            <w:r w:rsidRPr="002073F6">
              <w:rPr>
                <w:rFonts w:eastAsia="Microsoft Sans Serif"/>
                <w:color w:val="000000"/>
                <w:spacing w:val="1"/>
                <w:shd w:val="clear" w:color="auto" w:fill="FFFFFF"/>
              </w:rPr>
              <w:t>Получение ответов на межведомственные запросы</w:t>
            </w:r>
          </w:p>
        </w:tc>
        <w:tc>
          <w:tcPr>
            <w:tcW w:w="1276" w:type="dxa"/>
            <w:vMerge/>
            <w:tcBorders>
              <w:left w:val="single" w:sz="4" w:space="0" w:color="auto"/>
              <w:right w:val="single" w:sz="4" w:space="0" w:color="auto"/>
            </w:tcBorders>
            <w:shd w:val="clear" w:color="auto" w:fill="FFFFFF"/>
          </w:tcPr>
          <w:p w:rsidR="002073F6" w:rsidRPr="002073F6" w:rsidRDefault="002073F6" w:rsidP="002073F6">
            <w:pPr>
              <w:widowControl w:val="0"/>
              <w:jc w:val="center"/>
              <w:rPr>
                <w:rFonts w:eastAsia="Courier New"/>
                <w:color w:val="000000"/>
              </w:rPr>
            </w:pPr>
          </w:p>
        </w:tc>
      </w:tr>
      <w:tr w:rsidR="002073F6" w:rsidRPr="002073F6" w:rsidTr="00B66A97">
        <w:trPr>
          <w:trHeight w:val="20"/>
        </w:trPr>
        <w:tc>
          <w:tcPr>
            <w:tcW w:w="595" w:type="dxa"/>
            <w:tcBorders>
              <w:top w:val="single" w:sz="4" w:space="0" w:color="auto"/>
              <w:left w:val="single" w:sz="4" w:space="0" w:color="auto"/>
            </w:tcBorders>
            <w:shd w:val="clear" w:color="auto" w:fill="FFFFFF"/>
          </w:tcPr>
          <w:p w:rsidR="002073F6" w:rsidRPr="002073F6" w:rsidRDefault="002073F6" w:rsidP="002073F6">
            <w:pPr>
              <w:widowControl w:val="0"/>
              <w:ind w:left="220"/>
              <w:rPr>
                <w:rFonts w:eastAsia="Times New Roman"/>
                <w:spacing w:val="3"/>
              </w:rPr>
            </w:pPr>
            <w:r w:rsidRPr="002073F6">
              <w:rPr>
                <w:rFonts w:eastAsia="Microsoft Sans Serif"/>
                <w:color w:val="000000"/>
                <w:spacing w:val="1"/>
                <w:shd w:val="clear" w:color="auto" w:fill="FFFFFF"/>
              </w:rPr>
              <w:t>8</w:t>
            </w:r>
          </w:p>
        </w:tc>
        <w:tc>
          <w:tcPr>
            <w:tcW w:w="2117"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Ведомство/ПГС</w:t>
            </w:r>
          </w:p>
        </w:tc>
        <w:tc>
          <w:tcPr>
            <w:tcW w:w="1824" w:type="dxa"/>
            <w:tcBorders>
              <w:top w:val="single" w:sz="4" w:space="0" w:color="auto"/>
              <w:left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Рассмотрение документов и сведений</w:t>
            </w:r>
          </w:p>
        </w:tc>
        <w:tc>
          <w:tcPr>
            <w:tcW w:w="3686" w:type="dxa"/>
            <w:tcBorders>
              <w:top w:val="single" w:sz="4" w:space="0" w:color="auto"/>
              <w:left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Проверка соответствия документов и сведений установленным критериям для принятия решения</w:t>
            </w:r>
          </w:p>
        </w:tc>
        <w:tc>
          <w:tcPr>
            <w:tcW w:w="1276" w:type="dxa"/>
            <w:tcBorders>
              <w:top w:val="single" w:sz="4" w:space="0" w:color="auto"/>
              <w:left w:val="single" w:sz="4" w:space="0" w:color="auto"/>
              <w:right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Times New Roman"/>
                <w:spacing w:val="3"/>
              </w:rPr>
              <w:t>До 5 рабочих дней</w:t>
            </w:r>
          </w:p>
        </w:tc>
      </w:tr>
      <w:tr w:rsidR="00D56646" w:rsidRPr="002073F6" w:rsidTr="00B66A97">
        <w:trPr>
          <w:trHeight w:val="20"/>
        </w:trPr>
        <w:tc>
          <w:tcPr>
            <w:tcW w:w="595" w:type="dxa"/>
            <w:tcBorders>
              <w:top w:val="single" w:sz="4" w:space="0" w:color="auto"/>
              <w:left w:val="single" w:sz="4" w:space="0" w:color="auto"/>
            </w:tcBorders>
            <w:shd w:val="clear" w:color="auto" w:fill="FFFFFF"/>
          </w:tcPr>
          <w:p w:rsidR="00D56646" w:rsidRPr="002073F6" w:rsidRDefault="00D56646" w:rsidP="002073F6">
            <w:pPr>
              <w:widowControl w:val="0"/>
              <w:ind w:left="220"/>
              <w:rPr>
                <w:rFonts w:eastAsia="Microsoft Sans Serif"/>
                <w:color w:val="000000"/>
                <w:spacing w:val="1"/>
                <w:shd w:val="clear" w:color="auto" w:fill="FFFFFF"/>
              </w:rPr>
            </w:pPr>
            <w:r>
              <w:rPr>
                <w:rFonts w:eastAsia="Microsoft Sans Serif"/>
                <w:color w:val="000000"/>
                <w:spacing w:val="1"/>
                <w:shd w:val="clear" w:color="auto" w:fill="FFFFFF"/>
              </w:rPr>
              <w:t>9</w:t>
            </w:r>
          </w:p>
        </w:tc>
        <w:tc>
          <w:tcPr>
            <w:tcW w:w="2117" w:type="dxa"/>
            <w:tcBorders>
              <w:top w:val="single" w:sz="4" w:space="0" w:color="auto"/>
              <w:left w:val="single" w:sz="4" w:space="0" w:color="auto"/>
            </w:tcBorders>
            <w:shd w:val="clear" w:color="auto" w:fill="FFFFFF"/>
          </w:tcPr>
          <w:p w:rsidR="00D56646" w:rsidRPr="002073F6" w:rsidRDefault="00D56646" w:rsidP="002073F6">
            <w:pPr>
              <w:widowControl w:val="0"/>
              <w:jc w:val="center"/>
              <w:rPr>
                <w:rFonts w:eastAsia="Microsoft Sans Serif"/>
                <w:color w:val="000000"/>
                <w:spacing w:val="1"/>
                <w:shd w:val="clear" w:color="auto" w:fill="FFFFFF"/>
              </w:rPr>
            </w:pPr>
          </w:p>
        </w:tc>
        <w:tc>
          <w:tcPr>
            <w:tcW w:w="1824" w:type="dxa"/>
            <w:tcBorders>
              <w:top w:val="single" w:sz="4" w:space="0" w:color="auto"/>
              <w:left w:val="single" w:sz="4" w:space="0" w:color="auto"/>
            </w:tcBorders>
            <w:shd w:val="clear" w:color="auto" w:fill="FFFFFF"/>
          </w:tcPr>
          <w:p w:rsidR="00D56646" w:rsidRPr="002073F6" w:rsidRDefault="00D56646" w:rsidP="002073F6">
            <w:pPr>
              <w:widowControl w:val="0"/>
              <w:ind w:left="120"/>
              <w:rPr>
                <w:rFonts w:eastAsia="Microsoft Sans Serif"/>
                <w:color w:val="000000"/>
                <w:spacing w:val="1"/>
                <w:shd w:val="clear" w:color="auto" w:fill="FFFFFF"/>
              </w:rPr>
            </w:pPr>
          </w:p>
        </w:tc>
        <w:tc>
          <w:tcPr>
            <w:tcW w:w="3686" w:type="dxa"/>
            <w:tcBorders>
              <w:top w:val="single" w:sz="4" w:space="0" w:color="auto"/>
              <w:left w:val="single" w:sz="4" w:space="0" w:color="auto"/>
            </w:tcBorders>
            <w:shd w:val="clear" w:color="auto" w:fill="FFFFFF"/>
          </w:tcPr>
          <w:p w:rsidR="00D56646" w:rsidRPr="002073F6" w:rsidRDefault="00D56646" w:rsidP="002073F6">
            <w:pPr>
              <w:widowControl w:val="0"/>
              <w:ind w:left="120"/>
              <w:rPr>
                <w:rFonts w:eastAsia="Microsoft Sans Serif"/>
                <w:color w:val="000000"/>
                <w:spacing w:val="1"/>
                <w:shd w:val="clear" w:color="auto" w:fill="FFFFFF"/>
              </w:rPr>
            </w:pPr>
            <w:r w:rsidRPr="00D56646">
              <w:rPr>
                <w:rFonts w:eastAsia="Microsoft Sans Serif"/>
                <w:color w:val="000000"/>
                <w:spacing w:val="1"/>
                <w:shd w:val="clear" w:color="auto" w:fill="FFFFFF"/>
              </w:rPr>
              <w:t>Внесение сведений о месте (площадке) накопления ТКО в Реестр, являющихся результатом предоставления муниципальной услуги</w:t>
            </w:r>
          </w:p>
        </w:tc>
        <w:tc>
          <w:tcPr>
            <w:tcW w:w="1276" w:type="dxa"/>
            <w:tcBorders>
              <w:top w:val="single" w:sz="4" w:space="0" w:color="auto"/>
              <w:left w:val="single" w:sz="4" w:space="0" w:color="auto"/>
              <w:right w:val="single" w:sz="4" w:space="0" w:color="auto"/>
            </w:tcBorders>
            <w:shd w:val="clear" w:color="auto" w:fill="FFFFFF"/>
          </w:tcPr>
          <w:p w:rsidR="00D56646" w:rsidRPr="002073F6" w:rsidRDefault="00D56646" w:rsidP="00D56646">
            <w:pPr>
              <w:widowControl w:val="0"/>
              <w:ind w:left="120"/>
              <w:rPr>
                <w:rFonts w:eastAsia="Times New Roman"/>
                <w:spacing w:val="3"/>
              </w:rPr>
            </w:pPr>
            <w:r w:rsidRPr="00D56646">
              <w:rPr>
                <w:rFonts w:eastAsia="Times New Roman"/>
                <w:spacing w:val="3"/>
              </w:rPr>
              <w:t xml:space="preserve">До </w:t>
            </w:r>
            <w:r>
              <w:rPr>
                <w:rFonts w:eastAsia="Times New Roman"/>
                <w:spacing w:val="3"/>
              </w:rPr>
              <w:t>4</w:t>
            </w:r>
            <w:r w:rsidRPr="00D56646">
              <w:rPr>
                <w:rFonts w:eastAsia="Times New Roman"/>
                <w:spacing w:val="3"/>
              </w:rPr>
              <w:t>5 дней</w:t>
            </w:r>
          </w:p>
        </w:tc>
      </w:tr>
      <w:tr w:rsidR="002073F6" w:rsidRPr="002073F6" w:rsidTr="00B66A97">
        <w:trPr>
          <w:trHeight w:val="20"/>
        </w:trPr>
        <w:tc>
          <w:tcPr>
            <w:tcW w:w="595" w:type="dxa"/>
            <w:tcBorders>
              <w:top w:val="single" w:sz="4" w:space="0" w:color="auto"/>
              <w:left w:val="single" w:sz="4" w:space="0" w:color="auto"/>
            </w:tcBorders>
            <w:shd w:val="clear" w:color="auto" w:fill="FFFFFF"/>
          </w:tcPr>
          <w:p w:rsidR="002073F6" w:rsidRPr="002073F6" w:rsidRDefault="00D56646" w:rsidP="002073F6">
            <w:pPr>
              <w:widowControl w:val="0"/>
              <w:ind w:left="220"/>
              <w:rPr>
                <w:rFonts w:eastAsia="Times New Roman"/>
                <w:spacing w:val="3"/>
              </w:rPr>
            </w:pPr>
            <w:r>
              <w:rPr>
                <w:rFonts w:eastAsia="Microsoft Sans Serif"/>
                <w:color w:val="000000"/>
                <w:spacing w:val="1"/>
                <w:shd w:val="clear" w:color="auto" w:fill="FFFFFF"/>
              </w:rPr>
              <w:t>10</w:t>
            </w:r>
          </w:p>
        </w:tc>
        <w:tc>
          <w:tcPr>
            <w:tcW w:w="2117" w:type="dxa"/>
            <w:tcBorders>
              <w:top w:val="single" w:sz="4" w:space="0" w:color="auto"/>
              <w:left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Ведомство/ПГС</w:t>
            </w:r>
          </w:p>
        </w:tc>
        <w:tc>
          <w:tcPr>
            <w:tcW w:w="1824" w:type="dxa"/>
            <w:tcBorders>
              <w:top w:val="single" w:sz="4" w:space="0" w:color="auto"/>
              <w:left w:val="single" w:sz="4" w:space="0" w:color="auto"/>
            </w:tcBorders>
            <w:shd w:val="clear" w:color="auto" w:fill="FFFFFF"/>
          </w:tcPr>
          <w:p w:rsidR="002073F6" w:rsidRPr="002073F6" w:rsidRDefault="002073F6" w:rsidP="002073F6">
            <w:pPr>
              <w:widowControl w:val="0"/>
              <w:ind w:firstLine="113"/>
              <w:rPr>
                <w:rFonts w:eastAsia="Times New Roman"/>
                <w:spacing w:val="3"/>
              </w:rPr>
            </w:pPr>
            <w:r w:rsidRPr="002073F6">
              <w:rPr>
                <w:rFonts w:eastAsia="Microsoft Sans Serif"/>
                <w:color w:val="000000"/>
                <w:spacing w:val="1"/>
                <w:shd w:val="clear" w:color="auto" w:fill="FFFFFF"/>
              </w:rPr>
              <w:t>Принятие решения</w:t>
            </w:r>
          </w:p>
        </w:tc>
        <w:tc>
          <w:tcPr>
            <w:tcW w:w="3686" w:type="dxa"/>
            <w:tcBorders>
              <w:top w:val="single" w:sz="4" w:space="0" w:color="auto"/>
              <w:left w:val="single" w:sz="4" w:space="0" w:color="auto"/>
            </w:tcBorders>
            <w:shd w:val="clear" w:color="auto" w:fill="FFFFFF"/>
          </w:tcPr>
          <w:p w:rsidR="002073F6" w:rsidRPr="002073F6" w:rsidRDefault="002073F6" w:rsidP="002073F6">
            <w:pPr>
              <w:widowControl w:val="0"/>
              <w:ind w:left="120"/>
              <w:rPr>
                <w:rFonts w:eastAsia="Times New Roman"/>
                <w:spacing w:val="3"/>
              </w:rPr>
            </w:pPr>
            <w:r w:rsidRPr="002073F6">
              <w:rPr>
                <w:rFonts w:eastAsia="Microsoft Sans Serif"/>
                <w:color w:val="000000"/>
                <w:spacing w:val="1"/>
                <w:shd w:val="clear" w:color="auto" w:fill="FFFFFF"/>
              </w:rPr>
              <w:t>Принятие решения о предоставлении услуги</w:t>
            </w:r>
          </w:p>
        </w:tc>
        <w:tc>
          <w:tcPr>
            <w:tcW w:w="1276" w:type="dxa"/>
            <w:tcBorders>
              <w:top w:val="single" w:sz="4" w:space="0" w:color="auto"/>
              <w:left w:val="single" w:sz="4" w:space="0" w:color="auto"/>
              <w:right w:val="single" w:sz="4" w:space="0" w:color="auto"/>
            </w:tcBorders>
            <w:shd w:val="clear" w:color="auto" w:fill="FFFFFF"/>
          </w:tcPr>
          <w:p w:rsidR="002073F6" w:rsidRPr="002073F6" w:rsidRDefault="002073F6" w:rsidP="00D56646">
            <w:pPr>
              <w:widowControl w:val="0"/>
              <w:rPr>
                <w:rFonts w:eastAsia="Times New Roman"/>
                <w:spacing w:val="3"/>
              </w:rPr>
            </w:pPr>
            <w:r w:rsidRPr="002073F6">
              <w:rPr>
                <w:rFonts w:eastAsia="Microsoft Sans Serif"/>
                <w:color w:val="000000"/>
                <w:spacing w:val="1"/>
                <w:shd w:val="clear" w:color="auto" w:fill="FFFFFF"/>
              </w:rPr>
              <w:t xml:space="preserve">До 1 </w:t>
            </w:r>
            <w:r w:rsidR="00D56646">
              <w:rPr>
                <w:rFonts w:eastAsia="Microsoft Sans Serif"/>
                <w:color w:val="000000"/>
                <w:spacing w:val="1"/>
                <w:shd w:val="clear" w:color="auto" w:fill="FFFFFF"/>
              </w:rPr>
              <w:t>рабочего дня</w:t>
            </w:r>
          </w:p>
        </w:tc>
      </w:tr>
      <w:tr w:rsidR="002073F6" w:rsidRPr="002073F6" w:rsidTr="00B66A97">
        <w:trPr>
          <w:trHeight w:val="20"/>
        </w:trPr>
        <w:tc>
          <w:tcPr>
            <w:tcW w:w="595" w:type="dxa"/>
            <w:tcBorders>
              <w:top w:val="single" w:sz="4" w:space="0" w:color="auto"/>
              <w:left w:val="single" w:sz="4" w:space="0" w:color="auto"/>
              <w:bottom w:val="single" w:sz="4" w:space="0" w:color="auto"/>
            </w:tcBorders>
            <w:shd w:val="clear" w:color="auto" w:fill="FFFFFF"/>
          </w:tcPr>
          <w:p w:rsidR="002073F6" w:rsidRPr="002073F6" w:rsidRDefault="002073F6" w:rsidP="00D56646">
            <w:pPr>
              <w:widowControl w:val="0"/>
              <w:ind w:left="220"/>
              <w:rPr>
                <w:rFonts w:eastAsia="Times New Roman"/>
                <w:spacing w:val="3"/>
              </w:rPr>
            </w:pPr>
            <w:r w:rsidRPr="002073F6">
              <w:rPr>
                <w:rFonts w:eastAsia="Microsoft Sans Serif"/>
                <w:color w:val="000000"/>
                <w:spacing w:val="1"/>
                <w:shd w:val="clear" w:color="auto" w:fill="FFFFFF"/>
              </w:rPr>
              <w:t>1</w:t>
            </w:r>
            <w:r w:rsidR="00D56646">
              <w:rPr>
                <w:rFonts w:eastAsia="Microsoft Sans Serif"/>
                <w:color w:val="000000"/>
                <w:spacing w:val="1"/>
                <w:shd w:val="clear" w:color="auto" w:fill="FFFFFF"/>
              </w:rPr>
              <w:t>1</w:t>
            </w:r>
          </w:p>
        </w:tc>
        <w:tc>
          <w:tcPr>
            <w:tcW w:w="2117"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Ведомство/ПГС</w:t>
            </w:r>
          </w:p>
        </w:tc>
        <w:tc>
          <w:tcPr>
            <w:tcW w:w="1824"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rPr>
                <w:rFonts w:eastAsia="Courier New"/>
                <w:color w:val="000000"/>
              </w:rPr>
            </w:pPr>
          </w:p>
        </w:tc>
        <w:tc>
          <w:tcPr>
            <w:tcW w:w="3686"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ind w:left="132"/>
              <w:rPr>
                <w:rFonts w:eastAsia="Times New Roman"/>
                <w:spacing w:val="3"/>
              </w:rPr>
            </w:pPr>
            <w:r w:rsidRPr="002073F6">
              <w:rPr>
                <w:rFonts w:eastAsia="Microsoft Sans Serif"/>
                <w:color w:val="000000"/>
                <w:spacing w:val="1"/>
                <w:shd w:val="clear" w:color="auto" w:fill="FFFFFF"/>
              </w:rPr>
              <w:t>Формирование решения о предоставлении услуги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73F6" w:rsidRPr="002073F6" w:rsidRDefault="002073F6" w:rsidP="002073F6">
            <w:pPr>
              <w:widowControl w:val="0"/>
              <w:rPr>
                <w:rFonts w:eastAsia="Courier New"/>
                <w:color w:val="000000"/>
              </w:rPr>
            </w:pPr>
          </w:p>
        </w:tc>
      </w:tr>
      <w:tr w:rsidR="002073F6" w:rsidRPr="002073F6" w:rsidTr="00B66A97">
        <w:trPr>
          <w:trHeight w:val="20"/>
        </w:trPr>
        <w:tc>
          <w:tcPr>
            <w:tcW w:w="595" w:type="dxa"/>
            <w:tcBorders>
              <w:top w:val="single" w:sz="4" w:space="0" w:color="auto"/>
              <w:left w:val="single" w:sz="4" w:space="0" w:color="auto"/>
              <w:bottom w:val="single" w:sz="4" w:space="0" w:color="auto"/>
            </w:tcBorders>
            <w:shd w:val="clear" w:color="auto" w:fill="FFFFFF"/>
          </w:tcPr>
          <w:p w:rsidR="002073F6" w:rsidRPr="002073F6" w:rsidRDefault="002073F6" w:rsidP="00D56646">
            <w:pPr>
              <w:widowControl w:val="0"/>
              <w:ind w:left="220"/>
              <w:rPr>
                <w:rFonts w:eastAsia="Microsoft Sans Serif"/>
                <w:color w:val="000000"/>
                <w:spacing w:val="1"/>
                <w:shd w:val="clear" w:color="auto" w:fill="FFFFFF"/>
              </w:rPr>
            </w:pPr>
            <w:r w:rsidRPr="002073F6">
              <w:rPr>
                <w:rFonts w:eastAsia="Microsoft Sans Serif"/>
                <w:color w:val="000000"/>
                <w:spacing w:val="1"/>
                <w:shd w:val="clear" w:color="auto" w:fill="FFFFFF"/>
              </w:rPr>
              <w:t>1</w:t>
            </w:r>
            <w:r w:rsidR="00D56646">
              <w:rPr>
                <w:rFonts w:eastAsia="Microsoft Sans Serif"/>
                <w:color w:val="000000"/>
                <w:spacing w:val="1"/>
                <w:shd w:val="clear" w:color="auto" w:fill="FFFFFF"/>
              </w:rPr>
              <w:t>2</w:t>
            </w:r>
          </w:p>
        </w:tc>
        <w:tc>
          <w:tcPr>
            <w:tcW w:w="2117"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jc w:val="center"/>
              <w:rPr>
                <w:rFonts w:eastAsia="Times New Roman"/>
                <w:spacing w:val="3"/>
              </w:rPr>
            </w:pPr>
            <w:r w:rsidRPr="002073F6">
              <w:rPr>
                <w:rFonts w:eastAsia="Microsoft Sans Serif"/>
                <w:color w:val="000000"/>
                <w:spacing w:val="1"/>
                <w:shd w:val="clear" w:color="auto" w:fill="FFFFFF"/>
              </w:rPr>
              <w:t>Ведомство/ПГС</w:t>
            </w:r>
          </w:p>
        </w:tc>
        <w:tc>
          <w:tcPr>
            <w:tcW w:w="1824"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rPr>
                <w:rFonts w:eastAsia="Courier New"/>
                <w:color w:val="000000"/>
              </w:rPr>
            </w:pPr>
          </w:p>
        </w:tc>
        <w:tc>
          <w:tcPr>
            <w:tcW w:w="3686"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ind w:left="132"/>
              <w:rPr>
                <w:rFonts w:eastAsia="Microsoft Sans Serif"/>
                <w:color w:val="000000"/>
                <w:spacing w:val="1"/>
                <w:shd w:val="clear" w:color="auto" w:fill="FFFFFF"/>
              </w:rPr>
            </w:pPr>
            <w:r w:rsidRPr="002073F6">
              <w:rPr>
                <w:rFonts w:eastAsia="Microsoft Sans Serif"/>
                <w:color w:val="000000"/>
                <w:spacing w:val="1"/>
                <w:shd w:val="clear" w:color="auto" w:fill="FFFFFF"/>
              </w:rPr>
              <w:t xml:space="preserve">Принятие решения об отказе в </w:t>
            </w:r>
            <w:r w:rsidRPr="002073F6">
              <w:rPr>
                <w:rFonts w:eastAsia="Microsoft Sans Serif"/>
                <w:color w:val="000000"/>
                <w:spacing w:val="1"/>
                <w:shd w:val="clear" w:color="auto" w:fill="FFFFFF"/>
              </w:rPr>
              <w:lastRenderedPageBreak/>
              <w:t>предоставлении услуги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73F6" w:rsidRPr="002073F6" w:rsidRDefault="002073F6" w:rsidP="002073F6">
            <w:pPr>
              <w:widowControl w:val="0"/>
              <w:rPr>
                <w:rFonts w:eastAsia="Courier New"/>
                <w:color w:val="000000"/>
              </w:rPr>
            </w:pPr>
          </w:p>
        </w:tc>
      </w:tr>
      <w:tr w:rsidR="002073F6" w:rsidRPr="002073F6" w:rsidTr="00B66A97">
        <w:trPr>
          <w:trHeight w:val="20"/>
        </w:trPr>
        <w:tc>
          <w:tcPr>
            <w:tcW w:w="595" w:type="dxa"/>
            <w:tcBorders>
              <w:top w:val="single" w:sz="4" w:space="0" w:color="auto"/>
              <w:left w:val="single" w:sz="4" w:space="0" w:color="auto"/>
              <w:bottom w:val="single" w:sz="4" w:space="0" w:color="auto"/>
            </w:tcBorders>
            <w:shd w:val="clear" w:color="auto" w:fill="FFFFFF"/>
          </w:tcPr>
          <w:p w:rsidR="002073F6" w:rsidRPr="002073F6" w:rsidRDefault="002073F6" w:rsidP="00D56646">
            <w:pPr>
              <w:widowControl w:val="0"/>
              <w:ind w:left="220"/>
              <w:rPr>
                <w:rFonts w:eastAsia="Microsoft Sans Serif"/>
                <w:color w:val="000000"/>
                <w:spacing w:val="1"/>
                <w:shd w:val="clear" w:color="auto" w:fill="FFFFFF"/>
              </w:rPr>
            </w:pPr>
            <w:r w:rsidRPr="002073F6">
              <w:rPr>
                <w:rFonts w:eastAsia="Microsoft Sans Serif"/>
                <w:color w:val="000000"/>
                <w:spacing w:val="1"/>
                <w:shd w:val="clear" w:color="auto" w:fill="FFFFFF"/>
              </w:rPr>
              <w:lastRenderedPageBreak/>
              <w:t>1</w:t>
            </w:r>
            <w:r w:rsidR="00D56646">
              <w:rPr>
                <w:rFonts w:eastAsia="Microsoft Sans Serif"/>
                <w:color w:val="000000"/>
                <w:spacing w:val="1"/>
                <w:shd w:val="clear" w:color="auto" w:fill="FFFFFF"/>
              </w:rPr>
              <w:t>3</w:t>
            </w:r>
          </w:p>
        </w:tc>
        <w:tc>
          <w:tcPr>
            <w:tcW w:w="2117"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jc w:val="center"/>
              <w:rPr>
                <w:rFonts w:eastAsia="Microsoft Sans Serif"/>
                <w:color w:val="000000"/>
                <w:spacing w:val="1"/>
                <w:shd w:val="clear" w:color="auto" w:fill="FFFFFF"/>
              </w:rPr>
            </w:pPr>
            <w:r w:rsidRPr="002073F6">
              <w:rPr>
                <w:rFonts w:eastAsia="Microsoft Sans Serif"/>
                <w:color w:val="000000"/>
                <w:spacing w:val="1"/>
                <w:shd w:val="clear" w:color="auto" w:fill="FFFFFF"/>
              </w:rPr>
              <w:t>Ведомство/ПГС</w:t>
            </w:r>
          </w:p>
        </w:tc>
        <w:tc>
          <w:tcPr>
            <w:tcW w:w="1824"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rPr>
                <w:rFonts w:eastAsia="Courier New"/>
                <w:color w:val="000000"/>
              </w:rPr>
            </w:pPr>
          </w:p>
        </w:tc>
        <w:tc>
          <w:tcPr>
            <w:tcW w:w="3686"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ind w:left="132"/>
              <w:rPr>
                <w:rFonts w:eastAsia="Microsoft Sans Serif"/>
                <w:color w:val="000000"/>
                <w:spacing w:val="1"/>
                <w:shd w:val="clear" w:color="auto" w:fill="FFFFFF"/>
              </w:rPr>
            </w:pPr>
            <w:r w:rsidRPr="002073F6">
              <w:rPr>
                <w:rFonts w:eastAsia="Microsoft Sans Serif"/>
                <w:color w:val="000000"/>
                <w:spacing w:val="1"/>
                <w:shd w:val="clear" w:color="auto" w:fill="FFFFFF"/>
              </w:rPr>
              <w:t>Формирование отказа в предоставлении услуги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73F6" w:rsidRPr="002073F6" w:rsidRDefault="002073F6" w:rsidP="002073F6">
            <w:pPr>
              <w:widowControl w:val="0"/>
              <w:rPr>
                <w:rFonts w:eastAsia="Courier New"/>
                <w:color w:val="000000"/>
              </w:rPr>
            </w:pPr>
          </w:p>
        </w:tc>
      </w:tr>
      <w:tr w:rsidR="002073F6" w:rsidRPr="002073F6" w:rsidTr="00B66A97">
        <w:trPr>
          <w:trHeight w:val="20"/>
        </w:trPr>
        <w:tc>
          <w:tcPr>
            <w:tcW w:w="595" w:type="dxa"/>
            <w:tcBorders>
              <w:top w:val="single" w:sz="4" w:space="0" w:color="auto"/>
              <w:left w:val="single" w:sz="4" w:space="0" w:color="auto"/>
              <w:bottom w:val="single" w:sz="4" w:space="0" w:color="auto"/>
            </w:tcBorders>
            <w:shd w:val="clear" w:color="auto" w:fill="FFFFFF"/>
          </w:tcPr>
          <w:p w:rsidR="002073F6" w:rsidRPr="002073F6" w:rsidRDefault="002073F6" w:rsidP="00D56646">
            <w:pPr>
              <w:widowControl w:val="0"/>
              <w:ind w:left="220"/>
              <w:rPr>
                <w:rFonts w:eastAsia="Microsoft Sans Serif"/>
                <w:color w:val="000000"/>
                <w:spacing w:val="1"/>
                <w:shd w:val="clear" w:color="auto" w:fill="FFFFFF"/>
              </w:rPr>
            </w:pPr>
            <w:r w:rsidRPr="002073F6">
              <w:rPr>
                <w:rFonts w:eastAsia="Microsoft Sans Serif"/>
                <w:color w:val="000000"/>
                <w:spacing w:val="1"/>
                <w:shd w:val="clear" w:color="auto" w:fill="FFFFFF"/>
              </w:rPr>
              <w:t>1</w:t>
            </w:r>
            <w:r w:rsidR="00D56646">
              <w:rPr>
                <w:rFonts w:eastAsia="Microsoft Sans Serif"/>
                <w:color w:val="000000"/>
                <w:spacing w:val="1"/>
                <w:shd w:val="clear" w:color="auto" w:fill="FFFFFF"/>
              </w:rPr>
              <w:t>4</w:t>
            </w:r>
          </w:p>
        </w:tc>
        <w:tc>
          <w:tcPr>
            <w:tcW w:w="2117"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jc w:val="center"/>
              <w:rPr>
                <w:rFonts w:eastAsia="Microsoft Sans Serif"/>
                <w:color w:val="000000"/>
                <w:spacing w:val="1"/>
                <w:shd w:val="clear" w:color="auto" w:fill="FFFFFF"/>
              </w:rPr>
            </w:pPr>
            <w:r w:rsidRPr="002073F6">
              <w:rPr>
                <w:rFonts w:eastAsia="Microsoft Sans Serif"/>
                <w:color w:val="000000"/>
                <w:spacing w:val="1"/>
                <w:shd w:val="clear" w:color="auto" w:fill="FFFFFF"/>
              </w:rPr>
              <w:t>Модуль МФЦ /</w:t>
            </w:r>
          </w:p>
          <w:p w:rsidR="002073F6" w:rsidRPr="002073F6" w:rsidRDefault="002073F6" w:rsidP="002073F6">
            <w:pPr>
              <w:widowControl w:val="0"/>
              <w:ind w:left="246"/>
              <w:rPr>
                <w:rFonts w:eastAsia="Microsoft Sans Serif"/>
                <w:color w:val="000000"/>
                <w:spacing w:val="1"/>
                <w:shd w:val="clear" w:color="auto" w:fill="FFFFFF"/>
              </w:rPr>
            </w:pPr>
            <w:r w:rsidRPr="002073F6">
              <w:rPr>
                <w:rFonts w:eastAsia="Microsoft Sans Serif"/>
                <w:color w:val="000000"/>
                <w:spacing w:val="1"/>
                <w:shd w:val="clear" w:color="auto" w:fill="FFFFFF"/>
              </w:rPr>
              <w:t>Ведомство/ПГС</w:t>
            </w:r>
          </w:p>
        </w:tc>
        <w:tc>
          <w:tcPr>
            <w:tcW w:w="1824"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ind w:left="113"/>
              <w:rPr>
                <w:rFonts w:eastAsia="Courier New"/>
                <w:color w:val="000000"/>
              </w:rPr>
            </w:pPr>
            <w:r w:rsidRPr="002073F6">
              <w:rPr>
                <w:rFonts w:eastAsia="Courier New"/>
                <w:color w:val="000000"/>
              </w:rPr>
              <w:t xml:space="preserve">Выдача результата </w:t>
            </w:r>
            <w:proofErr w:type="gramStart"/>
            <w:r w:rsidRPr="002073F6">
              <w:rPr>
                <w:rFonts w:eastAsia="Courier New"/>
                <w:color w:val="000000"/>
              </w:rPr>
              <w:t>на</w:t>
            </w:r>
            <w:proofErr w:type="gramEnd"/>
            <w:r w:rsidRPr="002073F6">
              <w:rPr>
                <w:rFonts w:eastAsia="Courier New"/>
                <w:color w:val="000000"/>
              </w:rPr>
              <w:t xml:space="preserve"> </w:t>
            </w:r>
          </w:p>
          <w:p w:rsidR="002073F6" w:rsidRPr="002073F6" w:rsidRDefault="002073F6" w:rsidP="002073F6">
            <w:pPr>
              <w:widowControl w:val="0"/>
              <w:ind w:left="113"/>
              <w:rPr>
                <w:rFonts w:eastAsia="Courier New"/>
                <w:color w:val="000000"/>
              </w:rPr>
            </w:pPr>
            <w:r w:rsidRPr="002073F6">
              <w:rPr>
                <w:rFonts w:eastAsia="Courier New"/>
                <w:color w:val="000000"/>
              </w:rPr>
              <w:t xml:space="preserve">бумажном </w:t>
            </w:r>
            <w:proofErr w:type="gramStart"/>
            <w:r w:rsidRPr="002073F6">
              <w:rPr>
                <w:rFonts w:eastAsia="Courier New"/>
                <w:color w:val="000000"/>
              </w:rPr>
              <w:t>носителе</w:t>
            </w:r>
            <w:proofErr w:type="gramEnd"/>
            <w:r w:rsidRPr="002073F6">
              <w:rPr>
                <w:rFonts w:eastAsia="Courier New"/>
                <w:color w:val="000000"/>
              </w:rPr>
              <w:t xml:space="preserve"> </w:t>
            </w:r>
          </w:p>
          <w:p w:rsidR="002073F6" w:rsidRPr="002073F6" w:rsidRDefault="002073F6" w:rsidP="002073F6">
            <w:pPr>
              <w:widowControl w:val="0"/>
              <w:ind w:left="113"/>
              <w:rPr>
                <w:rFonts w:eastAsia="Courier New"/>
                <w:color w:val="000000"/>
              </w:rPr>
            </w:pPr>
            <w:r w:rsidRPr="002073F6">
              <w:rPr>
                <w:rFonts w:eastAsia="Courier New"/>
                <w:color w:val="000000"/>
              </w:rPr>
              <w:t>(опционально)</w:t>
            </w:r>
          </w:p>
        </w:tc>
        <w:tc>
          <w:tcPr>
            <w:tcW w:w="3686" w:type="dxa"/>
            <w:tcBorders>
              <w:top w:val="single" w:sz="4" w:space="0" w:color="auto"/>
              <w:left w:val="single" w:sz="4" w:space="0" w:color="auto"/>
              <w:bottom w:val="single" w:sz="4" w:space="0" w:color="auto"/>
            </w:tcBorders>
            <w:shd w:val="clear" w:color="auto" w:fill="FFFFFF"/>
          </w:tcPr>
          <w:p w:rsidR="002073F6" w:rsidRPr="002073F6" w:rsidRDefault="002073F6" w:rsidP="002073F6">
            <w:pPr>
              <w:widowControl w:val="0"/>
              <w:ind w:left="132"/>
              <w:rPr>
                <w:rFonts w:eastAsia="Microsoft Sans Serif"/>
                <w:color w:val="000000"/>
                <w:spacing w:val="1"/>
                <w:shd w:val="clear" w:color="auto" w:fill="FFFFFF"/>
              </w:rPr>
            </w:pPr>
            <w:r w:rsidRPr="002073F6">
              <w:rPr>
                <w:rFonts w:eastAsia="Microsoft Sans Serif"/>
                <w:color w:val="000000"/>
                <w:spacing w:val="1"/>
                <w:shd w:val="clear" w:color="auto" w:fill="FFFFFF"/>
              </w:rPr>
              <w:t xml:space="preserve">Выдача результата в виде экземпляра электронного документа, распечатанного </w:t>
            </w:r>
            <w:proofErr w:type="gramStart"/>
            <w:r w:rsidRPr="002073F6">
              <w:rPr>
                <w:rFonts w:eastAsia="Microsoft Sans Serif"/>
                <w:color w:val="000000"/>
                <w:spacing w:val="1"/>
                <w:shd w:val="clear" w:color="auto" w:fill="FFFFFF"/>
              </w:rPr>
              <w:t>на</w:t>
            </w:r>
            <w:proofErr w:type="gramEnd"/>
            <w:r w:rsidRPr="002073F6">
              <w:rPr>
                <w:rFonts w:eastAsia="Microsoft Sans Serif"/>
                <w:color w:val="000000"/>
                <w:spacing w:val="1"/>
                <w:shd w:val="clear" w:color="auto" w:fill="FFFFFF"/>
              </w:rPr>
              <w:t xml:space="preserve"> </w:t>
            </w:r>
          </w:p>
          <w:p w:rsidR="002073F6" w:rsidRPr="002073F6" w:rsidRDefault="002073F6" w:rsidP="002073F6">
            <w:pPr>
              <w:widowControl w:val="0"/>
              <w:ind w:left="132"/>
              <w:rPr>
                <w:rFonts w:eastAsia="Microsoft Sans Serif"/>
                <w:color w:val="000000"/>
                <w:spacing w:val="1"/>
                <w:shd w:val="clear" w:color="auto" w:fill="FFFFFF"/>
              </w:rPr>
            </w:pPr>
            <w:r w:rsidRPr="002073F6">
              <w:rPr>
                <w:rFonts w:eastAsia="Microsoft Sans Serif"/>
                <w:color w:val="000000"/>
                <w:spacing w:val="1"/>
                <w:shd w:val="clear" w:color="auto" w:fill="FFFFFF"/>
              </w:rPr>
              <w:t xml:space="preserve">бумажном носителе, </w:t>
            </w:r>
            <w:proofErr w:type="gramStart"/>
            <w:r w:rsidRPr="002073F6">
              <w:rPr>
                <w:rFonts w:eastAsia="Microsoft Sans Serif"/>
                <w:color w:val="000000"/>
                <w:spacing w:val="1"/>
                <w:shd w:val="clear" w:color="auto" w:fill="FFFFFF"/>
              </w:rPr>
              <w:t>заверенного</w:t>
            </w:r>
            <w:proofErr w:type="gramEnd"/>
            <w:r w:rsidRPr="002073F6">
              <w:rPr>
                <w:rFonts w:eastAsia="Microsoft Sans Serif"/>
                <w:color w:val="000000"/>
                <w:spacing w:val="1"/>
                <w:shd w:val="clear" w:color="auto" w:fill="FFFFFF"/>
              </w:rPr>
              <w:t xml:space="preserve"> подписью и печатью МФЦ / Ведомстве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073F6" w:rsidRPr="002073F6" w:rsidRDefault="002073F6" w:rsidP="002073F6">
            <w:pPr>
              <w:widowControl w:val="0"/>
              <w:rPr>
                <w:rFonts w:eastAsia="Courier New"/>
                <w:color w:val="000000"/>
              </w:rPr>
            </w:pPr>
            <w:r w:rsidRPr="002073F6">
              <w:rPr>
                <w:rFonts w:eastAsia="Courier New"/>
                <w:color w:val="000000"/>
              </w:rPr>
              <w:t xml:space="preserve">После окончания </w:t>
            </w:r>
          </w:p>
          <w:p w:rsidR="002073F6" w:rsidRPr="002073F6" w:rsidRDefault="002073F6" w:rsidP="002073F6">
            <w:pPr>
              <w:widowControl w:val="0"/>
              <w:rPr>
                <w:rFonts w:eastAsia="Courier New"/>
                <w:color w:val="000000"/>
              </w:rPr>
            </w:pPr>
            <w:r w:rsidRPr="002073F6">
              <w:rPr>
                <w:rFonts w:eastAsia="Courier New"/>
                <w:color w:val="000000"/>
              </w:rPr>
              <w:t xml:space="preserve">процедуры принятия </w:t>
            </w:r>
          </w:p>
          <w:p w:rsidR="002073F6" w:rsidRPr="002073F6" w:rsidRDefault="002073F6" w:rsidP="002073F6">
            <w:pPr>
              <w:widowControl w:val="0"/>
              <w:rPr>
                <w:rFonts w:eastAsia="Courier New"/>
                <w:color w:val="000000"/>
              </w:rPr>
            </w:pPr>
            <w:r w:rsidRPr="002073F6">
              <w:rPr>
                <w:rFonts w:eastAsia="Courier New"/>
                <w:color w:val="000000"/>
              </w:rPr>
              <w:t>решения</w:t>
            </w:r>
          </w:p>
          <w:p w:rsidR="002073F6" w:rsidRPr="002073F6" w:rsidRDefault="002073F6" w:rsidP="002073F6">
            <w:pPr>
              <w:widowControl w:val="0"/>
              <w:rPr>
                <w:rFonts w:eastAsia="Courier New"/>
                <w:color w:val="000000"/>
              </w:rPr>
            </w:pPr>
          </w:p>
        </w:tc>
      </w:tr>
    </w:tbl>
    <w:p w:rsidR="00F07435" w:rsidRPr="00F07435" w:rsidRDefault="002073F6" w:rsidP="00F07435">
      <w:pPr>
        <w:widowControl w:val="0"/>
        <w:tabs>
          <w:tab w:val="left" w:pos="938"/>
        </w:tabs>
        <w:ind w:right="30"/>
        <w:rPr>
          <w:rFonts w:eastAsia="Times New Roman"/>
          <w:spacing w:val="3"/>
          <w:sz w:val="28"/>
          <w:szCs w:val="28"/>
        </w:rPr>
      </w:pPr>
      <w:r w:rsidRPr="002073F6">
        <w:rPr>
          <w:rFonts w:eastAsia="Times New Roman"/>
        </w:rPr>
        <w:t>3 - Не включается в общий срок предоставления государственной услуги.</w:t>
      </w:r>
    </w:p>
    <w:sectPr w:rsidR="00F07435" w:rsidRPr="00F07435" w:rsidSect="00BB47F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6D" w:rsidRDefault="00B5466D" w:rsidP="00BA2421">
      <w:r>
        <w:separator/>
      </w:r>
    </w:p>
  </w:endnote>
  <w:endnote w:type="continuationSeparator" w:id="0">
    <w:p w:rsidR="00B5466D" w:rsidRDefault="00B5466D" w:rsidP="00BA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6D" w:rsidRDefault="00B5466D" w:rsidP="00BA2421">
      <w:r>
        <w:separator/>
      </w:r>
    </w:p>
  </w:footnote>
  <w:footnote w:type="continuationSeparator" w:id="0">
    <w:p w:rsidR="00B5466D" w:rsidRDefault="00B5466D" w:rsidP="00BA2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6C1"/>
    <w:multiLevelType w:val="hybridMultilevel"/>
    <w:tmpl w:val="3946BFFA"/>
    <w:lvl w:ilvl="0" w:tplc="306622CC">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C3D9E"/>
    <w:multiLevelType w:val="multilevel"/>
    <w:tmpl w:val="3FACF3EA"/>
    <w:lvl w:ilvl="0">
      <w:start w:val="4"/>
      <w:numFmt w:val="decimal"/>
      <w:lvlText w:val="%1."/>
      <w:lvlJc w:val="left"/>
      <w:pPr>
        <w:ind w:left="450" w:hanging="45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FB2DC7"/>
    <w:multiLevelType w:val="multilevel"/>
    <w:tmpl w:val="BB6CA112"/>
    <w:lvl w:ilvl="0">
      <w:start w:val="2"/>
      <w:numFmt w:val="decimal"/>
      <w:lvlText w:val="%1."/>
      <w:lvlJc w:val="left"/>
      <w:pPr>
        <w:ind w:left="825" w:hanging="825"/>
      </w:pPr>
      <w:rPr>
        <w:rFonts w:hint="default"/>
      </w:rPr>
    </w:lvl>
    <w:lvl w:ilvl="1">
      <w:start w:val="16"/>
      <w:numFmt w:val="decimal"/>
      <w:lvlText w:val="%1.%2."/>
      <w:lvlJc w:val="left"/>
      <w:pPr>
        <w:ind w:left="1251" w:hanging="825"/>
      </w:pPr>
      <w:rPr>
        <w:rFonts w:hint="default"/>
      </w:rPr>
    </w:lvl>
    <w:lvl w:ilvl="2">
      <w:start w:val="1"/>
      <w:numFmt w:val="decimal"/>
      <w:lvlText w:val="%1.%2.%3."/>
      <w:lvlJc w:val="left"/>
      <w:pPr>
        <w:ind w:left="5079" w:hanging="825"/>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07FC6DBF"/>
    <w:multiLevelType w:val="multilevel"/>
    <w:tmpl w:val="F08CD014"/>
    <w:lvl w:ilvl="0">
      <w:start w:val="5"/>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
    <w:nsid w:val="08571002"/>
    <w:multiLevelType w:val="multilevel"/>
    <w:tmpl w:val="B6D6C438"/>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398" w:hanging="108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436" w:hanging="180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3008" w:hanging="2160"/>
      </w:pPr>
      <w:rPr>
        <w:rFonts w:hint="default"/>
      </w:rPr>
    </w:lvl>
  </w:abstractNum>
  <w:abstractNum w:abstractNumId="5">
    <w:nsid w:val="09B521D5"/>
    <w:multiLevelType w:val="multilevel"/>
    <w:tmpl w:val="49A8FF00"/>
    <w:lvl w:ilvl="0">
      <w:start w:val="2"/>
      <w:numFmt w:val="decimal"/>
      <w:lvlText w:val="%1."/>
      <w:lvlJc w:val="left"/>
      <w:pPr>
        <w:ind w:left="780" w:hanging="780"/>
      </w:pPr>
      <w:rPr>
        <w:rFonts w:hint="default"/>
        <w:sz w:val="24"/>
      </w:rPr>
    </w:lvl>
    <w:lvl w:ilvl="1">
      <w:start w:val="21"/>
      <w:numFmt w:val="decimal"/>
      <w:lvlText w:val="%1.%2."/>
      <w:lvlJc w:val="left"/>
      <w:pPr>
        <w:ind w:left="886" w:hanging="780"/>
      </w:pPr>
      <w:rPr>
        <w:rFonts w:hint="default"/>
        <w:sz w:val="24"/>
      </w:rPr>
    </w:lvl>
    <w:lvl w:ilvl="2">
      <w:start w:val="11"/>
      <w:numFmt w:val="decimal"/>
      <w:lvlText w:val="%1.%2.%3."/>
      <w:lvlJc w:val="left"/>
      <w:pPr>
        <w:ind w:left="992" w:hanging="780"/>
      </w:pPr>
      <w:rPr>
        <w:rFonts w:hint="default"/>
        <w:sz w:val="28"/>
      </w:rPr>
    </w:lvl>
    <w:lvl w:ilvl="3">
      <w:start w:val="1"/>
      <w:numFmt w:val="decimal"/>
      <w:lvlText w:val="%1.%2.%3.%4."/>
      <w:lvlJc w:val="left"/>
      <w:pPr>
        <w:ind w:left="1398" w:hanging="1080"/>
      </w:pPr>
      <w:rPr>
        <w:rFonts w:hint="default"/>
        <w:sz w:val="24"/>
      </w:rPr>
    </w:lvl>
    <w:lvl w:ilvl="4">
      <w:start w:val="1"/>
      <w:numFmt w:val="decimal"/>
      <w:lvlText w:val="%1.%2.%3.%4.%5."/>
      <w:lvlJc w:val="left"/>
      <w:pPr>
        <w:ind w:left="1504" w:hanging="1080"/>
      </w:pPr>
      <w:rPr>
        <w:rFonts w:hint="default"/>
        <w:sz w:val="24"/>
      </w:rPr>
    </w:lvl>
    <w:lvl w:ilvl="5">
      <w:start w:val="1"/>
      <w:numFmt w:val="decimal"/>
      <w:lvlText w:val="%1.%2.%3.%4.%5.%6."/>
      <w:lvlJc w:val="left"/>
      <w:pPr>
        <w:ind w:left="1970" w:hanging="1440"/>
      </w:pPr>
      <w:rPr>
        <w:rFonts w:hint="default"/>
        <w:sz w:val="24"/>
      </w:rPr>
    </w:lvl>
    <w:lvl w:ilvl="6">
      <w:start w:val="1"/>
      <w:numFmt w:val="decimal"/>
      <w:lvlText w:val="%1.%2.%3.%4.%5.%6.%7."/>
      <w:lvlJc w:val="left"/>
      <w:pPr>
        <w:ind w:left="2436" w:hanging="1800"/>
      </w:pPr>
      <w:rPr>
        <w:rFonts w:hint="default"/>
        <w:sz w:val="24"/>
      </w:rPr>
    </w:lvl>
    <w:lvl w:ilvl="7">
      <w:start w:val="1"/>
      <w:numFmt w:val="decimal"/>
      <w:lvlText w:val="%1.%2.%3.%4.%5.%6.%7.%8."/>
      <w:lvlJc w:val="left"/>
      <w:pPr>
        <w:ind w:left="2542" w:hanging="1800"/>
      </w:pPr>
      <w:rPr>
        <w:rFonts w:hint="default"/>
        <w:sz w:val="24"/>
      </w:rPr>
    </w:lvl>
    <w:lvl w:ilvl="8">
      <w:start w:val="1"/>
      <w:numFmt w:val="decimal"/>
      <w:lvlText w:val="%1.%2.%3.%4.%5.%6.%7.%8.%9."/>
      <w:lvlJc w:val="left"/>
      <w:pPr>
        <w:ind w:left="3008" w:hanging="2160"/>
      </w:pPr>
      <w:rPr>
        <w:rFonts w:hint="default"/>
        <w:sz w:val="24"/>
      </w:rPr>
    </w:lvl>
  </w:abstractNum>
  <w:abstractNum w:abstractNumId="6">
    <w:nsid w:val="09F07A4A"/>
    <w:multiLevelType w:val="multilevel"/>
    <w:tmpl w:val="8F287B22"/>
    <w:lvl w:ilvl="0">
      <w:start w:val="5"/>
      <w:numFmt w:val="decimal"/>
      <w:lvlText w:val="%1."/>
      <w:lvlJc w:val="left"/>
      <w:pPr>
        <w:ind w:left="600" w:hanging="600"/>
      </w:pPr>
      <w:rPr>
        <w:rFonts w:hint="default"/>
      </w:rPr>
    </w:lvl>
    <w:lvl w:ilvl="1">
      <w:start w:val="10"/>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7">
    <w:nsid w:val="17820638"/>
    <w:multiLevelType w:val="multilevel"/>
    <w:tmpl w:val="A13614F6"/>
    <w:lvl w:ilvl="0">
      <w:start w:val="2"/>
      <w:numFmt w:val="decimal"/>
      <w:lvlText w:val="%1."/>
      <w:lvlJc w:val="left"/>
      <w:pPr>
        <w:ind w:left="825" w:hanging="825"/>
      </w:pPr>
      <w:rPr>
        <w:rFonts w:hint="default"/>
      </w:rPr>
    </w:lvl>
    <w:lvl w:ilvl="1">
      <w:start w:val="20"/>
      <w:numFmt w:val="decimal"/>
      <w:lvlText w:val="%1.%2."/>
      <w:lvlJc w:val="left"/>
      <w:pPr>
        <w:ind w:left="1180" w:hanging="825"/>
      </w:pPr>
      <w:rPr>
        <w:rFonts w:hint="default"/>
      </w:rPr>
    </w:lvl>
    <w:lvl w:ilvl="2">
      <w:start w:val="3"/>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252B17E5"/>
    <w:multiLevelType w:val="multilevel"/>
    <w:tmpl w:val="BC080050"/>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3B53C1"/>
    <w:multiLevelType w:val="hybridMultilevel"/>
    <w:tmpl w:val="B706E07A"/>
    <w:lvl w:ilvl="0" w:tplc="F3A231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7782DBF"/>
    <w:multiLevelType w:val="multilevel"/>
    <w:tmpl w:val="8990C5B0"/>
    <w:lvl w:ilvl="0">
      <w:start w:val="2"/>
      <w:numFmt w:val="decimal"/>
      <w:lvlText w:val="%1."/>
      <w:lvlJc w:val="left"/>
      <w:pPr>
        <w:ind w:left="660" w:hanging="660"/>
      </w:pPr>
      <w:rPr>
        <w:rFonts w:hint="default"/>
        <w:sz w:val="24"/>
      </w:rPr>
    </w:lvl>
    <w:lvl w:ilvl="1">
      <w:start w:val="21"/>
      <w:numFmt w:val="decimal"/>
      <w:lvlText w:val="%1.%2."/>
      <w:lvlJc w:val="left"/>
      <w:pPr>
        <w:ind w:left="933" w:hanging="720"/>
      </w:pPr>
      <w:rPr>
        <w:rFonts w:hint="default"/>
        <w:sz w:val="24"/>
      </w:rPr>
    </w:lvl>
    <w:lvl w:ilvl="2">
      <w:start w:val="8"/>
      <w:numFmt w:val="decimal"/>
      <w:lvlText w:val="%1.%2.%3."/>
      <w:lvlJc w:val="left"/>
      <w:pPr>
        <w:ind w:left="4832" w:hanging="720"/>
      </w:pPr>
      <w:rPr>
        <w:rFonts w:hint="default"/>
        <w:sz w:val="24"/>
      </w:rPr>
    </w:lvl>
    <w:lvl w:ilvl="3">
      <w:start w:val="1"/>
      <w:numFmt w:val="decimal"/>
      <w:lvlText w:val="%1.%2.%3.%4."/>
      <w:lvlJc w:val="left"/>
      <w:pPr>
        <w:ind w:left="1719" w:hanging="1080"/>
      </w:pPr>
      <w:rPr>
        <w:rFonts w:hint="default"/>
        <w:sz w:val="24"/>
      </w:rPr>
    </w:lvl>
    <w:lvl w:ilvl="4">
      <w:start w:val="1"/>
      <w:numFmt w:val="decimal"/>
      <w:lvlText w:val="%1.%2.%3.%4.%5."/>
      <w:lvlJc w:val="left"/>
      <w:pPr>
        <w:ind w:left="1932" w:hanging="1080"/>
      </w:pPr>
      <w:rPr>
        <w:rFonts w:hint="default"/>
        <w:sz w:val="24"/>
      </w:rPr>
    </w:lvl>
    <w:lvl w:ilvl="5">
      <w:start w:val="1"/>
      <w:numFmt w:val="decimal"/>
      <w:lvlText w:val="%1.%2.%3.%4.%5.%6."/>
      <w:lvlJc w:val="left"/>
      <w:pPr>
        <w:ind w:left="2505" w:hanging="1440"/>
      </w:pPr>
      <w:rPr>
        <w:rFonts w:hint="default"/>
        <w:sz w:val="24"/>
      </w:rPr>
    </w:lvl>
    <w:lvl w:ilvl="6">
      <w:start w:val="1"/>
      <w:numFmt w:val="decimal"/>
      <w:lvlText w:val="%1.%2.%3.%4.%5.%6.%7."/>
      <w:lvlJc w:val="left"/>
      <w:pPr>
        <w:ind w:left="3078" w:hanging="1800"/>
      </w:pPr>
      <w:rPr>
        <w:rFonts w:hint="default"/>
        <w:sz w:val="24"/>
      </w:rPr>
    </w:lvl>
    <w:lvl w:ilvl="7">
      <w:start w:val="1"/>
      <w:numFmt w:val="decimal"/>
      <w:lvlText w:val="%1.%2.%3.%4.%5.%6.%7.%8."/>
      <w:lvlJc w:val="left"/>
      <w:pPr>
        <w:ind w:left="3291" w:hanging="1800"/>
      </w:pPr>
      <w:rPr>
        <w:rFonts w:hint="default"/>
        <w:sz w:val="24"/>
      </w:rPr>
    </w:lvl>
    <w:lvl w:ilvl="8">
      <w:start w:val="1"/>
      <w:numFmt w:val="decimal"/>
      <w:lvlText w:val="%1.%2.%3.%4.%5.%6.%7.%8.%9."/>
      <w:lvlJc w:val="left"/>
      <w:pPr>
        <w:ind w:left="3864" w:hanging="2160"/>
      </w:pPr>
      <w:rPr>
        <w:rFonts w:hint="default"/>
        <w:sz w:val="24"/>
      </w:rPr>
    </w:lvl>
  </w:abstractNum>
  <w:abstractNum w:abstractNumId="11">
    <w:nsid w:val="38E27B9F"/>
    <w:multiLevelType w:val="multilevel"/>
    <w:tmpl w:val="C6BA7D76"/>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59525C8"/>
    <w:multiLevelType w:val="multilevel"/>
    <w:tmpl w:val="39BA1EAE"/>
    <w:lvl w:ilvl="0">
      <w:start w:val="2"/>
      <w:numFmt w:val="decimal"/>
      <w:lvlText w:val="%1."/>
      <w:lvlJc w:val="left"/>
      <w:pPr>
        <w:ind w:left="825" w:hanging="825"/>
      </w:pPr>
      <w:rPr>
        <w:rFonts w:hint="default"/>
      </w:rPr>
    </w:lvl>
    <w:lvl w:ilvl="1">
      <w:start w:val="18"/>
      <w:numFmt w:val="decimal"/>
      <w:lvlText w:val="%1.%2."/>
      <w:lvlJc w:val="left"/>
      <w:pPr>
        <w:ind w:left="1960" w:hanging="825"/>
      </w:pPr>
      <w:rPr>
        <w:rFonts w:hint="default"/>
      </w:rPr>
    </w:lvl>
    <w:lvl w:ilvl="2">
      <w:start w:val="9"/>
      <w:numFmt w:val="decimal"/>
      <w:lvlText w:val="%1.%2.%3."/>
      <w:lvlJc w:val="left"/>
      <w:pPr>
        <w:ind w:left="3094"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3">
    <w:nsid w:val="4996437C"/>
    <w:multiLevelType w:val="multilevel"/>
    <w:tmpl w:val="379CCD2A"/>
    <w:lvl w:ilvl="0">
      <w:start w:val="2"/>
      <w:numFmt w:val="decimal"/>
      <w:lvlText w:val="%1."/>
      <w:lvlJc w:val="left"/>
      <w:pPr>
        <w:ind w:left="2811" w:hanging="825"/>
      </w:pPr>
      <w:rPr>
        <w:rFonts w:hint="default"/>
      </w:rPr>
    </w:lvl>
    <w:lvl w:ilvl="1">
      <w:start w:val="17"/>
      <w:numFmt w:val="decimal"/>
      <w:lvlText w:val="%1.%2."/>
      <w:lvlJc w:val="left"/>
      <w:pPr>
        <w:ind w:left="1535" w:hanging="825"/>
      </w:pPr>
      <w:rPr>
        <w:rFonts w:hint="default"/>
      </w:rPr>
    </w:lvl>
    <w:lvl w:ilvl="2">
      <w:start w:val="4"/>
      <w:numFmt w:val="decimal"/>
      <w:lvlText w:val="%1.%2.%3."/>
      <w:lvlJc w:val="left"/>
      <w:pPr>
        <w:ind w:left="5220"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4">
    <w:nsid w:val="5C777840"/>
    <w:multiLevelType w:val="multilevel"/>
    <w:tmpl w:val="E8E2A300"/>
    <w:lvl w:ilvl="0">
      <w:start w:val="2"/>
      <w:numFmt w:val="decimal"/>
      <w:lvlText w:val="%1."/>
      <w:lvlJc w:val="left"/>
      <w:pPr>
        <w:ind w:left="600" w:hanging="600"/>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E187DF0"/>
    <w:multiLevelType w:val="multilevel"/>
    <w:tmpl w:val="6494F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19102C"/>
    <w:multiLevelType w:val="multilevel"/>
    <w:tmpl w:val="51EE8C68"/>
    <w:lvl w:ilvl="0">
      <w:start w:val="4"/>
      <w:numFmt w:val="decimal"/>
      <w:lvlText w:val="%1."/>
      <w:lvlJc w:val="left"/>
      <w:pPr>
        <w:ind w:left="675" w:hanging="675"/>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nsid w:val="79093361"/>
    <w:multiLevelType w:val="multilevel"/>
    <w:tmpl w:val="84D41986"/>
    <w:lvl w:ilvl="0">
      <w:start w:val="2"/>
      <w:numFmt w:val="decimal"/>
      <w:lvlText w:val="%1."/>
      <w:lvlJc w:val="left"/>
      <w:pPr>
        <w:ind w:left="600" w:hanging="600"/>
      </w:pPr>
      <w:rPr>
        <w:rFonts w:hint="default"/>
      </w:rPr>
    </w:lvl>
    <w:lvl w:ilvl="1">
      <w:start w:val="14"/>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94479C7"/>
    <w:multiLevelType w:val="multilevel"/>
    <w:tmpl w:val="5114DBE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0155D7"/>
    <w:multiLevelType w:val="multilevel"/>
    <w:tmpl w:val="E8E2A300"/>
    <w:lvl w:ilvl="0">
      <w:start w:val="2"/>
      <w:numFmt w:val="decimal"/>
      <w:lvlText w:val="%1."/>
      <w:lvlJc w:val="left"/>
      <w:pPr>
        <w:ind w:left="600" w:hanging="600"/>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B3C0D79"/>
    <w:multiLevelType w:val="multilevel"/>
    <w:tmpl w:val="3DC28F04"/>
    <w:lvl w:ilvl="0">
      <w:start w:val="2"/>
      <w:numFmt w:val="decimal"/>
      <w:lvlText w:val="%1."/>
      <w:lvlJc w:val="left"/>
      <w:pPr>
        <w:ind w:left="825" w:hanging="825"/>
      </w:pPr>
      <w:rPr>
        <w:rFonts w:hint="default"/>
      </w:rPr>
    </w:lvl>
    <w:lvl w:ilvl="1">
      <w:start w:val="21"/>
      <w:numFmt w:val="decimal"/>
      <w:lvlText w:val="%1.%2."/>
      <w:lvlJc w:val="left"/>
      <w:pPr>
        <w:ind w:left="1251" w:hanging="825"/>
      </w:pPr>
      <w:rPr>
        <w:rFonts w:hint="default"/>
      </w:rPr>
    </w:lvl>
    <w:lvl w:ilvl="2">
      <w:start w:val="1"/>
      <w:numFmt w:val="decimal"/>
      <w:lvlText w:val="%1.%2.%3."/>
      <w:lvlJc w:val="left"/>
      <w:pPr>
        <w:ind w:left="2669" w:hanging="825"/>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5"/>
  </w:num>
  <w:num w:numId="3">
    <w:abstractNumId w:val="11"/>
  </w:num>
  <w:num w:numId="4">
    <w:abstractNumId w:val="19"/>
  </w:num>
  <w:num w:numId="5">
    <w:abstractNumId w:val="14"/>
  </w:num>
  <w:num w:numId="6">
    <w:abstractNumId w:val="17"/>
  </w:num>
  <w:num w:numId="7">
    <w:abstractNumId w:val="2"/>
  </w:num>
  <w:num w:numId="8">
    <w:abstractNumId w:val="13"/>
  </w:num>
  <w:num w:numId="9">
    <w:abstractNumId w:val="12"/>
  </w:num>
  <w:num w:numId="10">
    <w:abstractNumId w:val="7"/>
  </w:num>
  <w:num w:numId="11">
    <w:abstractNumId w:val="20"/>
  </w:num>
  <w:num w:numId="12">
    <w:abstractNumId w:val="10"/>
  </w:num>
  <w:num w:numId="13">
    <w:abstractNumId w:val="5"/>
  </w:num>
  <w:num w:numId="14">
    <w:abstractNumId w:val="18"/>
  </w:num>
  <w:num w:numId="15">
    <w:abstractNumId w:val="4"/>
  </w:num>
  <w:num w:numId="16">
    <w:abstractNumId w:val="9"/>
  </w:num>
  <w:num w:numId="17">
    <w:abstractNumId w:val="16"/>
  </w:num>
  <w:num w:numId="18">
    <w:abstractNumId w:val="3"/>
  </w:num>
  <w:num w:numId="19">
    <w:abstractNumId w:val="1"/>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9D"/>
    <w:rsid w:val="000271CD"/>
    <w:rsid w:val="0003229F"/>
    <w:rsid w:val="00036D23"/>
    <w:rsid w:val="000469E9"/>
    <w:rsid w:val="000575A1"/>
    <w:rsid w:val="000822F7"/>
    <w:rsid w:val="000829AB"/>
    <w:rsid w:val="000C3C93"/>
    <w:rsid w:val="000C4748"/>
    <w:rsid w:val="000E335D"/>
    <w:rsid w:val="00123910"/>
    <w:rsid w:val="00132DE9"/>
    <w:rsid w:val="001632EC"/>
    <w:rsid w:val="00173E38"/>
    <w:rsid w:val="00176B66"/>
    <w:rsid w:val="00181EFD"/>
    <w:rsid w:val="001B0784"/>
    <w:rsid w:val="001B2D57"/>
    <w:rsid w:val="001B7C42"/>
    <w:rsid w:val="001C392A"/>
    <w:rsid w:val="001D2140"/>
    <w:rsid w:val="001D4AB9"/>
    <w:rsid w:val="001E247F"/>
    <w:rsid w:val="001E7E46"/>
    <w:rsid w:val="001F38DE"/>
    <w:rsid w:val="002073F6"/>
    <w:rsid w:val="0022625C"/>
    <w:rsid w:val="002353F4"/>
    <w:rsid w:val="002402FD"/>
    <w:rsid w:val="00267E56"/>
    <w:rsid w:val="002809A7"/>
    <w:rsid w:val="00295706"/>
    <w:rsid w:val="002A2A42"/>
    <w:rsid w:val="002C3682"/>
    <w:rsid w:val="002C564F"/>
    <w:rsid w:val="002D0B54"/>
    <w:rsid w:val="002E3CBD"/>
    <w:rsid w:val="00302209"/>
    <w:rsid w:val="003134DF"/>
    <w:rsid w:val="00370CC1"/>
    <w:rsid w:val="00376865"/>
    <w:rsid w:val="0039447B"/>
    <w:rsid w:val="00396D50"/>
    <w:rsid w:val="003A042A"/>
    <w:rsid w:val="003A36B0"/>
    <w:rsid w:val="003C2DA6"/>
    <w:rsid w:val="003C64FB"/>
    <w:rsid w:val="003E4415"/>
    <w:rsid w:val="0040352A"/>
    <w:rsid w:val="004112FD"/>
    <w:rsid w:val="00446040"/>
    <w:rsid w:val="004901F3"/>
    <w:rsid w:val="00492C08"/>
    <w:rsid w:val="004A1103"/>
    <w:rsid w:val="004B40E3"/>
    <w:rsid w:val="0050757D"/>
    <w:rsid w:val="00574FD6"/>
    <w:rsid w:val="00594A43"/>
    <w:rsid w:val="005A4FD9"/>
    <w:rsid w:val="005D2798"/>
    <w:rsid w:val="005E3B11"/>
    <w:rsid w:val="00600ECF"/>
    <w:rsid w:val="00602410"/>
    <w:rsid w:val="00613930"/>
    <w:rsid w:val="00616414"/>
    <w:rsid w:val="00633441"/>
    <w:rsid w:val="00635627"/>
    <w:rsid w:val="00655DDB"/>
    <w:rsid w:val="00662B49"/>
    <w:rsid w:val="0066548D"/>
    <w:rsid w:val="00674715"/>
    <w:rsid w:val="00685AF5"/>
    <w:rsid w:val="0069098C"/>
    <w:rsid w:val="00694CA4"/>
    <w:rsid w:val="00694F42"/>
    <w:rsid w:val="006A6555"/>
    <w:rsid w:val="006D6853"/>
    <w:rsid w:val="006E3117"/>
    <w:rsid w:val="006F0409"/>
    <w:rsid w:val="006F3BD3"/>
    <w:rsid w:val="00737E87"/>
    <w:rsid w:val="00740AE2"/>
    <w:rsid w:val="00761550"/>
    <w:rsid w:val="00780464"/>
    <w:rsid w:val="007A324D"/>
    <w:rsid w:val="007B1BC9"/>
    <w:rsid w:val="007C1EF3"/>
    <w:rsid w:val="00800C01"/>
    <w:rsid w:val="00814E10"/>
    <w:rsid w:val="008235A4"/>
    <w:rsid w:val="00852D44"/>
    <w:rsid w:val="008A30B9"/>
    <w:rsid w:val="008B44B4"/>
    <w:rsid w:val="008C0A9D"/>
    <w:rsid w:val="008E799C"/>
    <w:rsid w:val="008F06A6"/>
    <w:rsid w:val="008F2FA2"/>
    <w:rsid w:val="00903E48"/>
    <w:rsid w:val="00914269"/>
    <w:rsid w:val="00940C0B"/>
    <w:rsid w:val="0094368D"/>
    <w:rsid w:val="0097099D"/>
    <w:rsid w:val="009817A6"/>
    <w:rsid w:val="00985338"/>
    <w:rsid w:val="0098597D"/>
    <w:rsid w:val="009A0A88"/>
    <w:rsid w:val="00A1052B"/>
    <w:rsid w:val="00A12883"/>
    <w:rsid w:val="00A35295"/>
    <w:rsid w:val="00A363A0"/>
    <w:rsid w:val="00A55958"/>
    <w:rsid w:val="00A60EC5"/>
    <w:rsid w:val="00A943A8"/>
    <w:rsid w:val="00AB7B78"/>
    <w:rsid w:val="00AC278C"/>
    <w:rsid w:val="00AC3411"/>
    <w:rsid w:val="00B16091"/>
    <w:rsid w:val="00B5466D"/>
    <w:rsid w:val="00B66A97"/>
    <w:rsid w:val="00B821D8"/>
    <w:rsid w:val="00BA2421"/>
    <w:rsid w:val="00BB47F2"/>
    <w:rsid w:val="00BB5B64"/>
    <w:rsid w:val="00BC733A"/>
    <w:rsid w:val="00BE0279"/>
    <w:rsid w:val="00BE0CEB"/>
    <w:rsid w:val="00C11424"/>
    <w:rsid w:val="00C14D01"/>
    <w:rsid w:val="00C27DFB"/>
    <w:rsid w:val="00C40C97"/>
    <w:rsid w:val="00C46E3F"/>
    <w:rsid w:val="00C55220"/>
    <w:rsid w:val="00C664F8"/>
    <w:rsid w:val="00C756B8"/>
    <w:rsid w:val="00C970F5"/>
    <w:rsid w:val="00CB1526"/>
    <w:rsid w:val="00CC4F21"/>
    <w:rsid w:val="00CC701D"/>
    <w:rsid w:val="00CF5DFA"/>
    <w:rsid w:val="00D52071"/>
    <w:rsid w:val="00D56646"/>
    <w:rsid w:val="00D7189C"/>
    <w:rsid w:val="00D91BAA"/>
    <w:rsid w:val="00D91EF7"/>
    <w:rsid w:val="00DD251B"/>
    <w:rsid w:val="00DF1A0C"/>
    <w:rsid w:val="00E00BE1"/>
    <w:rsid w:val="00E265A7"/>
    <w:rsid w:val="00E27952"/>
    <w:rsid w:val="00E44E1E"/>
    <w:rsid w:val="00E516AD"/>
    <w:rsid w:val="00E528B8"/>
    <w:rsid w:val="00E7337F"/>
    <w:rsid w:val="00E76F21"/>
    <w:rsid w:val="00EB3156"/>
    <w:rsid w:val="00EC1986"/>
    <w:rsid w:val="00EC493B"/>
    <w:rsid w:val="00EF6967"/>
    <w:rsid w:val="00F07435"/>
    <w:rsid w:val="00F20D0D"/>
    <w:rsid w:val="00F25A2D"/>
    <w:rsid w:val="00F47457"/>
    <w:rsid w:val="00F620E0"/>
    <w:rsid w:val="00F73F04"/>
    <w:rsid w:val="00FB12C2"/>
    <w:rsid w:val="00FB5C10"/>
    <w:rsid w:val="00FD3D51"/>
    <w:rsid w:val="00FE5538"/>
    <w:rsid w:val="00FE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99D"/>
    <w:rPr>
      <w:rFonts w:eastAsia="Calibri"/>
      <w:sz w:val="24"/>
      <w:szCs w:val="24"/>
    </w:rPr>
  </w:style>
  <w:style w:type="paragraph" w:styleId="1">
    <w:name w:val="heading 1"/>
    <w:basedOn w:val="a"/>
    <w:next w:val="a"/>
    <w:link w:val="10"/>
    <w:qFormat/>
    <w:rsid w:val="0097099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7099D"/>
    <w:pPr>
      <w:keepNext/>
      <w:spacing w:before="240" w:after="60"/>
      <w:outlineLvl w:val="2"/>
    </w:pPr>
    <w:rPr>
      <w:rFonts w:ascii="Arial" w:hAnsi="Arial" w:cs="Arial"/>
      <w:b/>
      <w:bCs/>
      <w:sz w:val="26"/>
      <w:szCs w:val="26"/>
    </w:rPr>
  </w:style>
  <w:style w:type="paragraph" w:styleId="4">
    <w:name w:val="heading 4"/>
    <w:basedOn w:val="a"/>
    <w:next w:val="a"/>
    <w:link w:val="40"/>
    <w:qFormat/>
    <w:rsid w:val="0097099D"/>
    <w:pPr>
      <w:keepNext/>
      <w:spacing w:before="240" w:after="60"/>
      <w:outlineLvl w:val="3"/>
    </w:pPr>
    <w:rPr>
      <w:b/>
      <w:bCs/>
      <w:sz w:val="28"/>
      <w:szCs w:val="28"/>
    </w:rPr>
  </w:style>
  <w:style w:type="paragraph" w:styleId="6">
    <w:name w:val="heading 6"/>
    <w:basedOn w:val="a"/>
    <w:next w:val="a"/>
    <w:link w:val="60"/>
    <w:qFormat/>
    <w:rsid w:val="0097099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7099D"/>
    <w:rPr>
      <w:rFonts w:ascii="Arial" w:eastAsia="Calibri" w:hAnsi="Arial" w:cs="Arial"/>
      <w:b/>
      <w:bCs/>
      <w:kern w:val="32"/>
      <w:sz w:val="32"/>
      <w:szCs w:val="32"/>
      <w:lang w:val="ru-RU" w:eastAsia="ru-RU" w:bidi="ar-SA"/>
    </w:rPr>
  </w:style>
  <w:style w:type="character" w:customStyle="1" w:styleId="30">
    <w:name w:val="Заголовок 3 Знак"/>
    <w:link w:val="3"/>
    <w:locked/>
    <w:rsid w:val="0097099D"/>
    <w:rPr>
      <w:rFonts w:ascii="Arial" w:eastAsia="Calibri" w:hAnsi="Arial" w:cs="Arial"/>
      <w:b/>
      <w:bCs/>
      <w:sz w:val="26"/>
      <w:szCs w:val="26"/>
      <w:lang w:val="ru-RU" w:eastAsia="ru-RU" w:bidi="ar-SA"/>
    </w:rPr>
  </w:style>
  <w:style w:type="character" w:customStyle="1" w:styleId="40">
    <w:name w:val="Заголовок 4 Знак"/>
    <w:link w:val="4"/>
    <w:locked/>
    <w:rsid w:val="0097099D"/>
    <w:rPr>
      <w:rFonts w:eastAsia="Calibri"/>
      <w:b/>
      <w:bCs/>
      <w:sz w:val="28"/>
      <w:szCs w:val="28"/>
      <w:lang w:val="ru-RU" w:eastAsia="ru-RU" w:bidi="ar-SA"/>
    </w:rPr>
  </w:style>
  <w:style w:type="character" w:customStyle="1" w:styleId="60">
    <w:name w:val="Заголовок 6 Знак"/>
    <w:link w:val="6"/>
    <w:locked/>
    <w:rsid w:val="0097099D"/>
    <w:rPr>
      <w:rFonts w:eastAsia="Calibri"/>
      <w:b/>
      <w:bCs/>
      <w:sz w:val="22"/>
      <w:szCs w:val="22"/>
      <w:lang w:val="ru-RU" w:eastAsia="ru-RU" w:bidi="ar-SA"/>
    </w:rPr>
  </w:style>
  <w:style w:type="character" w:customStyle="1" w:styleId="HTML">
    <w:name w:val="Стандартный HTML Знак"/>
    <w:link w:val="HTML0"/>
    <w:locked/>
    <w:rsid w:val="0097099D"/>
    <w:rPr>
      <w:rFonts w:ascii="Courier New" w:eastAsia="Calibri" w:hAnsi="Courier New" w:cs="Courier New"/>
      <w:lang w:val="ru-RU" w:eastAsia="ru-RU" w:bidi="ar-SA"/>
    </w:rPr>
  </w:style>
  <w:style w:type="paragraph" w:styleId="HTML0">
    <w:name w:val="HTML Preformatted"/>
    <w:basedOn w:val="a"/>
    <w:link w:val="HTML"/>
    <w:rsid w:val="0097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2">
    <w:name w:val="Основной текст 2 Знак"/>
    <w:link w:val="20"/>
    <w:locked/>
    <w:rsid w:val="0097099D"/>
    <w:rPr>
      <w:rFonts w:ascii="Calibri" w:eastAsia="Calibri" w:hAnsi="Calibri"/>
      <w:sz w:val="24"/>
      <w:szCs w:val="24"/>
      <w:lang w:val="ru-RU" w:eastAsia="ru-RU" w:bidi="ar-SA"/>
    </w:rPr>
  </w:style>
  <w:style w:type="paragraph" w:styleId="20">
    <w:name w:val="Body Text 2"/>
    <w:basedOn w:val="a"/>
    <w:link w:val="2"/>
    <w:rsid w:val="0097099D"/>
    <w:pPr>
      <w:spacing w:after="120" w:line="480" w:lineRule="auto"/>
    </w:pPr>
    <w:rPr>
      <w:rFonts w:ascii="Calibri" w:hAnsi="Calibri"/>
    </w:rPr>
  </w:style>
  <w:style w:type="character" w:customStyle="1" w:styleId="21">
    <w:name w:val="Основной текст с отступом 2 Знак"/>
    <w:link w:val="22"/>
    <w:locked/>
    <w:rsid w:val="0097099D"/>
    <w:rPr>
      <w:rFonts w:ascii="Calibri" w:eastAsia="Calibri" w:hAnsi="Calibri"/>
      <w:sz w:val="24"/>
      <w:szCs w:val="24"/>
      <w:lang w:val="ru-RU" w:eastAsia="ru-RU" w:bidi="ar-SA"/>
    </w:rPr>
  </w:style>
  <w:style w:type="paragraph" w:styleId="22">
    <w:name w:val="Body Text Indent 2"/>
    <w:basedOn w:val="a"/>
    <w:link w:val="21"/>
    <w:rsid w:val="0097099D"/>
    <w:pPr>
      <w:spacing w:after="120" w:line="480" w:lineRule="auto"/>
      <w:ind w:left="283"/>
    </w:pPr>
    <w:rPr>
      <w:rFonts w:ascii="Calibri" w:hAnsi="Calibri"/>
    </w:rPr>
  </w:style>
  <w:style w:type="character" w:customStyle="1" w:styleId="ConsPlusNormal">
    <w:name w:val="ConsPlusNormal Знак Знак"/>
    <w:link w:val="ConsPlusNormal0"/>
    <w:locked/>
    <w:rsid w:val="0097099D"/>
    <w:rPr>
      <w:rFonts w:ascii="Arial" w:hAnsi="Arial" w:cs="Arial"/>
      <w:sz w:val="24"/>
      <w:szCs w:val="24"/>
      <w:lang w:val="ru-RU" w:eastAsia="ru-RU" w:bidi="ar-SA"/>
    </w:rPr>
  </w:style>
  <w:style w:type="paragraph" w:customStyle="1" w:styleId="ConsPlusNormal0">
    <w:name w:val="ConsPlusNormal Знак"/>
    <w:link w:val="ConsPlusNormal"/>
    <w:rsid w:val="0097099D"/>
    <w:pPr>
      <w:widowControl w:val="0"/>
      <w:autoSpaceDE w:val="0"/>
      <w:autoSpaceDN w:val="0"/>
      <w:adjustRightInd w:val="0"/>
      <w:ind w:firstLine="720"/>
    </w:pPr>
    <w:rPr>
      <w:rFonts w:ascii="Arial" w:hAnsi="Arial" w:cs="Arial"/>
      <w:sz w:val="24"/>
      <w:szCs w:val="24"/>
    </w:rPr>
  </w:style>
  <w:style w:type="character" w:styleId="a3">
    <w:name w:val="Hyperlink"/>
    <w:rsid w:val="0097099D"/>
    <w:rPr>
      <w:rFonts w:ascii="Times New Roman" w:hAnsi="Times New Roman" w:cs="Times New Roman" w:hint="default"/>
      <w:color w:val="0000FF"/>
      <w:u w:val="single"/>
    </w:rPr>
  </w:style>
  <w:style w:type="paragraph" w:customStyle="1" w:styleId="ConsPlusNormal1">
    <w:name w:val="ConsPlusNormal"/>
    <w:rsid w:val="0097099D"/>
    <w:pPr>
      <w:widowControl w:val="0"/>
      <w:autoSpaceDE w:val="0"/>
      <w:autoSpaceDN w:val="0"/>
      <w:adjustRightInd w:val="0"/>
      <w:ind w:firstLine="720"/>
    </w:pPr>
    <w:rPr>
      <w:rFonts w:ascii="Arial" w:eastAsia="Calibri" w:hAnsi="Arial" w:cs="Arial"/>
    </w:rPr>
  </w:style>
  <w:style w:type="paragraph" w:styleId="a4">
    <w:name w:val="No Spacing"/>
    <w:qFormat/>
    <w:rsid w:val="0097099D"/>
    <w:pPr>
      <w:suppressAutoHyphens/>
    </w:pPr>
    <w:rPr>
      <w:rFonts w:ascii="Calibri" w:eastAsia="Calibri" w:hAnsi="Calibri" w:cs="Calibri"/>
      <w:sz w:val="22"/>
      <w:szCs w:val="22"/>
      <w:lang w:eastAsia="ar-SA"/>
    </w:rPr>
  </w:style>
  <w:style w:type="paragraph" w:customStyle="1" w:styleId="ConsNormal">
    <w:name w:val="ConsNormal"/>
    <w:rsid w:val="0097099D"/>
    <w:pPr>
      <w:widowControl w:val="0"/>
      <w:ind w:firstLine="720"/>
    </w:pPr>
    <w:rPr>
      <w:rFonts w:ascii="Arial" w:eastAsia="Calibri" w:hAnsi="Arial" w:cs="Arial"/>
    </w:rPr>
  </w:style>
  <w:style w:type="paragraph" w:customStyle="1" w:styleId="11">
    <w:name w:val="Без интервала1"/>
    <w:rsid w:val="0097099D"/>
    <w:pPr>
      <w:suppressAutoHyphens/>
    </w:pPr>
    <w:rPr>
      <w:rFonts w:ascii="Calibri" w:hAnsi="Calibri" w:cs="Calibri"/>
      <w:sz w:val="22"/>
      <w:szCs w:val="22"/>
      <w:lang w:eastAsia="ar-SA"/>
    </w:rPr>
  </w:style>
  <w:style w:type="character" w:customStyle="1" w:styleId="FontStyle46">
    <w:name w:val="Font Style46"/>
    <w:rsid w:val="0097099D"/>
    <w:rPr>
      <w:rFonts w:ascii="Times New Roman" w:hAnsi="Times New Roman" w:cs="Times New Roman" w:hint="default"/>
      <w:sz w:val="22"/>
    </w:rPr>
  </w:style>
  <w:style w:type="paragraph" w:customStyle="1" w:styleId="Style7">
    <w:name w:val="Style7"/>
    <w:basedOn w:val="a"/>
    <w:rsid w:val="0097099D"/>
    <w:pPr>
      <w:widowControl w:val="0"/>
      <w:autoSpaceDE w:val="0"/>
      <w:autoSpaceDN w:val="0"/>
      <w:adjustRightInd w:val="0"/>
    </w:pPr>
  </w:style>
  <w:style w:type="paragraph" w:customStyle="1" w:styleId="31">
    <w:name w:val="Основной текст с отступом 31"/>
    <w:basedOn w:val="a"/>
    <w:rsid w:val="0097099D"/>
    <w:pPr>
      <w:suppressAutoHyphens/>
      <w:ind w:firstLine="567"/>
      <w:jc w:val="both"/>
    </w:pPr>
    <w:rPr>
      <w:sz w:val="28"/>
      <w:szCs w:val="28"/>
      <w:lang w:eastAsia="ar-SA"/>
    </w:rPr>
  </w:style>
  <w:style w:type="character" w:styleId="a5">
    <w:name w:val="Strong"/>
    <w:qFormat/>
    <w:rsid w:val="0097099D"/>
    <w:rPr>
      <w:rFonts w:ascii="Times New Roman" w:hAnsi="Times New Roman" w:cs="Times New Roman" w:hint="default"/>
      <w:b/>
      <w:bCs/>
    </w:rPr>
  </w:style>
  <w:style w:type="paragraph" w:customStyle="1" w:styleId="ConsPlusNonformat">
    <w:name w:val="ConsPlusNonformat"/>
    <w:rsid w:val="0097099D"/>
    <w:pPr>
      <w:autoSpaceDE w:val="0"/>
      <w:autoSpaceDN w:val="0"/>
      <w:adjustRightInd w:val="0"/>
    </w:pPr>
    <w:rPr>
      <w:rFonts w:ascii="Courier New" w:eastAsia="Calibri" w:hAnsi="Courier New" w:cs="Courier New"/>
    </w:rPr>
  </w:style>
  <w:style w:type="paragraph" w:styleId="a6">
    <w:name w:val="Body Text Indent"/>
    <w:basedOn w:val="a"/>
    <w:rsid w:val="007C1EF3"/>
    <w:pPr>
      <w:spacing w:after="120"/>
      <w:ind w:left="283"/>
    </w:pPr>
    <w:rPr>
      <w:rFonts w:eastAsia="Times New Roman"/>
    </w:rPr>
  </w:style>
  <w:style w:type="paragraph" w:styleId="a7">
    <w:name w:val="Title"/>
    <w:basedOn w:val="a"/>
    <w:qFormat/>
    <w:rsid w:val="007C1EF3"/>
    <w:pPr>
      <w:ind w:left="-567"/>
      <w:jc w:val="center"/>
    </w:pPr>
    <w:rPr>
      <w:rFonts w:eastAsia="Times New Roman"/>
      <w:sz w:val="28"/>
      <w:szCs w:val="28"/>
    </w:rPr>
  </w:style>
  <w:style w:type="paragraph" w:styleId="a8">
    <w:name w:val="Normal (Web)"/>
    <w:basedOn w:val="a"/>
    <w:rsid w:val="00E528B8"/>
    <w:pPr>
      <w:spacing w:before="120" w:after="120"/>
      <w:ind w:left="75" w:right="75" w:firstLine="240"/>
    </w:pPr>
    <w:rPr>
      <w:rFonts w:eastAsia="Times New Roman"/>
    </w:rPr>
  </w:style>
  <w:style w:type="paragraph" w:styleId="a9">
    <w:name w:val="Body Text"/>
    <w:basedOn w:val="a"/>
    <w:link w:val="aa"/>
    <w:rsid w:val="00E44E1E"/>
    <w:pPr>
      <w:spacing w:after="120"/>
    </w:pPr>
  </w:style>
  <w:style w:type="character" w:customStyle="1" w:styleId="aa">
    <w:name w:val="Основной текст Знак"/>
    <w:link w:val="a9"/>
    <w:rsid w:val="00E44E1E"/>
    <w:rPr>
      <w:rFonts w:eastAsia="Calibri"/>
      <w:sz w:val="24"/>
      <w:szCs w:val="24"/>
    </w:rPr>
  </w:style>
  <w:style w:type="character" w:customStyle="1" w:styleId="Heading6Char">
    <w:name w:val="Heading 6 Char"/>
    <w:locked/>
    <w:rsid w:val="00EB3156"/>
    <w:rPr>
      <w:rFonts w:eastAsia="Calibri"/>
      <w:b/>
      <w:bCs/>
      <w:sz w:val="22"/>
      <w:szCs w:val="22"/>
      <w:lang w:val="ru-RU" w:eastAsia="ru-RU" w:bidi="ar-SA"/>
    </w:rPr>
  </w:style>
  <w:style w:type="paragraph" w:customStyle="1" w:styleId="ab">
    <w:name w:val="Знак Знак"/>
    <w:basedOn w:val="a"/>
    <w:rsid w:val="0003229F"/>
    <w:pPr>
      <w:spacing w:before="100" w:beforeAutospacing="1" w:after="100" w:afterAutospacing="1"/>
    </w:pPr>
    <w:rPr>
      <w:rFonts w:ascii="Tahoma" w:eastAsia="Times New Roman" w:hAnsi="Tahoma"/>
      <w:sz w:val="20"/>
      <w:szCs w:val="20"/>
      <w:lang w:val="en-US" w:eastAsia="en-US"/>
    </w:rPr>
  </w:style>
  <w:style w:type="paragraph" w:styleId="32">
    <w:name w:val="List 3"/>
    <w:basedOn w:val="a"/>
    <w:rsid w:val="00635627"/>
    <w:pPr>
      <w:ind w:left="849" w:hanging="283"/>
      <w:contextualSpacing/>
    </w:pPr>
    <w:rPr>
      <w:rFonts w:eastAsia="Times New Roman"/>
      <w:sz w:val="20"/>
      <w:szCs w:val="20"/>
    </w:rPr>
  </w:style>
  <w:style w:type="paragraph" w:styleId="ac">
    <w:name w:val="Balloon Text"/>
    <w:basedOn w:val="a"/>
    <w:link w:val="ad"/>
    <w:rsid w:val="00123910"/>
    <w:rPr>
      <w:rFonts w:ascii="Tahoma" w:hAnsi="Tahoma" w:cs="Tahoma"/>
      <w:sz w:val="16"/>
      <w:szCs w:val="16"/>
    </w:rPr>
  </w:style>
  <w:style w:type="character" w:customStyle="1" w:styleId="ad">
    <w:name w:val="Текст выноски Знак"/>
    <w:basedOn w:val="a0"/>
    <w:link w:val="ac"/>
    <w:rsid w:val="00123910"/>
    <w:rPr>
      <w:rFonts w:ascii="Tahoma" w:eastAsia="Calibri" w:hAnsi="Tahoma" w:cs="Tahoma"/>
      <w:sz w:val="16"/>
      <w:szCs w:val="16"/>
    </w:rPr>
  </w:style>
  <w:style w:type="paragraph" w:styleId="ae">
    <w:name w:val="header"/>
    <w:basedOn w:val="a"/>
    <w:link w:val="af"/>
    <w:rsid w:val="00BA2421"/>
    <w:pPr>
      <w:tabs>
        <w:tab w:val="center" w:pos="4677"/>
        <w:tab w:val="right" w:pos="9355"/>
      </w:tabs>
    </w:pPr>
  </w:style>
  <w:style w:type="character" w:customStyle="1" w:styleId="af">
    <w:name w:val="Верхний колонтитул Знак"/>
    <w:basedOn w:val="a0"/>
    <w:link w:val="ae"/>
    <w:rsid w:val="00BA2421"/>
    <w:rPr>
      <w:rFonts w:eastAsia="Calibri"/>
      <w:sz w:val="24"/>
      <w:szCs w:val="24"/>
    </w:rPr>
  </w:style>
  <w:style w:type="paragraph" w:styleId="af0">
    <w:name w:val="footer"/>
    <w:basedOn w:val="a"/>
    <w:link w:val="af1"/>
    <w:rsid w:val="00BA2421"/>
    <w:pPr>
      <w:tabs>
        <w:tab w:val="center" w:pos="4677"/>
        <w:tab w:val="right" w:pos="9355"/>
      </w:tabs>
    </w:pPr>
  </w:style>
  <w:style w:type="character" w:customStyle="1" w:styleId="af1">
    <w:name w:val="Нижний колонтитул Знак"/>
    <w:basedOn w:val="a0"/>
    <w:link w:val="af0"/>
    <w:rsid w:val="00BA2421"/>
    <w:rPr>
      <w:rFonts w:eastAsia="Calibri"/>
      <w:sz w:val="24"/>
      <w:szCs w:val="24"/>
    </w:rPr>
  </w:style>
  <w:style w:type="paragraph" w:styleId="af2">
    <w:name w:val="List Paragraph"/>
    <w:basedOn w:val="a"/>
    <w:uiPriority w:val="34"/>
    <w:qFormat/>
    <w:rsid w:val="00940C0B"/>
    <w:pPr>
      <w:ind w:left="720"/>
      <w:contextualSpacing/>
    </w:pPr>
  </w:style>
  <w:style w:type="paragraph" w:customStyle="1" w:styleId="af3">
    <w:name w:val="Знак Знак"/>
    <w:basedOn w:val="a"/>
    <w:rsid w:val="001D4AB9"/>
    <w:pPr>
      <w:spacing w:before="100" w:beforeAutospacing="1" w:after="100" w:afterAutospacing="1"/>
    </w:pPr>
    <w:rPr>
      <w:rFonts w:ascii="Tahoma" w:eastAsia="Times New Roman" w:hAnsi="Tahoma"/>
      <w:sz w:val="20"/>
      <w:szCs w:val="20"/>
      <w:lang w:val="en-US" w:eastAsia="en-US"/>
    </w:rPr>
  </w:style>
  <w:style w:type="paragraph" w:customStyle="1" w:styleId="af4">
    <w:name w:val="Знак Знак"/>
    <w:basedOn w:val="a"/>
    <w:rsid w:val="006D6853"/>
    <w:pPr>
      <w:spacing w:before="100" w:beforeAutospacing="1" w:after="100" w:afterAutospacing="1"/>
    </w:pPr>
    <w:rPr>
      <w:rFonts w:ascii="Tahoma" w:eastAsia="Times New Roman" w:hAnsi="Tahoma"/>
      <w:sz w:val="20"/>
      <w:szCs w:val="20"/>
      <w:lang w:val="en-US" w:eastAsia="en-US"/>
    </w:rPr>
  </w:style>
  <w:style w:type="paragraph" w:customStyle="1" w:styleId="af5">
    <w:name w:val="Знак Знак"/>
    <w:basedOn w:val="a"/>
    <w:rsid w:val="00F07435"/>
    <w:pPr>
      <w:spacing w:before="100" w:beforeAutospacing="1" w:after="100" w:afterAutospacing="1"/>
    </w:pPr>
    <w:rPr>
      <w:rFonts w:ascii="Tahoma" w:eastAsia="Times New Roman"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99D"/>
    <w:rPr>
      <w:rFonts w:eastAsia="Calibri"/>
      <w:sz w:val="24"/>
      <w:szCs w:val="24"/>
    </w:rPr>
  </w:style>
  <w:style w:type="paragraph" w:styleId="1">
    <w:name w:val="heading 1"/>
    <w:basedOn w:val="a"/>
    <w:next w:val="a"/>
    <w:link w:val="10"/>
    <w:qFormat/>
    <w:rsid w:val="0097099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7099D"/>
    <w:pPr>
      <w:keepNext/>
      <w:spacing w:before="240" w:after="60"/>
      <w:outlineLvl w:val="2"/>
    </w:pPr>
    <w:rPr>
      <w:rFonts w:ascii="Arial" w:hAnsi="Arial" w:cs="Arial"/>
      <w:b/>
      <w:bCs/>
      <w:sz w:val="26"/>
      <w:szCs w:val="26"/>
    </w:rPr>
  </w:style>
  <w:style w:type="paragraph" w:styleId="4">
    <w:name w:val="heading 4"/>
    <w:basedOn w:val="a"/>
    <w:next w:val="a"/>
    <w:link w:val="40"/>
    <w:qFormat/>
    <w:rsid w:val="0097099D"/>
    <w:pPr>
      <w:keepNext/>
      <w:spacing w:before="240" w:after="60"/>
      <w:outlineLvl w:val="3"/>
    </w:pPr>
    <w:rPr>
      <w:b/>
      <w:bCs/>
      <w:sz w:val="28"/>
      <w:szCs w:val="28"/>
    </w:rPr>
  </w:style>
  <w:style w:type="paragraph" w:styleId="6">
    <w:name w:val="heading 6"/>
    <w:basedOn w:val="a"/>
    <w:next w:val="a"/>
    <w:link w:val="60"/>
    <w:qFormat/>
    <w:rsid w:val="0097099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7099D"/>
    <w:rPr>
      <w:rFonts w:ascii="Arial" w:eastAsia="Calibri" w:hAnsi="Arial" w:cs="Arial"/>
      <w:b/>
      <w:bCs/>
      <w:kern w:val="32"/>
      <w:sz w:val="32"/>
      <w:szCs w:val="32"/>
      <w:lang w:val="ru-RU" w:eastAsia="ru-RU" w:bidi="ar-SA"/>
    </w:rPr>
  </w:style>
  <w:style w:type="character" w:customStyle="1" w:styleId="30">
    <w:name w:val="Заголовок 3 Знак"/>
    <w:link w:val="3"/>
    <w:locked/>
    <w:rsid w:val="0097099D"/>
    <w:rPr>
      <w:rFonts w:ascii="Arial" w:eastAsia="Calibri" w:hAnsi="Arial" w:cs="Arial"/>
      <w:b/>
      <w:bCs/>
      <w:sz w:val="26"/>
      <w:szCs w:val="26"/>
      <w:lang w:val="ru-RU" w:eastAsia="ru-RU" w:bidi="ar-SA"/>
    </w:rPr>
  </w:style>
  <w:style w:type="character" w:customStyle="1" w:styleId="40">
    <w:name w:val="Заголовок 4 Знак"/>
    <w:link w:val="4"/>
    <w:locked/>
    <w:rsid w:val="0097099D"/>
    <w:rPr>
      <w:rFonts w:eastAsia="Calibri"/>
      <w:b/>
      <w:bCs/>
      <w:sz w:val="28"/>
      <w:szCs w:val="28"/>
      <w:lang w:val="ru-RU" w:eastAsia="ru-RU" w:bidi="ar-SA"/>
    </w:rPr>
  </w:style>
  <w:style w:type="character" w:customStyle="1" w:styleId="60">
    <w:name w:val="Заголовок 6 Знак"/>
    <w:link w:val="6"/>
    <w:locked/>
    <w:rsid w:val="0097099D"/>
    <w:rPr>
      <w:rFonts w:eastAsia="Calibri"/>
      <w:b/>
      <w:bCs/>
      <w:sz w:val="22"/>
      <w:szCs w:val="22"/>
      <w:lang w:val="ru-RU" w:eastAsia="ru-RU" w:bidi="ar-SA"/>
    </w:rPr>
  </w:style>
  <w:style w:type="character" w:customStyle="1" w:styleId="HTML">
    <w:name w:val="Стандартный HTML Знак"/>
    <w:link w:val="HTML0"/>
    <w:locked/>
    <w:rsid w:val="0097099D"/>
    <w:rPr>
      <w:rFonts w:ascii="Courier New" w:eastAsia="Calibri" w:hAnsi="Courier New" w:cs="Courier New"/>
      <w:lang w:val="ru-RU" w:eastAsia="ru-RU" w:bidi="ar-SA"/>
    </w:rPr>
  </w:style>
  <w:style w:type="paragraph" w:styleId="HTML0">
    <w:name w:val="HTML Preformatted"/>
    <w:basedOn w:val="a"/>
    <w:link w:val="HTML"/>
    <w:rsid w:val="0097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2">
    <w:name w:val="Основной текст 2 Знак"/>
    <w:link w:val="20"/>
    <w:locked/>
    <w:rsid w:val="0097099D"/>
    <w:rPr>
      <w:rFonts w:ascii="Calibri" w:eastAsia="Calibri" w:hAnsi="Calibri"/>
      <w:sz w:val="24"/>
      <w:szCs w:val="24"/>
      <w:lang w:val="ru-RU" w:eastAsia="ru-RU" w:bidi="ar-SA"/>
    </w:rPr>
  </w:style>
  <w:style w:type="paragraph" w:styleId="20">
    <w:name w:val="Body Text 2"/>
    <w:basedOn w:val="a"/>
    <w:link w:val="2"/>
    <w:rsid w:val="0097099D"/>
    <w:pPr>
      <w:spacing w:after="120" w:line="480" w:lineRule="auto"/>
    </w:pPr>
    <w:rPr>
      <w:rFonts w:ascii="Calibri" w:hAnsi="Calibri"/>
    </w:rPr>
  </w:style>
  <w:style w:type="character" w:customStyle="1" w:styleId="21">
    <w:name w:val="Основной текст с отступом 2 Знак"/>
    <w:link w:val="22"/>
    <w:locked/>
    <w:rsid w:val="0097099D"/>
    <w:rPr>
      <w:rFonts w:ascii="Calibri" w:eastAsia="Calibri" w:hAnsi="Calibri"/>
      <w:sz w:val="24"/>
      <w:szCs w:val="24"/>
      <w:lang w:val="ru-RU" w:eastAsia="ru-RU" w:bidi="ar-SA"/>
    </w:rPr>
  </w:style>
  <w:style w:type="paragraph" w:styleId="22">
    <w:name w:val="Body Text Indent 2"/>
    <w:basedOn w:val="a"/>
    <w:link w:val="21"/>
    <w:rsid w:val="0097099D"/>
    <w:pPr>
      <w:spacing w:after="120" w:line="480" w:lineRule="auto"/>
      <w:ind w:left="283"/>
    </w:pPr>
    <w:rPr>
      <w:rFonts w:ascii="Calibri" w:hAnsi="Calibri"/>
    </w:rPr>
  </w:style>
  <w:style w:type="character" w:customStyle="1" w:styleId="ConsPlusNormal">
    <w:name w:val="ConsPlusNormal Знак Знак"/>
    <w:link w:val="ConsPlusNormal0"/>
    <w:locked/>
    <w:rsid w:val="0097099D"/>
    <w:rPr>
      <w:rFonts w:ascii="Arial" w:hAnsi="Arial" w:cs="Arial"/>
      <w:sz w:val="24"/>
      <w:szCs w:val="24"/>
      <w:lang w:val="ru-RU" w:eastAsia="ru-RU" w:bidi="ar-SA"/>
    </w:rPr>
  </w:style>
  <w:style w:type="paragraph" w:customStyle="1" w:styleId="ConsPlusNormal0">
    <w:name w:val="ConsPlusNormal Знак"/>
    <w:link w:val="ConsPlusNormal"/>
    <w:rsid w:val="0097099D"/>
    <w:pPr>
      <w:widowControl w:val="0"/>
      <w:autoSpaceDE w:val="0"/>
      <w:autoSpaceDN w:val="0"/>
      <w:adjustRightInd w:val="0"/>
      <w:ind w:firstLine="720"/>
    </w:pPr>
    <w:rPr>
      <w:rFonts w:ascii="Arial" w:hAnsi="Arial" w:cs="Arial"/>
      <w:sz w:val="24"/>
      <w:szCs w:val="24"/>
    </w:rPr>
  </w:style>
  <w:style w:type="character" w:styleId="a3">
    <w:name w:val="Hyperlink"/>
    <w:rsid w:val="0097099D"/>
    <w:rPr>
      <w:rFonts w:ascii="Times New Roman" w:hAnsi="Times New Roman" w:cs="Times New Roman" w:hint="default"/>
      <w:color w:val="0000FF"/>
      <w:u w:val="single"/>
    </w:rPr>
  </w:style>
  <w:style w:type="paragraph" w:customStyle="1" w:styleId="ConsPlusNormal1">
    <w:name w:val="ConsPlusNormal"/>
    <w:rsid w:val="0097099D"/>
    <w:pPr>
      <w:widowControl w:val="0"/>
      <w:autoSpaceDE w:val="0"/>
      <w:autoSpaceDN w:val="0"/>
      <w:adjustRightInd w:val="0"/>
      <w:ind w:firstLine="720"/>
    </w:pPr>
    <w:rPr>
      <w:rFonts w:ascii="Arial" w:eastAsia="Calibri" w:hAnsi="Arial" w:cs="Arial"/>
    </w:rPr>
  </w:style>
  <w:style w:type="paragraph" w:styleId="a4">
    <w:name w:val="No Spacing"/>
    <w:qFormat/>
    <w:rsid w:val="0097099D"/>
    <w:pPr>
      <w:suppressAutoHyphens/>
    </w:pPr>
    <w:rPr>
      <w:rFonts w:ascii="Calibri" w:eastAsia="Calibri" w:hAnsi="Calibri" w:cs="Calibri"/>
      <w:sz w:val="22"/>
      <w:szCs w:val="22"/>
      <w:lang w:eastAsia="ar-SA"/>
    </w:rPr>
  </w:style>
  <w:style w:type="paragraph" w:customStyle="1" w:styleId="ConsNormal">
    <w:name w:val="ConsNormal"/>
    <w:rsid w:val="0097099D"/>
    <w:pPr>
      <w:widowControl w:val="0"/>
      <w:ind w:firstLine="720"/>
    </w:pPr>
    <w:rPr>
      <w:rFonts w:ascii="Arial" w:eastAsia="Calibri" w:hAnsi="Arial" w:cs="Arial"/>
    </w:rPr>
  </w:style>
  <w:style w:type="paragraph" w:customStyle="1" w:styleId="11">
    <w:name w:val="Без интервала1"/>
    <w:rsid w:val="0097099D"/>
    <w:pPr>
      <w:suppressAutoHyphens/>
    </w:pPr>
    <w:rPr>
      <w:rFonts w:ascii="Calibri" w:hAnsi="Calibri" w:cs="Calibri"/>
      <w:sz w:val="22"/>
      <w:szCs w:val="22"/>
      <w:lang w:eastAsia="ar-SA"/>
    </w:rPr>
  </w:style>
  <w:style w:type="character" w:customStyle="1" w:styleId="FontStyle46">
    <w:name w:val="Font Style46"/>
    <w:rsid w:val="0097099D"/>
    <w:rPr>
      <w:rFonts w:ascii="Times New Roman" w:hAnsi="Times New Roman" w:cs="Times New Roman" w:hint="default"/>
      <w:sz w:val="22"/>
    </w:rPr>
  </w:style>
  <w:style w:type="paragraph" w:customStyle="1" w:styleId="Style7">
    <w:name w:val="Style7"/>
    <w:basedOn w:val="a"/>
    <w:rsid w:val="0097099D"/>
    <w:pPr>
      <w:widowControl w:val="0"/>
      <w:autoSpaceDE w:val="0"/>
      <w:autoSpaceDN w:val="0"/>
      <w:adjustRightInd w:val="0"/>
    </w:pPr>
  </w:style>
  <w:style w:type="paragraph" w:customStyle="1" w:styleId="31">
    <w:name w:val="Основной текст с отступом 31"/>
    <w:basedOn w:val="a"/>
    <w:rsid w:val="0097099D"/>
    <w:pPr>
      <w:suppressAutoHyphens/>
      <w:ind w:firstLine="567"/>
      <w:jc w:val="both"/>
    </w:pPr>
    <w:rPr>
      <w:sz w:val="28"/>
      <w:szCs w:val="28"/>
      <w:lang w:eastAsia="ar-SA"/>
    </w:rPr>
  </w:style>
  <w:style w:type="character" w:styleId="a5">
    <w:name w:val="Strong"/>
    <w:qFormat/>
    <w:rsid w:val="0097099D"/>
    <w:rPr>
      <w:rFonts w:ascii="Times New Roman" w:hAnsi="Times New Roman" w:cs="Times New Roman" w:hint="default"/>
      <w:b/>
      <w:bCs/>
    </w:rPr>
  </w:style>
  <w:style w:type="paragraph" w:customStyle="1" w:styleId="ConsPlusNonformat">
    <w:name w:val="ConsPlusNonformat"/>
    <w:rsid w:val="0097099D"/>
    <w:pPr>
      <w:autoSpaceDE w:val="0"/>
      <w:autoSpaceDN w:val="0"/>
      <w:adjustRightInd w:val="0"/>
    </w:pPr>
    <w:rPr>
      <w:rFonts w:ascii="Courier New" w:eastAsia="Calibri" w:hAnsi="Courier New" w:cs="Courier New"/>
    </w:rPr>
  </w:style>
  <w:style w:type="paragraph" w:styleId="a6">
    <w:name w:val="Body Text Indent"/>
    <w:basedOn w:val="a"/>
    <w:rsid w:val="007C1EF3"/>
    <w:pPr>
      <w:spacing w:after="120"/>
      <w:ind w:left="283"/>
    </w:pPr>
    <w:rPr>
      <w:rFonts w:eastAsia="Times New Roman"/>
    </w:rPr>
  </w:style>
  <w:style w:type="paragraph" w:styleId="a7">
    <w:name w:val="Title"/>
    <w:basedOn w:val="a"/>
    <w:qFormat/>
    <w:rsid w:val="007C1EF3"/>
    <w:pPr>
      <w:ind w:left="-567"/>
      <w:jc w:val="center"/>
    </w:pPr>
    <w:rPr>
      <w:rFonts w:eastAsia="Times New Roman"/>
      <w:sz w:val="28"/>
      <w:szCs w:val="28"/>
    </w:rPr>
  </w:style>
  <w:style w:type="paragraph" w:styleId="a8">
    <w:name w:val="Normal (Web)"/>
    <w:basedOn w:val="a"/>
    <w:rsid w:val="00E528B8"/>
    <w:pPr>
      <w:spacing w:before="120" w:after="120"/>
      <w:ind w:left="75" w:right="75" w:firstLine="240"/>
    </w:pPr>
    <w:rPr>
      <w:rFonts w:eastAsia="Times New Roman"/>
    </w:rPr>
  </w:style>
  <w:style w:type="paragraph" w:styleId="a9">
    <w:name w:val="Body Text"/>
    <w:basedOn w:val="a"/>
    <w:link w:val="aa"/>
    <w:rsid w:val="00E44E1E"/>
    <w:pPr>
      <w:spacing w:after="120"/>
    </w:pPr>
  </w:style>
  <w:style w:type="character" w:customStyle="1" w:styleId="aa">
    <w:name w:val="Основной текст Знак"/>
    <w:link w:val="a9"/>
    <w:rsid w:val="00E44E1E"/>
    <w:rPr>
      <w:rFonts w:eastAsia="Calibri"/>
      <w:sz w:val="24"/>
      <w:szCs w:val="24"/>
    </w:rPr>
  </w:style>
  <w:style w:type="character" w:customStyle="1" w:styleId="Heading6Char">
    <w:name w:val="Heading 6 Char"/>
    <w:locked/>
    <w:rsid w:val="00EB3156"/>
    <w:rPr>
      <w:rFonts w:eastAsia="Calibri"/>
      <w:b/>
      <w:bCs/>
      <w:sz w:val="22"/>
      <w:szCs w:val="22"/>
      <w:lang w:val="ru-RU" w:eastAsia="ru-RU" w:bidi="ar-SA"/>
    </w:rPr>
  </w:style>
  <w:style w:type="paragraph" w:customStyle="1" w:styleId="ab">
    <w:name w:val="Знак Знак"/>
    <w:basedOn w:val="a"/>
    <w:rsid w:val="0003229F"/>
    <w:pPr>
      <w:spacing w:before="100" w:beforeAutospacing="1" w:after="100" w:afterAutospacing="1"/>
    </w:pPr>
    <w:rPr>
      <w:rFonts w:ascii="Tahoma" w:eastAsia="Times New Roman" w:hAnsi="Tahoma"/>
      <w:sz w:val="20"/>
      <w:szCs w:val="20"/>
      <w:lang w:val="en-US" w:eastAsia="en-US"/>
    </w:rPr>
  </w:style>
  <w:style w:type="paragraph" w:styleId="32">
    <w:name w:val="List 3"/>
    <w:basedOn w:val="a"/>
    <w:rsid w:val="00635627"/>
    <w:pPr>
      <w:ind w:left="849" w:hanging="283"/>
      <w:contextualSpacing/>
    </w:pPr>
    <w:rPr>
      <w:rFonts w:eastAsia="Times New Roman"/>
      <w:sz w:val="20"/>
      <w:szCs w:val="20"/>
    </w:rPr>
  </w:style>
  <w:style w:type="paragraph" w:styleId="ac">
    <w:name w:val="Balloon Text"/>
    <w:basedOn w:val="a"/>
    <w:link w:val="ad"/>
    <w:rsid w:val="00123910"/>
    <w:rPr>
      <w:rFonts w:ascii="Tahoma" w:hAnsi="Tahoma" w:cs="Tahoma"/>
      <w:sz w:val="16"/>
      <w:szCs w:val="16"/>
    </w:rPr>
  </w:style>
  <w:style w:type="character" w:customStyle="1" w:styleId="ad">
    <w:name w:val="Текст выноски Знак"/>
    <w:basedOn w:val="a0"/>
    <w:link w:val="ac"/>
    <w:rsid w:val="00123910"/>
    <w:rPr>
      <w:rFonts w:ascii="Tahoma" w:eastAsia="Calibri" w:hAnsi="Tahoma" w:cs="Tahoma"/>
      <w:sz w:val="16"/>
      <w:szCs w:val="16"/>
    </w:rPr>
  </w:style>
  <w:style w:type="paragraph" w:styleId="ae">
    <w:name w:val="header"/>
    <w:basedOn w:val="a"/>
    <w:link w:val="af"/>
    <w:rsid w:val="00BA2421"/>
    <w:pPr>
      <w:tabs>
        <w:tab w:val="center" w:pos="4677"/>
        <w:tab w:val="right" w:pos="9355"/>
      </w:tabs>
    </w:pPr>
  </w:style>
  <w:style w:type="character" w:customStyle="1" w:styleId="af">
    <w:name w:val="Верхний колонтитул Знак"/>
    <w:basedOn w:val="a0"/>
    <w:link w:val="ae"/>
    <w:rsid w:val="00BA2421"/>
    <w:rPr>
      <w:rFonts w:eastAsia="Calibri"/>
      <w:sz w:val="24"/>
      <w:szCs w:val="24"/>
    </w:rPr>
  </w:style>
  <w:style w:type="paragraph" w:styleId="af0">
    <w:name w:val="footer"/>
    <w:basedOn w:val="a"/>
    <w:link w:val="af1"/>
    <w:rsid w:val="00BA2421"/>
    <w:pPr>
      <w:tabs>
        <w:tab w:val="center" w:pos="4677"/>
        <w:tab w:val="right" w:pos="9355"/>
      </w:tabs>
    </w:pPr>
  </w:style>
  <w:style w:type="character" w:customStyle="1" w:styleId="af1">
    <w:name w:val="Нижний колонтитул Знак"/>
    <w:basedOn w:val="a0"/>
    <w:link w:val="af0"/>
    <w:rsid w:val="00BA2421"/>
    <w:rPr>
      <w:rFonts w:eastAsia="Calibri"/>
      <w:sz w:val="24"/>
      <w:szCs w:val="24"/>
    </w:rPr>
  </w:style>
  <w:style w:type="paragraph" w:styleId="af2">
    <w:name w:val="List Paragraph"/>
    <w:basedOn w:val="a"/>
    <w:uiPriority w:val="34"/>
    <w:qFormat/>
    <w:rsid w:val="00940C0B"/>
    <w:pPr>
      <w:ind w:left="720"/>
      <w:contextualSpacing/>
    </w:pPr>
  </w:style>
  <w:style w:type="paragraph" w:customStyle="1" w:styleId="af3">
    <w:name w:val="Знак Знак"/>
    <w:basedOn w:val="a"/>
    <w:rsid w:val="001D4AB9"/>
    <w:pPr>
      <w:spacing w:before="100" w:beforeAutospacing="1" w:after="100" w:afterAutospacing="1"/>
    </w:pPr>
    <w:rPr>
      <w:rFonts w:ascii="Tahoma" w:eastAsia="Times New Roman" w:hAnsi="Tahoma"/>
      <w:sz w:val="20"/>
      <w:szCs w:val="20"/>
      <w:lang w:val="en-US" w:eastAsia="en-US"/>
    </w:rPr>
  </w:style>
  <w:style w:type="paragraph" w:customStyle="1" w:styleId="af4">
    <w:name w:val="Знак Знак"/>
    <w:basedOn w:val="a"/>
    <w:rsid w:val="006D6853"/>
    <w:pPr>
      <w:spacing w:before="100" w:beforeAutospacing="1" w:after="100" w:afterAutospacing="1"/>
    </w:pPr>
    <w:rPr>
      <w:rFonts w:ascii="Tahoma" w:eastAsia="Times New Roman" w:hAnsi="Tahoma"/>
      <w:sz w:val="20"/>
      <w:szCs w:val="20"/>
      <w:lang w:val="en-US" w:eastAsia="en-US"/>
    </w:rPr>
  </w:style>
  <w:style w:type="paragraph" w:customStyle="1" w:styleId="af5">
    <w:name w:val="Знак Знак"/>
    <w:basedOn w:val="a"/>
    <w:rsid w:val="00F07435"/>
    <w:pPr>
      <w:spacing w:before="100" w:beforeAutospacing="1" w:after="100" w:afterAutospacing="1"/>
    </w:pPr>
    <w:rPr>
      <w:rFonts w:ascii="Tahoma" w:eastAsia="Times New Roman"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5518">
      <w:bodyDiv w:val="1"/>
      <w:marLeft w:val="0"/>
      <w:marRight w:val="0"/>
      <w:marTop w:val="0"/>
      <w:marBottom w:val="0"/>
      <w:divBdr>
        <w:top w:val="none" w:sz="0" w:space="0" w:color="auto"/>
        <w:left w:val="none" w:sz="0" w:space="0" w:color="auto"/>
        <w:bottom w:val="none" w:sz="0" w:space="0" w:color="auto"/>
        <w:right w:val="none" w:sz="0" w:space="0" w:color="auto"/>
      </w:divBdr>
    </w:div>
    <w:div w:id="546794400">
      <w:bodyDiv w:val="1"/>
      <w:marLeft w:val="0"/>
      <w:marRight w:val="0"/>
      <w:marTop w:val="0"/>
      <w:marBottom w:val="0"/>
      <w:divBdr>
        <w:top w:val="none" w:sz="0" w:space="0" w:color="auto"/>
        <w:left w:val="none" w:sz="0" w:space="0" w:color="auto"/>
        <w:bottom w:val="none" w:sz="0" w:space="0" w:color="auto"/>
        <w:right w:val="none" w:sz="0" w:space="0" w:color="auto"/>
      </w:divBdr>
    </w:div>
    <w:div w:id="667489490">
      <w:bodyDiv w:val="1"/>
      <w:marLeft w:val="0"/>
      <w:marRight w:val="0"/>
      <w:marTop w:val="0"/>
      <w:marBottom w:val="0"/>
      <w:divBdr>
        <w:top w:val="none" w:sz="0" w:space="0" w:color="auto"/>
        <w:left w:val="none" w:sz="0" w:space="0" w:color="auto"/>
        <w:bottom w:val="none" w:sz="0" w:space="0" w:color="auto"/>
        <w:right w:val="none" w:sz="0" w:space="0" w:color="auto"/>
      </w:divBdr>
    </w:div>
    <w:div w:id="15917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289369182ADB4E902B10CEE158A6D171B6714AF8959DC99B161E0D6C5C138F79FFF97FF4368D12AB165DBE1CF3FB5D94DBC0BE18B13EB4D7AD68842oCp6G"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consultantplus://offline/ref=2608D730EA4DB711E5BCB5CA0EF3C45E30FB440BA75A988AD1D271042F8EA1DDD587A7DCC3E5EFE00FAF5AD3FFA88161D9683F5B89095551G2L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89369182ADB4E902B10CEE158A6D171B6714AF8959DC99B161E0D6C5C138F79FFF97FF4368D12AB165DBE2CD3FB5D94DBC0BE18B13EB4D7AD68842oCp6G" TargetMode="External"/><Relationship Id="rId5" Type="http://schemas.openxmlformats.org/officeDocument/2006/relationships/settings" Target="settings.xml"/><Relationship Id="rId15" Type="http://schemas.openxmlformats.org/officeDocument/2006/relationships/hyperlink" Target="consultantplus://offline/ref=C2A175470A4B273865066485851DEF34987C99A4E8188A1F361A7A7E626DAA35FAA245466D920AF4CA99B14740E31814FB3077AF4780B3CDFD1B34ECQCmDL" TargetMode="External"/><Relationship Id="rId10" Type="http://schemas.openxmlformats.org/officeDocument/2006/relationships/hyperlink" Target="http://uslugi.novre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25F1-5981-4A56-AA9F-35D93CE8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17561</Words>
  <Characters>100104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117431</CharactersWithSpaces>
  <SharedDoc>false</SharedDoc>
  <HLinks>
    <vt:vector size="66" baseType="variant">
      <vt:variant>
        <vt:i4>1114211</vt:i4>
      </vt:variant>
      <vt:variant>
        <vt:i4>30</vt:i4>
      </vt:variant>
      <vt:variant>
        <vt:i4>0</vt:i4>
      </vt:variant>
      <vt:variant>
        <vt:i4>5</vt:i4>
      </vt:variant>
      <vt:variant>
        <vt:lpwstr>mailto:fgu532002@u53.rosreestr.ru</vt:lpwstr>
      </vt:variant>
      <vt:variant>
        <vt:lpwstr/>
      </vt:variant>
      <vt:variant>
        <vt:i4>1114202</vt:i4>
      </vt:variant>
      <vt:variant>
        <vt:i4>27</vt:i4>
      </vt:variant>
      <vt:variant>
        <vt:i4>0</vt:i4>
      </vt:variant>
      <vt:variant>
        <vt:i4>5</vt:i4>
      </vt:variant>
      <vt:variant>
        <vt:lpwstr>consultantplus://offline/ref=9ACE35A54D9C80DC9FD816FE7D885B3B0FB0A2412A0ADDFE0652DCFBF3RAP9K</vt:lpwstr>
      </vt:variant>
      <vt:variant>
        <vt:lpwstr/>
      </vt:variant>
      <vt:variant>
        <vt:i4>1114202</vt:i4>
      </vt:variant>
      <vt:variant>
        <vt:i4>24</vt:i4>
      </vt:variant>
      <vt:variant>
        <vt:i4>0</vt:i4>
      </vt:variant>
      <vt:variant>
        <vt:i4>5</vt:i4>
      </vt:variant>
      <vt:variant>
        <vt:lpwstr>consultantplus://offline/ref=9ACE35A54D9C80DC9FD816FE7D885B3B0FB0A2412A0ADDFE0652DCFBF3RAP9K</vt:lpwstr>
      </vt:variant>
      <vt:variant>
        <vt:lpwstr/>
      </vt:variant>
      <vt:variant>
        <vt:i4>2818148</vt:i4>
      </vt:variant>
      <vt:variant>
        <vt:i4>21</vt:i4>
      </vt:variant>
      <vt:variant>
        <vt:i4>0</vt:i4>
      </vt:variant>
      <vt:variant>
        <vt:i4>5</vt:i4>
      </vt:variant>
      <vt:variant>
        <vt:lpwstr>consultantplus://offline/ref=9ACE35A54D9C80DC9FD816FE7D885B3B0FB0A2452109DDFE0652DCFBF3A9CFBAEF7EF392BE839540RAPDK</vt:lpwstr>
      </vt:variant>
      <vt:variant>
        <vt:lpwstr/>
      </vt:variant>
      <vt:variant>
        <vt:i4>1114202</vt:i4>
      </vt:variant>
      <vt:variant>
        <vt:i4>18</vt:i4>
      </vt:variant>
      <vt:variant>
        <vt:i4>0</vt:i4>
      </vt:variant>
      <vt:variant>
        <vt:i4>5</vt:i4>
      </vt:variant>
      <vt:variant>
        <vt:lpwstr>consultantplus://offline/ref=9ACE35A54D9C80DC9FD816FE7D885B3B0FB0A2412A0ADDFE0652DCFBF3RAP9K</vt:lpwstr>
      </vt:variant>
      <vt:variant>
        <vt:lpwstr/>
      </vt:variant>
      <vt:variant>
        <vt:i4>1114202</vt:i4>
      </vt:variant>
      <vt:variant>
        <vt:i4>15</vt:i4>
      </vt:variant>
      <vt:variant>
        <vt:i4>0</vt:i4>
      </vt:variant>
      <vt:variant>
        <vt:i4>5</vt:i4>
      </vt:variant>
      <vt:variant>
        <vt:lpwstr>consultantplus://offline/ref=9ACE35A54D9C80DC9FD816FE7D885B3B0FB0A2412A0ADDFE0652DCFBF3RAP9K</vt:lpwstr>
      </vt:variant>
      <vt:variant>
        <vt:lpwstr/>
      </vt:variant>
      <vt:variant>
        <vt:i4>327762</vt:i4>
      </vt:variant>
      <vt:variant>
        <vt:i4>12</vt:i4>
      </vt:variant>
      <vt:variant>
        <vt:i4>0</vt:i4>
      </vt:variant>
      <vt:variant>
        <vt:i4>5</vt:i4>
      </vt:variant>
      <vt:variant>
        <vt:lpwstr>consultantplus://offline/ref=0639C9BA3FC9550F74F4C75850CACDF6B06C82E0A2215D0B70CBCF41CBR6fAI</vt:lpwstr>
      </vt:variant>
      <vt:variant>
        <vt:lpwstr/>
      </vt:variant>
      <vt:variant>
        <vt:i4>6291519</vt:i4>
      </vt:variant>
      <vt:variant>
        <vt:i4>9</vt:i4>
      </vt:variant>
      <vt:variant>
        <vt:i4>0</vt:i4>
      </vt:variant>
      <vt:variant>
        <vt:i4>5</vt:i4>
      </vt:variant>
      <vt:variant>
        <vt:lpwstr>consultantplus://offline/ref=0639C9BA3FC9550F74F4C75850CACDF6B06C82E4A9225D0B70CBCF41CB6A54E160A4F11E34A250DDR4fDI</vt:lpwstr>
      </vt:variant>
      <vt:variant>
        <vt:lpwstr/>
      </vt:variant>
      <vt:variant>
        <vt:i4>6946932</vt:i4>
      </vt:variant>
      <vt:variant>
        <vt:i4>6</vt:i4>
      </vt:variant>
      <vt:variant>
        <vt:i4>0</vt:i4>
      </vt:variant>
      <vt:variant>
        <vt:i4>5</vt:i4>
      </vt:variant>
      <vt:variant>
        <vt:lpwstr>http://pgu.nov.ru./</vt:lpwstr>
      </vt:variant>
      <vt:variant>
        <vt:lpwstr/>
      </vt:variant>
      <vt:variant>
        <vt:i4>1572952</vt:i4>
      </vt:variant>
      <vt:variant>
        <vt:i4>3</vt:i4>
      </vt:variant>
      <vt:variant>
        <vt:i4>0</vt:i4>
      </vt:variant>
      <vt:variant>
        <vt:i4>5</vt:i4>
      </vt:variant>
      <vt:variant>
        <vt:lpwstr>consultantplus://offline/ref=E3E0AB9A25F2AD559B322D88135FE36C896A0582514C1E60F83B9A7E0A3E876C8E5016EC328D9C7712H</vt:lpwstr>
      </vt:variant>
      <vt:variant>
        <vt:lpwstr/>
      </vt:variant>
      <vt:variant>
        <vt:i4>7733296</vt:i4>
      </vt:variant>
      <vt:variant>
        <vt:i4>0</vt:i4>
      </vt:variant>
      <vt:variant>
        <vt:i4>0</vt:i4>
      </vt:variant>
      <vt:variant>
        <vt:i4>5</vt:i4>
      </vt:variant>
      <vt:variant>
        <vt:lpwstr>consultantplus://offline/ref=E3E0AB9A25F2AD559B322D88135FE36C8E6E088B5345436AF062967C0D31D87B89191AED328D9C78721BH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Новицкая Людмила Викторовна</cp:lastModifiedBy>
  <cp:revision>2</cp:revision>
  <cp:lastPrinted>2023-05-15T12:08:00Z</cp:lastPrinted>
  <dcterms:created xsi:type="dcterms:W3CDTF">2023-07-25T06:32:00Z</dcterms:created>
  <dcterms:modified xsi:type="dcterms:W3CDTF">2023-07-25T06:32:00Z</dcterms:modified>
</cp:coreProperties>
</file>