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AD" w:rsidRDefault="00137DAD" w:rsidP="00137DAD">
      <w:pPr>
        <w:jc w:val="center"/>
        <w:rPr>
          <w:b/>
          <w:sz w:val="28"/>
          <w:szCs w:val="28"/>
          <w:lang w:val="en-US"/>
        </w:rPr>
      </w:pPr>
    </w:p>
    <w:p w:rsidR="00137DAD" w:rsidRDefault="00137DAD" w:rsidP="00137DAD">
      <w:pPr>
        <w:jc w:val="center"/>
        <w:rPr>
          <w:b/>
          <w:sz w:val="28"/>
          <w:szCs w:val="28"/>
        </w:rPr>
      </w:pPr>
    </w:p>
    <w:p w:rsidR="00137DAD" w:rsidRDefault="00137DAD" w:rsidP="00137DAD">
      <w:pPr>
        <w:jc w:val="center"/>
        <w:rPr>
          <w:b/>
          <w:sz w:val="28"/>
          <w:szCs w:val="28"/>
        </w:rPr>
      </w:pPr>
    </w:p>
    <w:p w:rsidR="00137DAD" w:rsidRDefault="0098044D" w:rsidP="00137DAD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2pt;margin-top:-49.25pt;width:68.7pt;height:74.4pt;z-index:251658240;mso-wrap-edited:f" wrapcoords="-270 0 -270 21352 21600 21352 21600 0 -270 0">
            <v:imagedata r:id="rId4" o:title=""/>
            <w10:wrap type="through"/>
          </v:shape>
          <o:OLEObject Type="Embed" ProgID="PBrush" ShapeID="_x0000_s1026" DrawAspect="Content" ObjectID="_1742626516" r:id="rId5"/>
        </w:pict>
      </w:r>
    </w:p>
    <w:p w:rsidR="00137DAD" w:rsidRDefault="00137DAD" w:rsidP="00137DAD">
      <w:pPr>
        <w:jc w:val="center"/>
        <w:rPr>
          <w:b/>
          <w:sz w:val="28"/>
          <w:szCs w:val="28"/>
        </w:rPr>
      </w:pPr>
    </w:p>
    <w:p w:rsidR="00137DAD" w:rsidRDefault="00137DAD" w:rsidP="00137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37DAD" w:rsidRDefault="00137DAD" w:rsidP="00137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137DAD" w:rsidRDefault="00137DAD" w:rsidP="00137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Волотовского муниципального района</w:t>
      </w:r>
    </w:p>
    <w:p w:rsidR="00137DAD" w:rsidRDefault="00137DAD" w:rsidP="00137DAD">
      <w:pPr>
        <w:jc w:val="center"/>
        <w:rPr>
          <w:b/>
          <w:sz w:val="28"/>
          <w:szCs w:val="28"/>
        </w:rPr>
      </w:pPr>
    </w:p>
    <w:p w:rsidR="00137DAD" w:rsidRDefault="00137DAD" w:rsidP="00137D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137DAD" w:rsidRDefault="00137DAD" w:rsidP="00137DAD">
      <w:pPr>
        <w:jc w:val="center"/>
        <w:rPr>
          <w:b/>
          <w:sz w:val="28"/>
          <w:szCs w:val="28"/>
        </w:rPr>
      </w:pPr>
    </w:p>
    <w:p w:rsidR="00137DAD" w:rsidRPr="00CC282A" w:rsidRDefault="00CC282A" w:rsidP="00137DAD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31</w:t>
      </w:r>
      <w:r w:rsidR="00137DAD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05</w:t>
      </w:r>
      <w:r w:rsidR="00137DAD">
        <w:rPr>
          <w:sz w:val="28"/>
          <w:szCs w:val="28"/>
        </w:rPr>
        <w:t xml:space="preserve">.2011 № </w:t>
      </w:r>
      <w:r>
        <w:rPr>
          <w:sz w:val="28"/>
          <w:szCs w:val="28"/>
          <w:lang w:val="en-US"/>
        </w:rPr>
        <w:t>59</w:t>
      </w:r>
    </w:p>
    <w:p w:rsidR="00137DAD" w:rsidRDefault="00137DAD" w:rsidP="00137DAD">
      <w:pPr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AE268C" w:rsidRPr="00CC282A" w:rsidRDefault="00AE268C" w:rsidP="00137DA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E268C" w:rsidRPr="00622D74" w:rsidRDefault="003C64F6" w:rsidP="003C64F6">
      <w:pPr>
        <w:pStyle w:val="ConsPlusTitle"/>
        <w:widowControl/>
        <w:ind w:right="538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2D74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предоставления информации органами местного самоуправления Волотовского муниципального района</w:t>
      </w:r>
    </w:p>
    <w:p w:rsidR="00AE268C" w:rsidRPr="00622D74" w:rsidRDefault="00AE268C">
      <w:pPr>
        <w:pStyle w:val="ConsPlusNormal"/>
        <w:widowControl/>
        <w:ind w:firstLine="540"/>
        <w:jc w:val="both"/>
      </w:pPr>
    </w:p>
    <w:p w:rsidR="00563B92" w:rsidRPr="00622D74" w:rsidRDefault="00AE268C">
      <w:pPr>
        <w:pStyle w:val="ConsPlusNormal"/>
        <w:widowControl/>
        <w:ind w:firstLine="540"/>
        <w:jc w:val="both"/>
      </w:pPr>
      <w:r w:rsidRPr="00622D74">
        <w:t>В соответствии с</w:t>
      </w:r>
      <w:r w:rsidR="008D02D7" w:rsidRPr="00622D74">
        <w:t>о статьей 3</w:t>
      </w:r>
      <w:r w:rsidRPr="00622D74">
        <w:t xml:space="preserve"> </w:t>
      </w:r>
      <w:hyperlink r:id="rId6" w:history="1">
        <w:r w:rsidR="008D02D7" w:rsidRPr="00622D74">
          <w:t xml:space="preserve">Федеральным </w:t>
        </w:r>
        <w:hyperlink r:id="rId7" w:history="1">
          <w:r w:rsidR="008D02D7" w:rsidRPr="00622D74">
            <w:t>законом</w:t>
          </w:r>
        </w:hyperlink>
        <w:r w:rsidR="008D02D7" w:rsidRPr="00622D74">
          <w:t xml:space="preserve"> от 09.02.2009 N 8-ФЗ "Об обеспечении доступа к информации о деятельности государственных органов и органов местного самоуправления", пунктом </w:t>
        </w:r>
        <w:r w:rsidRPr="00622D74">
          <w:t>7 статьи 7</w:t>
        </w:r>
      </w:hyperlink>
      <w:r w:rsidRPr="00622D74">
        <w:t xml:space="preserve"> Федерального закона от 25 декабря 2008 года N 273-ФЗ "О противодействии коррупции", </w:t>
      </w:r>
    </w:p>
    <w:p w:rsidR="00AE268C" w:rsidRPr="00622D74" w:rsidRDefault="00AE268C" w:rsidP="00563B92">
      <w:pPr>
        <w:pStyle w:val="ConsPlusNormal"/>
        <w:widowControl/>
        <w:ind w:firstLine="540"/>
        <w:jc w:val="both"/>
      </w:pPr>
      <w:r w:rsidRPr="00622D74">
        <w:t xml:space="preserve">Дума </w:t>
      </w:r>
      <w:r w:rsidR="002B38DF" w:rsidRPr="00622D74">
        <w:t>Волотовского</w:t>
      </w:r>
      <w:r w:rsidRPr="00622D74">
        <w:t xml:space="preserve"> муниципального района решила:</w:t>
      </w:r>
    </w:p>
    <w:p w:rsidR="00AE268C" w:rsidRPr="00622D74" w:rsidRDefault="00AE268C" w:rsidP="00563B92">
      <w:pPr>
        <w:pStyle w:val="ConsPlusNormal"/>
        <w:widowControl/>
        <w:ind w:firstLine="540"/>
        <w:jc w:val="both"/>
      </w:pPr>
      <w:r w:rsidRPr="00622D74">
        <w:t xml:space="preserve">1. Утвердить прилагаемое </w:t>
      </w:r>
      <w:hyperlink r:id="rId8" w:history="1">
        <w:r w:rsidRPr="00622D74">
          <w:t>Положение</w:t>
        </w:r>
      </w:hyperlink>
      <w:r w:rsidRPr="00622D74">
        <w:t xml:space="preserve"> о порядке предоставления информации органами местного самоуправления </w:t>
      </w:r>
      <w:r w:rsidR="002B38DF" w:rsidRPr="00622D74">
        <w:t>Волотовского</w:t>
      </w:r>
      <w:r w:rsidRPr="00622D74">
        <w:t xml:space="preserve"> муниципального района.</w:t>
      </w:r>
    </w:p>
    <w:p w:rsidR="00AE268C" w:rsidRPr="00622D74" w:rsidRDefault="00AE268C" w:rsidP="00AE268C">
      <w:pPr>
        <w:pStyle w:val="ConsPlusNormal"/>
        <w:widowControl/>
        <w:ind w:firstLine="540"/>
        <w:jc w:val="both"/>
      </w:pPr>
      <w:r w:rsidRPr="00622D74">
        <w:t>2. Определить уполномоченным органом по организации доступа к</w:t>
      </w:r>
      <w:r w:rsidR="003C64F6" w:rsidRPr="00622D74">
        <w:t xml:space="preserve"> информации о деятельности Думы</w:t>
      </w:r>
      <w:r w:rsidRPr="00622D74">
        <w:t xml:space="preserve"> Волотовского муниципального района и Администрации муниципального района организационный отдел Администрации </w:t>
      </w:r>
      <w:r w:rsidR="002B38DF" w:rsidRPr="00622D74">
        <w:t>Волотовского</w:t>
      </w:r>
      <w:r w:rsidRPr="00622D74">
        <w:t xml:space="preserve"> муниципального района.</w:t>
      </w:r>
    </w:p>
    <w:p w:rsidR="00AE268C" w:rsidRPr="00622D74" w:rsidRDefault="00AE268C" w:rsidP="00563B92">
      <w:pPr>
        <w:pStyle w:val="ConsPlusNormal"/>
        <w:widowControl/>
        <w:ind w:firstLine="540"/>
        <w:jc w:val="both"/>
      </w:pPr>
      <w:r w:rsidRPr="00622D74">
        <w:t xml:space="preserve">3. Утвердить </w:t>
      </w:r>
      <w:hyperlink r:id="rId9" w:history="1">
        <w:r w:rsidRPr="00622D74">
          <w:t>Перечень</w:t>
        </w:r>
      </w:hyperlink>
      <w:r w:rsidRPr="00622D74">
        <w:t xml:space="preserve"> информации о деятельности органов местного самоуправления, подлежащей размещению на сайте </w:t>
      </w:r>
      <w:r w:rsidR="002B38DF" w:rsidRPr="00622D74">
        <w:t>Волотовского</w:t>
      </w:r>
      <w:r w:rsidRPr="00622D74">
        <w:t xml:space="preserve"> муниципального района согласно Приложению 1.</w:t>
      </w:r>
    </w:p>
    <w:p w:rsidR="00AE268C" w:rsidRPr="00622D74" w:rsidRDefault="00AE268C">
      <w:pPr>
        <w:pStyle w:val="ConsPlusNormal"/>
        <w:widowControl/>
        <w:ind w:firstLine="540"/>
        <w:jc w:val="both"/>
      </w:pPr>
      <w:r w:rsidRPr="00622D74">
        <w:t>4. Опублико</w:t>
      </w:r>
      <w:r w:rsidR="007E5B42" w:rsidRPr="00622D74">
        <w:t>вать решение в газете "Вперед".</w:t>
      </w:r>
    </w:p>
    <w:p w:rsidR="007E5B42" w:rsidRPr="00622D74" w:rsidRDefault="007E5B42">
      <w:pPr>
        <w:pStyle w:val="ConsPlusNormal"/>
        <w:widowControl/>
        <w:ind w:firstLine="540"/>
        <w:jc w:val="both"/>
      </w:pPr>
    </w:p>
    <w:p w:rsidR="007E5B42" w:rsidRPr="00CC282A" w:rsidRDefault="007E5B42" w:rsidP="00137DAD">
      <w:pPr>
        <w:pStyle w:val="ConsPlusNormal"/>
        <w:widowControl/>
        <w:ind w:firstLine="0"/>
        <w:jc w:val="both"/>
      </w:pPr>
    </w:p>
    <w:p w:rsidR="00AE268C" w:rsidRPr="00622D74" w:rsidRDefault="00AE268C" w:rsidP="00AE268C">
      <w:pPr>
        <w:pStyle w:val="ConsPlusNormal"/>
        <w:widowControl/>
        <w:ind w:firstLine="0"/>
        <w:jc w:val="both"/>
      </w:pPr>
      <w:r w:rsidRPr="00622D74">
        <w:t>Глава муниципального</w:t>
      </w:r>
    </w:p>
    <w:p w:rsidR="00AE268C" w:rsidRPr="00622D74" w:rsidRDefault="003C64F6" w:rsidP="00AE268C">
      <w:pPr>
        <w:pStyle w:val="ConsPlusNormal"/>
        <w:widowControl/>
        <w:ind w:firstLine="0"/>
        <w:jc w:val="both"/>
      </w:pPr>
      <w:r w:rsidRPr="00622D74">
        <w:t>района</w:t>
      </w:r>
      <w:r w:rsidRPr="00622D74">
        <w:tab/>
      </w:r>
      <w:r w:rsidRPr="00622D74">
        <w:tab/>
      </w:r>
      <w:r w:rsidRPr="00622D74">
        <w:tab/>
      </w:r>
      <w:r w:rsidRPr="00622D74">
        <w:tab/>
      </w:r>
      <w:r w:rsidR="00137DAD" w:rsidRPr="00CC282A">
        <w:tab/>
      </w:r>
      <w:r w:rsidR="00137DAD" w:rsidRPr="00CC282A">
        <w:tab/>
      </w:r>
      <w:r w:rsidR="00137DAD" w:rsidRPr="00CC282A">
        <w:tab/>
      </w:r>
      <w:r w:rsidRPr="00622D74">
        <w:tab/>
      </w:r>
      <w:r w:rsidR="00AE268C" w:rsidRPr="00622D74">
        <w:t>А.И.Лыжов</w:t>
      </w:r>
    </w:p>
    <w:p w:rsidR="00AE268C" w:rsidRPr="00622D74" w:rsidRDefault="00AE268C">
      <w:pPr>
        <w:pStyle w:val="ConsPlusNormal"/>
        <w:widowControl/>
        <w:ind w:firstLine="540"/>
        <w:jc w:val="both"/>
      </w:pPr>
    </w:p>
    <w:p w:rsidR="00AE268C" w:rsidRPr="00622D74" w:rsidRDefault="00AE268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E5B42" w:rsidRPr="00622D74" w:rsidRDefault="007E5B42" w:rsidP="007E5B4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C64F6" w:rsidRPr="00622D74" w:rsidRDefault="003C64F6" w:rsidP="007E5B4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E268C" w:rsidRPr="00622D74" w:rsidRDefault="00AE268C" w:rsidP="00137DAD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622D74">
        <w:rPr>
          <w:sz w:val="24"/>
          <w:szCs w:val="24"/>
        </w:rPr>
        <w:lastRenderedPageBreak/>
        <w:t>Утверждено</w:t>
      </w:r>
      <w:r w:rsidR="00137DAD" w:rsidRPr="00CC282A">
        <w:rPr>
          <w:sz w:val="24"/>
          <w:szCs w:val="24"/>
        </w:rPr>
        <w:t xml:space="preserve"> </w:t>
      </w:r>
      <w:r w:rsidRPr="00622D74">
        <w:rPr>
          <w:sz w:val="24"/>
          <w:szCs w:val="24"/>
        </w:rPr>
        <w:t>решением</w:t>
      </w:r>
      <w:r w:rsidR="00137DAD">
        <w:rPr>
          <w:sz w:val="24"/>
          <w:szCs w:val="24"/>
        </w:rPr>
        <w:t xml:space="preserve"> </w:t>
      </w:r>
      <w:r w:rsidR="00563B92" w:rsidRPr="00622D74">
        <w:rPr>
          <w:sz w:val="24"/>
          <w:szCs w:val="24"/>
        </w:rPr>
        <w:t>Думы</w:t>
      </w:r>
    </w:p>
    <w:p w:rsidR="00AE268C" w:rsidRPr="00622D74" w:rsidRDefault="00AE268C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22D74">
        <w:rPr>
          <w:sz w:val="24"/>
          <w:szCs w:val="24"/>
        </w:rPr>
        <w:t>муниципального района</w:t>
      </w:r>
    </w:p>
    <w:p w:rsidR="00AE268C" w:rsidRPr="00622D74" w:rsidRDefault="00137DAD" w:rsidP="00137DAD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CC282A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CC282A">
        <w:rPr>
          <w:sz w:val="24"/>
          <w:szCs w:val="24"/>
        </w:rPr>
        <w:t xml:space="preserve">              </w:t>
      </w:r>
      <w:r w:rsidRPr="00CC282A">
        <w:rPr>
          <w:sz w:val="24"/>
          <w:szCs w:val="24"/>
        </w:rPr>
        <w:t xml:space="preserve">   </w:t>
      </w:r>
      <w:r w:rsidR="00563B92" w:rsidRPr="00622D74">
        <w:rPr>
          <w:sz w:val="24"/>
          <w:szCs w:val="24"/>
        </w:rPr>
        <w:t xml:space="preserve">от </w:t>
      </w:r>
      <w:r w:rsidR="00CC282A">
        <w:rPr>
          <w:sz w:val="24"/>
          <w:szCs w:val="24"/>
          <w:lang w:val="en-US"/>
        </w:rPr>
        <w:t>31</w:t>
      </w:r>
      <w:r w:rsidR="00CC282A">
        <w:rPr>
          <w:sz w:val="24"/>
          <w:szCs w:val="24"/>
        </w:rPr>
        <w:t>.</w:t>
      </w:r>
      <w:r w:rsidR="00CC282A">
        <w:rPr>
          <w:sz w:val="24"/>
          <w:szCs w:val="24"/>
          <w:lang w:val="en-US"/>
        </w:rPr>
        <w:t>05</w:t>
      </w:r>
      <w:r w:rsidR="00CC282A">
        <w:rPr>
          <w:sz w:val="24"/>
          <w:szCs w:val="24"/>
        </w:rPr>
        <w:t>.</w:t>
      </w:r>
      <w:r w:rsidR="00CC282A">
        <w:rPr>
          <w:sz w:val="24"/>
          <w:szCs w:val="24"/>
          <w:lang w:val="en-US"/>
        </w:rPr>
        <w:t>2011</w:t>
      </w:r>
      <w:r w:rsidR="00AE268C" w:rsidRPr="00622D74">
        <w:rPr>
          <w:sz w:val="24"/>
          <w:szCs w:val="24"/>
        </w:rPr>
        <w:t>N</w:t>
      </w:r>
      <w:r w:rsidR="003C64F6" w:rsidRPr="00622D74">
        <w:rPr>
          <w:sz w:val="24"/>
          <w:szCs w:val="24"/>
        </w:rPr>
        <w:t xml:space="preserve"> </w:t>
      </w:r>
      <w:r w:rsidR="00CC282A">
        <w:rPr>
          <w:sz w:val="24"/>
          <w:szCs w:val="24"/>
        </w:rPr>
        <w:t>59</w:t>
      </w:r>
    </w:p>
    <w:p w:rsidR="00AE268C" w:rsidRPr="00137DAD" w:rsidRDefault="00AE268C">
      <w:pPr>
        <w:pStyle w:val="ConsPlusNormal"/>
        <w:widowControl/>
        <w:ind w:firstLine="540"/>
        <w:jc w:val="both"/>
      </w:pPr>
    </w:p>
    <w:p w:rsidR="00AE268C" w:rsidRPr="00137DAD" w:rsidRDefault="00AE26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37DAD">
        <w:rPr>
          <w:rFonts w:ascii="Times New Roman" w:hAnsi="Times New Roman" w:cs="Times New Roman"/>
          <w:sz w:val="28"/>
          <w:szCs w:val="28"/>
        </w:rPr>
        <w:t>ПОЛОЖЕНИЕ</w:t>
      </w:r>
    </w:p>
    <w:p w:rsidR="003C64F6" w:rsidRPr="00137DAD" w:rsidRDefault="00AE268C" w:rsidP="003C64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37DAD">
        <w:rPr>
          <w:rFonts w:ascii="Times New Roman" w:hAnsi="Times New Roman" w:cs="Times New Roman"/>
          <w:sz w:val="28"/>
          <w:szCs w:val="28"/>
        </w:rPr>
        <w:t>О ПОРЯДКЕ ПРЕДОСТАВЛЕНИЯ ИНФОРМАЦИИ</w:t>
      </w:r>
    </w:p>
    <w:p w:rsidR="003C64F6" w:rsidRPr="00137DAD" w:rsidRDefault="00AE268C" w:rsidP="003C64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37DAD">
        <w:rPr>
          <w:rFonts w:ascii="Times New Roman" w:hAnsi="Times New Roman" w:cs="Times New Roman"/>
          <w:sz w:val="28"/>
          <w:szCs w:val="28"/>
        </w:rPr>
        <w:t xml:space="preserve"> ОРГАНАМИ МЕСТНОГО</w:t>
      </w:r>
      <w:r w:rsidR="003C64F6" w:rsidRPr="00137DAD">
        <w:rPr>
          <w:rFonts w:ascii="Times New Roman" w:hAnsi="Times New Roman" w:cs="Times New Roman"/>
          <w:sz w:val="28"/>
          <w:szCs w:val="28"/>
        </w:rPr>
        <w:t xml:space="preserve"> </w:t>
      </w:r>
      <w:r w:rsidRPr="00137DAD">
        <w:rPr>
          <w:rFonts w:ascii="Times New Roman" w:hAnsi="Times New Roman" w:cs="Times New Roman"/>
          <w:sz w:val="28"/>
          <w:szCs w:val="28"/>
        </w:rPr>
        <w:t>САМОУПРАВЛЕНИЯ</w:t>
      </w:r>
    </w:p>
    <w:p w:rsidR="00AE268C" w:rsidRPr="00137DAD" w:rsidRDefault="00AE268C" w:rsidP="003C64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37DAD">
        <w:rPr>
          <w:rFonts w:ascii="Times New Roman" w:hAnsi="Times New Roman" w:cs="Times New Roman"/>
          <w:sz w:val="28"/>
          <w:szCs w:val="28"/>
        </w:rPr>
        <w:t xml:space="preserve"> </w:t>
      </w:r>
      <w:r w:rsidR="002B38DF" w:rsidRPr="00137DAD">
        <w:rPr>
          <w:rFonts w:ascii="Times New Roman" w:hAnsi="Times New Roman" w:cs="Times New Roman"/>
          <w:sz w:val="28"/>
          <w:szCs w:val="28"/>
        </w:rPr>
        <w:t>ВОЛОТОВСКОГО</w:t>
      </w:r>
      <w:r w:rsidRPr="00137DA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E268C" w:rsidRPr="00137DAD" w:rsidRDefault="00AE268C">
      <w:pPr>
        <w:pStyle w:val="ConsPlusNormal"/>
        <w:widowControl/>
        <w:ind w:firstLine="540"/>
        <w:jc w:val="both"/>
      </w:pPr>
    </w:p>
    <w:p w:rsidR="00AE268C" w:rsidRPr="00137DAD" w:rsidRDefault="00AE268C" w:rsidP="003C64F6">
      <w:pPr>
        <w:pStyle w:val="ConsPlusNormal"/>
        <w:widowControl/>
        <w:ind w:firstLine="0"/>
        <w:jc w:val="center"/>
        <w:outlineLvl w:val="1"/>
        <w:rPr>
          <w:b/>
        </w:rPr>
      </w:pPr>
      <w:r w:rsidRPr="00137DAD">
        <w:rPr>
          <w:b/>
        </w:rPr>
        <w:t>1. Общие положения</w:t>
      </w:r>
    </w:p>
    <w:p w:rsidR="00AE268C" w:rsidRPr="00137DAD" w:rsidRDefault="00AE268C">
      <w:pPr>
        <w:pStyle w:val="ConsPlusNormal"/>
        <w:widowControl/>
        <w:ind w:firstLine="540"/>
        <w:jc w:val="both"/>
      </w:pPr>
      <w:r w:rsidRPr="00137DAD">
        <w:t xml:space="preserve">1.1. Предметом регулирования настоящего Положения являются отношения, возникающие при предоставлении органами местного самоуправления муниципального района </w:t>
      </w:r>
      <w:r w:rsidR="003569D8" w:rsidRPr="00137DAD">
        <w:t xml:space="preserve">информации, </w:t>
      </w:r>
      <w:r w:rsidRPr="00137DAD">
        <w:t>находящейся в их распоряжении</w:t>
      </w:r>
      <w:r w:rsidR="003569D8" w:rsidRPr="00137DAD">
        <w:t xml:space="preserve">, </w:t>
      </w:r>
      <w:r w:rsidRPr="00137DAD">
        <w:t>гражданам.</w:t>
      </w:r>
    </w:p>
    <w:p w:rsidR="00AE268C" w:rsidRPr="00137DAD" w:rsidRDefault="00AE268C">
      <w:pPr>
        <w:pStyle w:val="ConsPlusNormal"/>
        <w:widowControl/>
        <w:ind w:firstLine="540"/>
        <w:jc w:val="both"/>
      </w:pPr>
      <w:r w:rsidRPr="00137DAD">
        <w:t>1.2. Информация о деятельности органов местного самоуправления - информация (в том числе документированная), созданная в пределах своих полномочий органами местного самоуправления муниципального района или организациями, подведомственными органам местного самоуправления муниципального района (далее - подведомственные организации), либо поступившая в указанные органы и организации.</w:t>
      </w:r>
    </w:p>
    <w:p w:rsidR="00AE268C" w:rsidRPr="00137DAD" w:rsidRDefault="00AE268C">
      <w:pPr>
        <w:pStyle w:val="ConsPlusNormal"/>
        <w:widowControl/>
        <w:ind w:firstLine="540"/>
        <w:jc w:val="both"/>
      </w:pPr>
      <w:r w:rsidRPr="00137DAD">
        <w:t>К информации о деятельности органов местного самоуправления муниципального района относятся также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деятельности.</w:t>
      </w:r>
    </w:p>
    <w:p w:rsidR="00AE268C" w:rsidRPr="00137DAD" w:rsidRDefault="00AE268C">
      <w:pPr>
        <w:pStyle w:val="ConsPlusNormal"/>
        <w:widowControl/>
        <w:ind w:firstLine="540"/>
        <w:jc w:val="both"/>
      </w:pPr>
      <w:r w:rsidRPr="00137DAD">
        <w:t>1.3. Пользователь информацией - гражданин (физическое лицо), организация (юридическое лицо), общественное объединение, осуществляющие поиск информации о деятельности органов местного самоуправления. Пользователями информацией являются также государственные органы, органы местного самоуправления, осуществляющие поиск указанной информации.</w:t>
      </w:r>
    </w:p>
    <w:p w:rsidR="00AE268C" w:rsidRPr="00137DAD" w:rsidRDefault="00AE268C">
      <w:pPr>
        <w:pStyle w:val="ConsPlusNormal"/>
        <w:widowControl/>
        <w:ind w:firstLine="540"/>
        <w:jc w:val="both"/>
      </w:pPr>
      <w:r w:rsidRPr="00137DAD">
        <w:t xml:space="preserve">1.4. Обязанности по предоставлению информации в соответствии с настоящим Положением возлагаются на Думу муниципального района и Администрацию муниципального района. Структурное подразделение Администрации района назначает ответственное за предоставление информации о деятельности, которое предоставляет лицам, указанным в </w:t>
      </w:r>
      <w:hyperlink r:id="rId10" w:history="1">
        <w:r w:rsidRPr="00137DAD">
          <w:t>пункте 1.3</w:t>
        </w:r>
      </w:hyperlink>
      <w:r w:rsidRPr="00137DAD">
        <w:t xml:space="preserve"> настоящего Положения, информацию о деятельности (о принятых нормативных правовых актах, о проведенных мероприятиях и т.д.) своего подразделения в порядке, установленном </w:t>
      </w:r>
      <w:r w:rsidR="00CB6AE3" w:rsidRPr="00137DAD">
        <w:t>настоящим</w:t>
      </w:r>
      <w:r w:rsidR="00AA6D07" w:rsidRPr="00137DAD">
        <w:t xml:space="preserve"> </w:t>
      </w:r>
      <w:r w:rsidR="00CB6AE3" w:rsidRPr="00137DAD">
        <w:t>Положением.</w:t>
      </w:r>
    </w:p>
    <w:p w:rsidR="00AA6D07" w:rsidRPr="00137DAD" w:rsidRDefault="00AA6D07" w:rsidP="00AA6D07">
      <w:pPr>
        <w:pStyle w:val="ConsPlusNormal"/>
        <w:widowControl/>
        <w:ind w:firstLine="540"/>
        <w:jc w:val="both"/>
      </w:pPr>
      <w:r w:rsidRPr="00137DAD">
        <w:t>Действие настоящего Положения распространяется на отношения, связанные с обеспечением доступа пользователей информацией к информации о деятельности органов местного самоуправления</w:t>
      </w:r>
      <w:r w:rsidR="003569D8" w:rsidRPr="00137DAD">
        <w:t xml:space="preserve"> муниципального района</w:t>
      </w:r>
      <w:r w:rsidRPr="00137DAD">
        <w:t>.</w:t>
      </w:r>
    </w:p>
    <w:p w:rsidR="00AA6D07" w:rsidRPr="00137DAD" w:rsidRDefault="00AA6D07" w:rsidP="00563B92">
      <w:pPr>
        <w:pStyle w:val="ConsPlusNormal"/>
        <w:widowControl/>
        <w:ind w:firstLine="540"/>
        <w:jc w:val="both"/>
      </w:pPr>
      <w:r w:rsidRPr="00137DAD">
        <w:t xml:space="preserve">Действие настоящего Положения распространяется на отношения, связанные с предоставлением органами местного самоуправления </w:t>
      </w:r>
      <w:r w:rsidR="003569D8" w:rsidRPr="00137DAD">
        <w:lastRenderedPageBreak/>
        <w:t xml:space="preserve">муниципального района </w:t>
      </w:r>
      <w:r w:rsidRPr="00137DAD">
        <w:t xml:space="preserve">информации о своей деятельности по запросам редакций средств массовой информации, в части, не урегулированной </w:t>
      </w:r>
      <w:hyperlink r:id="rId11" w:history="1">
        <w:r w:rsidRPr="00137DAD">
          <w:t>законодательством</w:t>
        </w:r>
      </w:hyperlink>
      <w:r w:rsidRPr="00137DAD">
        <w:t xml:space="preserve"> Российской Федерации о средствах массовой информации.</w:t>
      </w:r>
    </w:p>
    <w:p w:rsidR="00AE268C" w:rsidRPr="00137DAD" w:rsidRDefault="00AA6D07">
      <w:pPr>
        <w:pStyle w:val="ConsPlusNormal"/>
        <w:widowControl/>
        <w:ind w:firstLine="540"/>
        <w:jc w:val="both"/>
      </w:pPr>
      <w:r w:rsidRPr="00137DAD">
        <w:t>1.5</w:t>
      </w:r>
      <w:r w:rsidR="00AE268C" w:rsidRPr="00137DAD">
        <w:t>. Действие настоящего Положения не распространяется на:</w:t>
      </w:r>
    </w:p>
    <w:p w:rsidR="00AE268C" w:rsidRPr="00137DAD" w:rsidRDefault="00AE268C">
      <w:pPr>
        <w:pStyle w:val="ConsPlusNormal"/>
        <w:widowControl/>
        <w:ind w:firstLine="540"/>
        <w:jc w:val="both"/>
      </w:pPr>
      <w:r w:rsidRPr="00137DAD">
        <w:t>1) отношения, связанные с обеспечением доступа к персональным данным, обработка которых осуществляется органами местного самоуправления;</w:t>
      </w:r>
    </w:p>
    <w:p w:rsidR="00AE268C" w:rsidRPr="00137DAD" w:rsidRDefault="00AE268C">
      <w:pPr>
        <w:pStyle w:val="ConsPlusNormal"/>
        <w:widowControl/>
        <w:ind w:firstLine="540"/>
        <w:jc w:val="both"/>
      </w:pPr>
      <w:r w:rsidRPr="00137DAD">
        <w:t>2) порядок рассмотрения органами местного самоуправления обращений граждан;</w:t>
      </w:r>
    </w:p>
    <w:p w:rsidR="00AE268C" w:rsidRPr="00137DAD" w:rsidRDefault="00AE268C">
      <w:pPr>
        <w:pStyle w:val="ConsPlusNormal"/>
        <w:widowControl/>
        <w:ind w:firstLine="540"/>
        <w:jc w:val="both"/>
      </w:pPr>
      <w:r w:rsidRPr="00137DAD">
        <w:t>3) порядок предоставления органом местного самоуправления в иные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AE268C" w:rsidRPr="00137DAD" w:rsidRDefault="00AE268C">
      <w:pPr>
        <w:pStyle w:val="ConsPlusNormal"/>
        <w:widowControl/>
        <w:ind w:firstLine="540"/>
        <w:jc w:val="both"/>
      </w:pPr>
    </w:p>
    <w:p w:rsidR="007E5B42" w:rsidRPr="00137DAD" w:rsidRDefault="00AE268C" w:rsidP="003C64F6">
      <w:pPr>
        <w:pStyle w:val="ConsPlusNormal"/>
        <w:widowControl/>
        <w:ind w:firstLine="0"/>
        <w:jc w:val="center"/>
        <w:rPr>
          <w:b/>
        </w:rPr>
      </w:pPr>
      <w:r w:rsidRPr="00137DAD">
        <w:rPr>
          <w:b/>
        </w:rPr>
        <w:t xml:space="preserve">2. </w:t>
      </w:r>
      <w:r w:rsidR="007E5B42" w:rsidRPr="00137DAD">
        <w:rPr>
          <w:b/>
        </w:rPr>
        <w:t>Основные принципы обеспечения доступа к информации о деятельности органов местного самоуправления</w:t>
      </w:r>
    </w:p>
    <w:p w:rsidR="007E5B42" w:rsidRPr="00137DAD" w:rsidRDefault="003569D8" w:rsidP="007E5B42">
      <w:pPr>
        <w:pStyle w:val="ConsPlusNormal"/>
        <w:widowControl/>
        <w:ind w:firstLine="540"/>
        <w:jc w:val="both"/>
      </w:pPr>
      <w:r w:rsidRPr="00137DAD">
        <w:t xml:space="preserve">2.1. </w:t>
      </w:r>
      <w:r w:rsidR="007E5B42" w:rsidRPr="00137DAD">
        <w:t>Основными принципами обеспечения доступа к информации о деятельности государственных органов и органов местного самоуправления являются:</w:t>
      </w:r>
    </w:p>
    <w:p w:rsidR="007E5B42" w:rsidRPr="00137DAD" w:rsidRDefault="007E5B42" w:rsidP="007E5B42">
      <w:pPr>
        <w:pStyle w:val="ConsPlusNormal"/>
        <w:widowControl/>
        <w:ind w:firstLine="540"/>
        <w:jc w:val="both"/>
      </w:pPr>
      <w:r w:rsidRPr="00137DAD">
        <w:t>1) открытость и доступность информации о деятельности органов местного самоуправления</w:t>
      </w:r>
      <w:r w:rsidR="003569D8" w:rsidRPr="00137DAD">
        <w:t xml:space="preserve"> муниципального района</w:t>
      </w:r>
      <w:r w:rsidRPr="00137DAD">
        <w:t xml:space="preserve">, за исключением случаев, предусмотренных федеральным </w:t>
      </w:r>
      <w:hyperlink r:id="rId12" w:history="1">
        <w:r w:rsidRPr="00137DAD">
          <w:t>законом</w:t>
        </w:r>
      </w:hyperlink>
      <w:r w:rsidRPr="00137DAD">
        <w:t>;</w:t>
      </w:r>
    </w:p>
    <w:p w:rsidR="007E5B42" w:rsidRPr="00137DAD" w:rsidRDefault="007E5B42" w:rsidP="007E5B42">
      <w:pPr>
        <w:pStyle w:val="ConsPlusNormal"/>
        <w:widowControl/>
        <w:ind w:firstLine="540"/>
        <w:jc w:val="both"/>
      </w:pPr>
      <w:r w:rsidRPr="00137DAD">
        <w:t xml:space="preserve">2) достоверность информации о деятельности органов местного </w:t>
      </w:r>
      <w:r w:rsidR="003569D8" w:rsidRPr="00137DAD">
        <w:t xml:space="preserve">самоуправления муниципального района </w:t>
      </w:r>
      <w:r w:rsidRPr="00137DAD">
        <w:t>и своевременность ее предоставления;</w:t>
      </w:r>
    </w:p>
    <w:p w:rsidR="007E5B42" w:rsidRPr="00137DAD" w:rsidRDefault="007E5B42" w:rsidP="007E5B42">
      <w:pPr>
        <w:pStyle w:val="ConsPlusNormal"/>
        <w:widowControl/>
        <w:ind w:firstLine="540"/>
        <w:jc w:val="both"/>
      </w:pPr>
      <w:r w:rsidRPr="00137DAD">
        <w:t>3) свобода поиска, получения, передачи и распространения информации о деятел</w:t>
      </w:r>
      <w:r w:rsidR="003569D8" w:rsidRPr="00137DAD">
        <w:t>ьности</w:t>
      </w:r>
      <w:r w:rsidRPr="00137DAD">
        <w:t xml:space="preserve"> органов местного самоуправления любым законным способом;</w:t>
      </w:r>
    </w:p>
    <w:p w:rsidR="007E5B42" w:rsidRPr="00137DAD" w:rsidRDefault="007E5B42" w:rsidP="007E5B42">
      <w:pPr>
        <w:pStyle w:val="ConsPlusNormal"/>
        <w:widowControl/>
        <w:ind w:firstLine="540"/>
        <w:jc w:val="both"/>
      </w:pPr>
      <w:r w:rsidRPr="00137DAD"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органов местного самоуправления.</w:t>
      </w:r>
    </w:p>
    <w:p w:rsidR="00AE268C" w:rsidRPr="00137DAD" w:rsidRDefault="00AE268C" w:rsidP="003C64F6">
      <w:pPr>
        <w:pStyle w:val="ConsPlusNormal"/>
        <w:widowControl/>
        <w:ind w:firstLine="0"/>
        <w:jc w:val="both"/>
      </w:pPr>
    </w:p>
    <w:p w:rsidR="00AE268C" w:rsidRPr="00137DAD" w:rsidRDefault="00AE268C" w:rsidP="003C64F6">
      <w:pPr>
        <w:pStyle w:val="ConsPlusNormal"/>
        <w:widowControl/>
        <w:ind w:firstLine="540"/>
        <w:jc w:val="center"/>
        <w:outlineLvl w:val="1"/>
        <w:rPr>
          <w:b/>
        </w:rPr>
      </w:pPr>
      <w:r w:rsidRPr="00137DAD">
        <w:rPr>
          <w:b/>
        </w:rPr>
        <w:t xml:space="preserve">3. </w:t>
      </w:r>
      <w:r w:rsidR="00AA6D07" w:rsidRPr="00137DAD">
        <w:rPr>
          <w:b/>
        </w:rPr>
        <w:t>Информация о деятельности органов местного самоуправления, доступ к которой ограничен</w:t>
      </w:r>
    </w:p>
    <w:p w:rsidR="00AA6D07" w:rsidRPr="00137DAD" w:rsidRDefault="00AA6D07" w:rsidP="00AA6D07">
      <w:pPr>
        <w:pStyle w:val="ConsPlusNormal"/>
        <w:widowControl/>
        <w:ind w:firstLine="540"/>
        <w:jc w:val="both"/>
      </w:pPr>
      <w:r w:rsidRPr="00137DAD">
        <w:t>3.1. Дост</w:t>
      </w:r>
      <w:r w:rsidR="003C64F6" w:rsidRPr="00137DAD">
        <w:t xml:space="preserve">уп к информации о деятельности </w:t>
      </w:r>
      <w:r w:rsidRPr="00137DAD">
        <w:t xml:space="preserve">органов местного самоуправления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</w:t>
      </w:r>
      <w:hyperlink r:id="rId13" w:history="1">
        <w:r w:rsidRPr="00137DAD">
          <w:t>тайну</w:t>
        </w:r>
      </w:hyperlink>
      <w:r w:rsidRPr="00137DAD">
        <w:t>.</w:t>
      </w:r>
    </w:p>
    <w:p w:rsidR="00AA6D07" w:rsidRPr="00137DAD" w:rsidRDefault="00AA6D07" w:rsidP="00AA6D07">
      <w:pPr>
        <w:pStyle w:val="ConsPlusNormal"/>
        <w:widowControl/>
        <w:ind w:firstLine="540"/>
        <w:jc w:val="both"/>
      </w:pPr>
      <w:r w:rsidRPr="00137DAD">
        <w:t xml:space="preserve">3.2.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</w:t>
      </w:r>
      <w:hyperlink r:id="rId14" w:history="1">
        <w:r w:rsidRPr="00137DAD">
          <w:t>законом</w:t>
        </w:r>
      </w:hyperlink>
      <w:r w:rsidRPr="00137DAD">
        <w:t>.</w:t>
      </w:r>
    </w:p>
    <w:p w:rsidR="00AE268C" w:rsidRPr="00137DAD" w:rsidRDefault="00AE268C" w:rsidP="003C64F6">
      <w:pPr>
        <w:pStyle w:val="ConsPlusNormal"/>
        <w:widowControl/>
        <w:ind w:firstLine="0"/>
        <w:jc w:val="both"/>
      </w:pPr>
    </w:p>
    <w:p w:rsidR="00AE268C" w:rsidRPr="00137DAD" w:rsidRDefault="00AE268C" w:rsidP="003C64F6">
      <w:pPr>
        <w:pStyle w:val="ConsPlusNormal"/>
        <w:widowControl/>
        <w:ind w:firstLine="0"/>
        <w:jc w:val="center"/>
        <w:outlineLvl w:val="1"/>
        <w:rPr>
          <w:b/>
        </w:rPr>
      </w:pPr>
      <w:r w:rsidRPr="00137DAD">
        <w:rPr>
          <w:b/>
        </w:rPr>
        <w:t>4. Способы и формы предоставления информации</w:t>
      </w:r>
      <w:r w:rsidR="003569D8" w:rsidRPr="00137DAD">
        <w:rPr>
          <w:b/>
        </w:rPr>
        <w:t xml:space="preserve"> о деятельности органов местного самоуправления</w:t>
      </w:r>
    </w:p>
    <w:p w:rsidR="00AE268C" w:rsidRPr="00137DAD" w:rsidRDefault="00AE268C">
      <w:pPr>
        <w:pStyle w:val="ConsPlusNormal"/>
        <w:widowControl/>
        <w:ind w:firstLine="540"/>
        <w:jc w:val="both"/>
      </w:pPr>
      <w:r w:rsidRPr="00137DAD">
        <w:lastRenderedPageBreak/>
        <w:t>4.1. Основными способами предоставления информации о деятельности органов местного самоуправления муниципального района являются:</w:t>
      </w:r>
    </w:p>
    <w:p w:rsidR="00AE268C" w:rsidRPr="00137DAD" w:rsidRDefault="00AE268C">
      <w:pPr>
        <w:pStyle w:val="ConsPlusNormal"/>
        <w:widowControl/>
        <w:ind w:firstLine="540"/>
        <w:jc w:val="both"/>
      </w:pPr>
      <w:r w:rsidRPr="00137DAD">
        <w:t>1) обнародование (опубликование) органами местного самоуправления информации о своей деятельности в средствах массовой информации;</w:t>
      </w:r>
    </w:p>
    <w:p w:rsidR="00AE268C" w:rsidRPr="00137DAD" w:rsidRDefault="00AE268C">
      <w:pPr>
        <w:pStyle w:val="ConsPlusNormal"/>
        <w:widowControl/>
        <w:ind w:firstLine="540"/>
        <w:jc w:val="both"/>
      </w:pPr>
      <w:r w:rsidRPr="00137DAD">
        <w:t>2) размещение органами местного самоуправления информации о своей деятельности в сети Интернет;</w:t>
      </w:r>
    </w:p>
    <w:p w:rsidR="00AE268C" w:rsidRPr="00137DAD" w:rsidRDefault="00AE268C">
      <w:pPr>
        <w:pStyle w:val="ConsPlusNormal"/>
        <w:widowControl/>
        <w:ind w:firstLine="540"/>
        <w:jc w:val="both"/>
      </w:pPr>
      <w:r w:rsidRPr="00137DAD">
        <w:t>3) размещение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местах;</w:t>
      </w:r>
    </w:p>
    <w:p w:rsidR="00AE268C" w:rsidRPr="00137DAD" w:rsidRDefault="00AE268C">
      <w:pPr>
        <w:pStyle w:val="ConsPlusNormal"/>
        <w:widowControl/>
        <w:ind w:firstLine="540"/>
        <w:jc w:val="both"/>
      </w:pPr>
      <w:r w:rsidRPr="00137DAD">
        <w:t>4) ознакомление пользователей информацией с информацией о деятельности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AE268C" w:rsidRPr="00137DAD" w:rsidRDefault="008B7946" w:rsidP="00D77CCC">
      <w:pPr>
        <w:pStyle w:val="ConsPlusNormal"/>
        <w:widowControl/>
        <w:ind w:firstLine="540"/>
        <w:jc w:val="both"/>
      </w:pPr>
      <w:r w:rsidRPr="00137DAD">
        <w:t>5</w:t>
      </w:r>
      <w:r w:rsidR="00AE268C" w:rsidRPr="00137DAD">
        <w:t xml:space="preserve">) </w:t>
      </w:r>
      <w:r w:rsidRPr="00137DAD">
        <w:t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</w:t>
      </w:r>
      <w:r w:rsidR="003C64F6" w:rsidRPr="00137DAD">
        <w:t xml:space="preserve">ниях </w:t>
      </w:r>
      <w:r w:rsidRPr="00137DAD">
        <w:t xml:space="preserve">коллегиальных </w:t>
      </w:r>
      <w:r w:rsidR="00D77CCC" w:rsidRPr="00137DAD">
        <w:t>органов местного самоуправления</w:t>
      </w:r>
      <w:r w:rsidRPr="00137DAD">
        <w:t>;</w:t>
      </w:r>
    </w:p>
    <w:p w:rsidR="00AE268C" w:rsidRPr="00137DAD" w:rsidRDefault="00AE268C">
      <w:pPr>
        <w:pStyle w:val="ConsPlusNormal"/>
        <w:widowControl/>
        <w:ind w:firstLine="540"/>
        <w:jc w:val="both"/>
      </w:pPr>
      <w:r w:rsidRPr="00137DAD">
        <w:t>7) предоставление пользователям информацией по их запросу информации о деятельности органов местного самоуправления;</w:t>
      </w:r>
    </w:p>
    <w:p w:rsidR="00AE268C" w:rsidRPr="00137DAD" w:rsidRDefault="00AE268C" w:rsidP="008B7946">
      <w:pPr>
        <w:pStyle w:val="ConsPlusNormal"/>
        <w:widowControl/>
        <w:ind w:firstLine="540"/>
        <w:jc w:val="both"/>
      </w:pPr>
      <w:r w:rsidRPr="00137DAD">
        <w:t>8) другими способами, предусмотренными законами и (или) иным</w:t>
      </w:r>
      <w:r w:rsidR="00D77CCC" w:rsidRPr="00137DAD">
        <w:t>и нормативными правовыми актами и</w:t>
      </w:r>
      <w:r w:rsidRPr="00137DAD">
        <w:t xml:space="preserve"> муниципальными правовыми актами.</w:t>
      </w:r>
    </w:p>
    <w:p w:rsidR="00AE268C" w:rsidRPr="00137DAD" w:rsidRDefault="00D77CCC">
      <w:pPr>
        <w:pStyle w:val="ConsPlusNormal"/>
        <w:widowControl/>
        <w:ind w:firstLine="540"/>
        <w:jc w:val="both"/>
      </w:pPr>
      <w:r w:rsidRPr="00137DAD">
        <w:t>4.2</w:t>
      </w:r>
      <w:r w:rsidR="00AE268C" w:rsidRPr="00137DAD">
        <w:t>. Информация о деятельности органов местного самоуправления муниципального района может предоставляться в устной форме и в виде документированной информации, в том числе в виде электронного документа.</w:t>
      </w:r>
    </w:p>
    <w:p w:rsidR="00D77CCC" w:rsidRPr="00137DAD" w:rsidRDefault="00AE268C" w:rsidP="00D77CCC">
      <w:pPr>
        <w:pStyle w:val="ConsPlusNormal"/>
        <w:widowControl/>
        <w:ind w:firstLine="540"/>
        <w:jc w:val="both"/>
      </w:pPr>
      <w:r w:rsidRPr="00137DAD">
        <w:t>4</w:t>
      </w:r>
      <w:r w:rsidR="00D77CCC" w:rsidRPr="00137DAD">
        <w:t>.3</w:t>
      </w:r>
      <w:r w:rsidRPr="00137DAD">
        <w:t xml:space="preserve">. </w:t>
      </w:r>
      <w:r w:rsidR="00D77CCC" w:rsidRPr="00137DAD">
        <w:t>Форма предоставления информации о деятельности органов местного самоуправления может устанавливаться муниципальными правовыми актами. В случае, если форма предоставления информации о деятельности органов местного самоуправления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органе местного самоуправления.</w:t>
      </w:r>
    </w:p>
    <w:p w:rsidR="00AE268C" w:rsidRPr="00137DAD" w:rsidRDefault="00D77CCC">
      <w:pPr>
        <w:pStyle w:val="ConsPlusNormal"/>
        <w:widowControl/>
        <w:ind w:firstLine="540"/>
        <w:jc w:val="both"/>
      </w:pPr>
      <w:r w:rsidRPr="00137DAD">
        <w:t>4.4</w:t>
      </w:r>
      <w:r w:rsidR="00AE268C" w:rsidRPr="00137DAD">
        <w:t>. Информация о деятельности органов местного самоуправления муниципального района в устной форме предоставляется пользователям информацией во время приема. Указанная информация предоставляется также по телефонам должностных лиц, уполномоченных органом местного самоуправления муниципального района на ее предоставление.</w:t>
      </w:r>
    </w:p>
    <w:p w:rsidR="00AE268C" w:rsidRPr="00137DAD" w:rsidRDefault="00D77CCC">
      <w:pPr>
        <w:pStyle w:val="ConsPlusNormal"/>
        <w:widowControl/>
        <w:ind w:firstLine="540"/>
        <w:jc w:val="both"/>
      </w:pPr>
      <w:r w:rsidRPr="00137DAD">
        <w:t>4.5</w:t>
      </w:r>
      <w:r w:rsidR="00AE268C" w:rsidRPr="00137DAD">
        <w:t>. Информация о деятельности органов местного самоуправления муниципального района может быть передана по сетям связи общего пользования.</w:t>
      </w:r>
    </w:p>
    <w:p w:rsidR="00AE268C" w:rsidRPr="00137DAD" w:rsidRDefault="00AE268C">
      <w:pPr>
        <w:pStyle w:val="ConsPlusNormal"/>
        <w:widowControl/>
        <w:ind w:firstLine="540"/>
        <w:jc w:val="both"/>
      </w:pPr>
    </w:p>
    <w:p w:rsidR="001807FE" w:rsidRPr="00137DAD" w:rsidRDefault="00AE268C" w:rsidP="003C64F6">
      <w:pPr>
        <w:pStyle w:val="ConsPlusNormal"/>
        <w:widowControl/>
        <w:ind w:firstLine="540"/>
        <w:jc w:val="center"/>
        <w:outlineLvl w:val="1"/>
        <w:rPr>
          <w:b/>
        </w:rPr>
      </w:pPr>
      <w:r w:rsidRPr="00137DAD">
        <w:rPr>
          <w:b/>
        </w:rPr>
        <w:t xml:space="preserve">5. </w:t>
      </w:r>
      <w:r w:rsidR="001807FE" w:rsidRPr="00137DAD">
        <w:rPr>
          <w:b/>
        </w:rPr>
        <w:t>Обнародование (опубликование) информации о деятельности органов местного самоуправления</w:t>
      </w:r>
    </w:p>
    <w:p w:rsidR="001807FE" w:rsidRPr="00137DAD" w:rsidRDefault="001807FE" w:rsidP="001807FE">
      <w:pPr>
        <w:pStyle w:val="ConsPlusNormal"/>
        <w:widowControl/>
        <w:ind w:firstLine="540"/>
        <w:jc w:val="both"/>
      </w:pPr>
      <w:r w:rsidRPr="00137DAD">
        <w:t xml:space="preserve">5.1. Обнародование (опубликование) информации о деятельности органов местного самоуправления в средствах массовой информации </w:t>
      </w:r>
      <w:r w:rsidRPr="00137DAD">
        <w:lastRenderedPageBreak/>
        <w:t xml:space="preserve">осуществляется в соответствии с </w:t>
      </w:r>
      <w:hyperlink r:id="rId15" w:history="1">
        <w:r w:rsidRPr="00137DAD">
          <w:t>законодательством</w:t>
        </w:r>
      </w:hyperlink>
      <w:r w:rsidRPr="00137DAD">
        <w:t xml:space="preserve"> Российской Федерации о средствах массовой информации, за исключением случаев, предусмотренных </w:t>
      </w:r>
      <w:hyperlink r:id="rId16" w:history="1">
        <w:r w:rsidRPr="00137DAD">
          <w:t>пунктами</w:t>
        </w:r>
      </w:hyperlink>
      <w:r w:rsidRPr="00137DAD">
        <w:t xml:space="preserve"> 5.2 и 5.</w:t>
      </w:r>
      <w:hyperlink r:id="rId17" w:history="1">
        <w:r w:rsidRPr="00137DAD">
          <w:t>3</w:t>
        </w:r>
      </w:hyperlink>
      <w:r w:rsidRPr="00137DAD">
        <w:t xml:space="preserve"> настоящего Положения.</w:t>
      </w:r>
    </w:p>
    <w:p w:rsidR="001807FE" w:rsidRPr="00137DAD" w:rsidRDefault="001807FE" w:rsidP="001807FE">
      <w:pPr>
        <w:pStyle w:val="ConsPlusNormal"/>
        <w:widowControl/>
        <w:ind w:firstLine="540"/>
        <w:jc w:val="both"/>
      </w:pPr>
      <w:r w:rsidRPr="00137DAD">
        <w:t>2. Если для отдельных видов информации о деятельности органов местного самоуправления законодательством Российской Федерации, а в отношении отдельных видов информации о деятельности орг</w:t>
      </w:r>
      <w:r w:rsidR="003C64F6" w:rsidRPr="00137DAD">
        <w:t xml:space="preserve">анов местного самоуправления - </w:t>
      </w:r>
      <w:r w:rsidRPr="00137DAD">
        <w:t>законодательством субъектов Российской Федерации,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1807FE" w:rsidRPr="00137DAD" w:rsidRDefault="001807FE" w:rsidP="001807FE">
      <w:pPr>
        <w:pStyle w:val="ConsPlusNormal"/>
        <w:widowControl/>
        <w:ind w:firstLine="540"/>
        <w:jc w:val="both"/>
      </w:pPr>
      <w:r w:rsidRPr="00137DAD">
        <w:t>3. Официальное опубликование муниципальных правовых актов осуществляется в соответствии с установленным законодательством Российской Федерации, законодательством субъектов Российской Федерации, муниципальными правовыми актами порядком их официального опубликования.</w:t>
      </w:r>
    </w:p>
    <w:p w:rsidR="00AE268C" w:rsidRPr="00137DAD" w:rsidRDefault="00AE268C" w:rsidP="003C64F6">
      <w:pPr>
        <w:pStyle w:val="ConsPlusNormal"/>
        <w:widowControl/>
        <w:ind w:firstLine="0"/>
        <w:jc w:val="both"/>
      </w:pPr>
    </w:p>
    <w:p w:rsidR="00AE268C" w:rsidRPr="00137DAD" w:rsidRDefault="001807FE" w:rsidP="003C64F6">
      <w:pPr>
        <w:pStyle w:val="ConsPlusNormal"/>
        <w:widowControl/>
        <w:ind w:firstLine="0"/>
        <w:jc w:val="center"/>
        <w:outlineLvl w:val="1"/>
        <w:rPr>
          <w:b/>
        </w:rPr>
      </w:pPr>
      <w:r w:rsidRPr="00137DAD">
        <w:rPr>
          <w:b/>
        </w:rPr>
        <w:t>6</w:t>
      </w:r>
      <w:r w:rsidR="00AE268C" w:rsidRPr="00137DAD">
        <w:rPr>
          <w:b/>
        </w:rPr>
        <w:t>. Информация о деятельности органов местного</w:t>
      </w:r>
      <w:r w:rsidR="003C64F6" w:rsidRPr="00137DAD">
        <w:rPr>
          <w:b/>
        </w:rPr>
        <w:t xml:space="preserve"> </w:t>
      </w:r>
      <w:r w:rsidR="00AE268C" w:rsidRPr="00137DAD">
        <w:rPr>
          <w:b/>
        </w:rPr>
        <w:t xml:space="preserve">самоуправления, </w:t>
      </w:r>
      <w:r w:rsidRPr="00137DAD">
        <w:rPr>
          <w:b/>
        </w:rPr>
        <w:t>размещаемая</w:t>
      </w:r>
      <w:r w:rsidR="00AE268C" w:rsidRPr="00137DAD">
        <w:rPr>
          <w:b/>
        </w:rPr>
        <w:t xml:space="preserve"> в сети Интернет</w:t>
      </w:r>
    </w:p>
    <w:p w:rsidR="00AE268C" w:rsidRPr="00137DAD" w:rsidRDefault="001807FE">
      <w:pPr>
        <w:pStyle w:val="ConsPlusNormal"/>
        <w:widowControl/>
        <w:ind w:firstLine="540"/>
        <w:jc w:val="both"/>
      </w:pPr>
      <w:r w:rsidRPr="00137DAD">
        <w:t xml:space="preserve">6.1. </w:t>
      </w:r>
      <w:r w:rsidR="00AE268C" w:rsidRPr="00137DAD">
        <w:t xml:space="preserve">Информация о деятельности органов местного самоуправления муниципального района размещается в сети Интернет на официальном сайте </w:t>
      </w:r>
      <w:r w:rsidR="00B556D7" w:rsidRPr="00137DAD">
        <w:t>Волотовского</w:t>
      </w:r>
      <w:r w:rsidR="00AE268C" w:rsidRPr="00137DAD">
        <w:t xml:space="preserve"> муниципального района согласно </w:t>
      </w:r>
      <w:hyperlink r:id="rId18" w:history="1">
        <w:r w:rsidR="00AE268C" w:rsidRPr="00137DAD">
          <w:t>приложению 1</w:t>
        </w:r>
      </w:hyperlink>
      <w:r w:rsidR="00AE268C" w:rsidRPr="00137DAD">
        <w:t>.</w:t>
      </w:r>
    </w:p>
    <w:p w:rsidR="00AE268C" w:rsidRPr="00137DAD" w:rsidRDefault="001807FE">
      <w:pPr>
        <w:pStyle w:val="ConsPlusNormal"/>
        <w:widowControl/>
        <w:ind w:firstLine="540"/>
        <w:jc w:val="both"/>
      </w:pPr>
      <w:r w:rsidRPr="00137DAD">
        <w:t xml:space="preserve">6.2. </w:t>
      </w:r>
      <w:r w:rsidR="00AE268C" w:rsidRPr="00137DAD">
        <w:t xml:space="preserve">Информация о деятельности органов местного самоуправления муниципального района размещается в сети Интернет на официальном сайте </w:t>
      </w:r>
      <w:r w:rsidR="00B556D7" w:rsidRPr="00137DAD">
        <w:t>Волотовского</w:t>
      </w:r>
      <w:r w:rsidR="00AE268C" w:rsidRPr="00137DAD">
        <w:t xml:space="preserve"> муниципального района ответственным специалистом (работником) Администрации района, назначенным распоряжением Администрации района.</w:t>
      </w:r>
    </w:p>
    <w:p w:rsidR="00AE268C" w:rsidRPr="00137DAD" w:rsidRDefault="001807FE">
      <w:pPr>
        <w:pStyle w:val="ConsPlusNormal"/>
        <w:widowControl/>
        <w:ind w:firstLine="540"/>
        <w:jc w:val="both"/>
      </w:pPr>
      <w:r w:rsidRPr="00137DAD">
        <w:t xml:space="preserve">6.3. </w:t>
      </w:r>
      <w:r w:rsidR="00AE268C" w:rsidRPr="00137DAD">
        <w:t xml:space="preserve">Лицо, ответственное за предоставление информации, предоставляет информацию о деятельности своего подразделения, подлежащую размещению в сети Интернет на официальном сайте </w:t>
      </w:r>
      <w:r w:rsidR="00B556D7" w:rsidRPr="00137DAD">
        <w:t xml:space="preserve">Волотовского </w:t>
      </w:r>
      <w:r w:rsidR="00AE268C" w:rsidRPr="00137DAD">
        <w:t xml:space="preserve">муниципального района, в организационный отдел Администрации района согласно </w:t>
      </w:r>
      <w:hyperlink r:id="rId19" w:history="1">
        <w:r w:rsidR="00AE268C" w:rsidRPr="00137DAD">
          <w:t>приложению 1</w:t>
        </w:r>
      </w:hyperlink>
      <w:r w:rsidR="00AE268C" w:rsidRPr="00137DAD">
        <w:t xml:space="preserve"> к настоящему решению.</w:t>
      </w:r>
    </w:p>
    <w:p w:rsidR="0068313E" w:rsidRPr="00137DAD" w:rsidRDefault="0068313E" w:rsidP="003C64F6">
      <w:pPr>
        <w:pStyle w:val="ConsPlusNormal"/>
        <w:widowControl/>
        <w:ind w:firstLine="0"/>
        <w:jc w:val="both"/>
      </w:pPr>
    </w:p>
    <w:p w:rsidR="0068313E" w:rsidRPr="00137DAD" w:rsidRDefault="00AE5953" w:rsidP="003C64F6">
      <w:pPr>
        <w:pStyle w:val="ConsPlusNormal"/>
        <w:widowControl/>
        <w:ind w:firstLine="540"/>
        <w:jc w:val="center"/>
        <w:outlineLvl w:val="1"/>
        <w:rPr>
          <w:b/>
        </w:rPr>
      </w:pPr>
      <w:r w:rsidRPr="00137DAD">
        <w:rPr>
          <w:b/>
        </w:rPr>
        <w:t xml:space="preserve">7. </w:t>
      </w:r>
      <w:r w:rsidR="0068313E" w:rsidRPr="00137DAD">
        <w:rPr>
          <w:b/>
        </w:rPr>
        <w:t>Присутствие на заседаниях коллегиальных органов местного самоуправления, а также на заседаниях коллегиальных органов государственных органов и коллегиальных органов местного самоуправления</w:t>
      </w:r>
    </w:p>
    <w:p w:rsidR="0068313E" w:rsidRPr="00137DAD" w:rsidRDefault="00AE5953" w:rsidP="0068313E">
      <w:pPr>
        <w:pStyle w:val="ConsPlusNormal"/>
        <w:widowControl/>
        <w:ind w:firstLine="540"/>
        <w:jc w:val="both"/>
      </w:pPr>
      <w:r w:rsidRPr="00137DAD">
        <w:t xml:space="preserve">7.1. </w:t>
      </w:r>
      <w:r w:rsidR="0068313E" w:rsidRPr="00137DAD">
        <w:t>Коллегиальные органы местного самоуправления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 иные органы местного самоуправления на заседаниях своих коллегиальных органов. Присутствие указанных лиц на этих заседаниях осуществляется в соответствии с регламентами органов местного самоуправления или иными муниципальными правовыми актами.</w:t>
      </w:r>
    </w:p>
    <w:p w:rsidR="0068313E" w:rsidRPr="00137DAD" w:rsidRDefault="0068313E">
      <w:pPr>
        <w:pStyle w:val="ConsPlusNormal"/>
        <w:widowControl/>
        <w:ind w:firstLine="540"/>
        <w:jc w:val="both"/>
      </w:pPr>
    </w:p>
    <w:p w:rsidR="0068313E" w:rsidRPr="00137DAD" w:rsidRDefault="00AE5953" w:rsidP="003C64F6">
      <w:pPr>
        <w:pStyle w:val="ConsPlusNormal"/>
        <w:widowControl/>
        <w:ind w:firstLine="0"/>
        <w:jc w:val="center"/>
        <w:outlineLvl w:val="1"/>
        <w:rPr>
          <w:b/>
        </w:rPr>
      </w:pPr>
      <w:r w:rsidRPr="00137DAD">
        <w:rPr>
          <w:b/>
        </w:rPr>
        <w:lastRenderedPageBreak/>
        <w:t>8</w:t>
      </w:r>
      <w:r w:rsidR="00AE268C" w:rsidRPr="00137DAD">
        <w:rPr>
          <w:b/>
        </w:rPr>
        <w:t xml:space="preserve">. </w:t>
      </w:r>
      <w:r w:rsidR="0068313E" w:rsidRPr="00137DAD">
        <w:rPr>
          <w:b/>
        </w:rPr>
        <w:t>Размещение информации о деятельности органов местного самоуправления в помещениях, занимаемых указанными органами, и иных отведенных для этих целей местах</w:t>
      </w:r>
    </w:p>
    <w:p w:rsidR="0068313E" w:rsidRPr="00137DAD" w:rsidRDefault="00AE5953" w:rsidP="0068313E">
      <w:pPr>
        <w:pStyle w:val="ConsPlusNormal"/>
        <w:widowControl/>
        <w:ind w:firstLine="540"/>
        <w:jc w:val="both"/>
      </w:pPr>
      <w:r w:rsidRPr="00137DAD">
        <w:t>8</w:t>
      </w:r>
      <w:r w:rsidR="00162BE0" w:rsidRPr="00137DAD">
        <w:t>.</w:t>
      </w:r>
      <w:r w:rsidR="0068313E" w:rsidRPr="00137DAD">
        <w:t>1. Органы местного самоуправления</w:t>
      </w:r>
      <w:r w:rsidR="00162BE0" w:rsidRPr="00137DAD">
        <w:t xml:space="preserve"> муниципального района</w:t>
      </w:r>
      <w:r w:rsidR="0068313E" w:rsidRPr="00137DAD">
        <w:t xml:space="preserve"> в помещениях, занимаемых указанными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органа местного самоуправления.</w:t>
      </w:r>
    </w:p>
    <w:p w:rsidR="0068313E" w:rsidRPr="00137DAD" w:rsidRDefault="00AE5953" w:rsidP="0068313E">
      <w:pPr>
        <w:pStyle w:val="ConsPlusNormal"/>
        <w:widowControl/>
        <w:ind w:firstLine="540"/>
        <w:jc w:val="both"/>
      </w:pPr>
      <w:r w:rsidRPr="00137DAD">
        <w:t>8</w:t>
      </w:r>
      <w:r w:rsidR="00162BE0" w:rsidRPr="00137DAD">
        <w:t>.</w:t>
      </w:r>
      <w:r w:rsidR="0068313E" w:rsidRPr="00137DAD">
        <w:t xml:space="preserve">2. Информация, указанная в </w:t>
      </w:r>
      <w:hyperlink r:id="rId20" w:history="1">
        <w:r w:rsidR="005B6A9E" w:rsidRPr="00137DAD">
          <w:t>пункте</w:t>
        </w:r>
        <w:r w:rsidR="0068313E" w:rsidRPr="00137DAD">
          <w:t xml:space="preserve"> 1</w:t>
        </w:r>
      </w:hyperlink>
      <w:r w:rsidR="005B6A9E" w:rsidRPr="00137DAD">
        <w:t xml:space="preserve"> настоящего Положения</w:t>
      </w:r>
      <w:r w:rsidR="0068313E" w:rsidRPr="00137DAD">
        <w:t>, должна содержать:</w:t>
      </w:r>
    </w:p>
    <w:p w:rsidR="0068313E" w:rsidRPr="00137DAD" w:rsidRDefault="0068313E" w:rsidP="0068313E">
      <w:pPr>
        <w:pStyle w:val="ConsPlusNormal"/>
        <w:widowControl/>
        <w:ind w:firstLine="540"/>
        <w:jc w:val="both"/>
      </w:pPr>
      <w:r w:rsidRPr="00137DAD">
        <w:t>1) порядок работы органа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68313E" w:rsidRPr="00137DAD" w:rsidRDefault="0068313E" w:rsidP="0068313E">
      <w:pPr>
        <w:pStyle w:val="ConsPlusNormal"/>
        <w:widowControl/>
        <w:ind w:firstLine="540"/>
        <w:jc w:val="both"/>
      </w:pPr>
      <w:r w:rsidRPr="00137DAD">
        <w:t>2) условия и порядок получения информации от органа местного самоуправления.</w:t>
      </w:r>
    </w:p>
    <w:p w:rsidR="00AE268C" w:rsidRPr="00137DAD" w:rsidRDefault="00AE5953" w:rsidP="00162BE0">
      <w:pPr>
        <w:pStyle w:val="ConsPlusNormal"/>
        <w:widowControl/>
        <w:ind w:firstLine="540"/>
        <w:jc w:val="both"/>
      </w:pPr>
      <w:r w:rsidRPr="00137DAD">
        <w:t>8</w:t>
      </w:r>
      <w:r w:rsidR="00162BE0" w:rsidRPr="00137DAD">
        <w:t>.</w:t>
      </w:r>
      <w:r w:rsidR="0068313E" w:rsidRPr="00137DAD">
        <w:t xml:space="preserve">3. </w:t>
      </w:r>
      <w:r w:rsidR="00162BE0" w:rsidRPr="00137DAD">
        <w:t>О</w:t>
      </w:r>
      <w:r w:rsidR="0068313E" w:rsidRPr="00137DAD">
        <w:t xml:space="preserve">рганы местного самоуправления </w:t>
      </w:r>
      <w:r w:rsidR="00162BE0" w:rsidRPr="00137DAD">
        <w:t xml:space="preserve">муниципального </w:t>
      </w:r>
      <w:r w:rsidR="0068313E" w:rsidRPr="00137DAD">
        <w:t>вправе размещать в помещениях, занимаемых указанными органами,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AE268C" w:rsidRPr="00137DAD" w:rsidRDefault="00AE5953">
      <w:pPr>
        <w:pStyle w:val="ConsPlusNormal"/>
        <w:widowControl/>
        <w:ind w:firstLine="540"/>
        <w:jc w:val="both"/>
      </w:pPr>
      <w:r w:rsidRPr="00137DAD">
        <w:t>8</w:t>
      </w:r>
      <w:r w:rsidR="00162BE0" w:rsidRPr="00137DAD">
        <w:t>.4</w:t>
      </w:r>
      <w:r w:rsidR="00AE268C" w:rsidRPr="00137DAD">
        <w:t>. Информационные стенды располагаются в общедоступных для посещения граждан помещениях органов местного самоуправления муниципального района, а также могут располагаться в местах регулярного и значительного скопления людей (учреждениях культуры, иных организациях).</w:t>
      </w:r>
    </w:p>
    <w:p w:rsidR="00162BE0" w:rsidRPr="00137DAD" w:rsidRDefault="00162BE0">
      <w:pPr>
        <w:pStyle w:val="ConsPlusNormal"/>
        <w:widowControl/>
        <w:ind w:firstLine="540"/>
        <w:jc w:val="both"/>
      </w:pPr>
    </w:p>
    <w:p w:rsidR="00162BE0" w:rsidRPr="00137DAD" w:rsidRDefault="00AE5953" w:rsidP="003C64F6">
      <w:pPr>
        <w:pStyle w:val="ConsPlusNormal"/>
        <w:widowControl/>
        <w:ind w:firstLine="540"/>
        <w:jc w:val="center"/>
        <w:outlineLvl w:val="1"/>
        <w:rPr>
          <w:b/>
        </w:rPr>
      </w:pPr>
      <w:r w:rsidRPr="00137DAD">
        <w:rPr>
          <w:b/>
        </w:rPr>
        <w:t>9</w:t>
      </w:r>
      <w:r w:rsidR="00162BE0" w:rsidRPr="00137DAD">
        <w:rPr>
          <w:b/>
        </w:rPr>
        <w:t>. Ознакомление с информацией о деятельности органов местного самоуправления в помещениях, занимаемых указанными органами, а также через библиотечные и архивные фонды</w:t>
      </w:r>
    </w:p>
    <w:p w:rsidR="00162BE0" w:rsidRPr="00137DAD" w:rsidRDefault="00AE5953" w:rsidP="00162BE0">
      <w:pPr>
        <w:pStyle w:val="ConsPlusNormal"/>
        <w:widowControl/>
        <w:ind w:firstLine="540"/>
        <w:jc w:val="both"/>
      </w:pPr>
      <w:r w:rsidRPr="00137DAD">
        <w:t>9</w:t>
      </w:r>
      <w:r w:rsidR="00162BE0" w:rsidRPr="00137DAD">
        <w:t xml:space="preserve">.1. По решению органа местного самоуправления </w:t>
      </w:r>
      <w:r w:rsidR="004E1CA7" w:rsidRPr="00137DAD">
        <w:t xml:space="preserve">муниципального района </w:t>
      </w:r>
      <w:r w:rsidR="00162BE0" w:rsidRPr="00137DAD">
        <w:t>в установленном ими порядке пользователю информацией может быть предоставлена возможность ознакомиться с информацией об их деятельности в помещениях, занимаемых органом местного самоуправления.</w:t>
      </w:r>
    </w:p>
    <w:p w:rsidR="00162BE0" w:rsidRPr="00137DAD" w:rsidRDefault="00AE5953" w:rsidP="00162BE0">
      <w:pPr>
        <w:pStyle w:val="ConsPlusNormal"/>
        <w:widowControl/>
        <w:ind w:firstLine="540"/>
        <w:jc w:val="both"/>
      </w:pPr>
      <w:r w:rsidRPr="00137DAD">
        <w:t>9</w:t>
      </w:r>
      <w:r w:rsidR="004E1CA7" w:rsidRPr="00137DAD">
        <w:t>.</w:t>
      </w:r>
      <w:r w:rsidR="00162BE0" w:rsidRPr="00137DAD">
        <w:t>2. Орган местного самоуправления</w:t>
      </w:r>
      <w:r w:rsidR="004E1CA7" w:rsidRPr="00137DAD">
        <w:t xml:space="preserve"> муниципального района</w:t>
      </w:r>
      <w:r w:rsidR="00162BE0" w:rsidRPr="00137DAD">
        <w:t>, не имеющий возможности размещать информацию о своей деятельности в сети Интернет, обеспечивает пользователям информацией возможность ознакомиться с указанной информацией в помещениях, занимаемых этим органом местного самоуправления.</w:t>
      </w:r>
    </w:p>
    <w:p w:rsidR="00162BE0" w:rsidRPr="00137DAD" w:rsidRDefault="00AE5953" w:rsidP="00162BE0">
      <w:pPr>
        <w:pStyle w:val="ConsPlusNormal"/>
        <w:widowControl/>
        <w:ind w:firstLine="540"/>
        <w:jc w:val="both"/>
      </w:pPr>
      <w:r w:rsidRPr="00137DAD">
        <w:t>9</w:t>
      </w:r>
      <w:r w:rsidR="004E1CA7" w:rsidRPr="00137DAD">
        <w:t>.</w:t>
      </w:r>
      <w:r w:rsidR="00162BE0" w:rsidRPr="00137DAD">
        <w:t>3. Ознакомление пользователей с информацией о деятель</w:t>
      </w:r>
      <w:r w:rsidR="004E1CA7" w:rsidRPr="00137DAD">
        <w:t xml:space="preserve">ности </w:t>
      </w:r>
      <w:r w:rsidR="00162BE0" w:rsidRPr="00137DAD">
        <w:t>органов местного самоуправления</w:t>
      </w:r>
      <w:r w:rsidR="004E1CA7" w:rsidRPr="00137DAD">
        <w:t xml:space="preserve"> муниципального района</w:t>
      </w:r>
      <w:r w:rsidR="00162BE0" w:rsidRPr="00137DAD">
        <w:t>, находящейся в библиотечных и архивных фондах, осуществляется в порядке, установленном законодательством Российской Федерации, законодательством субъектов Российской Федерации, муниципальными правовыми актами.</w:t>
      </w:r>
    </w:p>
    <w:p w:rsidR="00AE268C" w:rsidRPr="00137DAD" w:rsidRDefault="00AE268C" w:rsidP="00AE5953">
      <w:pPr>
        <w:pStyle w:val="ConsPlusNormal"/>
        <w:widowControl/>
        <w:ind w:firstLine="0"/>
        <w:jc w:val="both"/>
      </w:pPr>
    </w:p>
    <w:p w:rsidR="00AE268C" w:rsidRPr="00137DAD" w:rsidRDefault="00AE5953" w:rsidP="003C64F6">
      <w:pPr>
        <w:pStyle w:val="ConsPlusNormal"/>
        <w:widowControl/>
        <w:ind w:firstLine="0"/>
        <w:jc w:val="center"/>
        <w:outlineLvl w:val="1"/>
        <w:rPr>
          <w:b/>
        </w:rPr>
      </w:pPr>
      <w:r w:rsidRPr="00137DAD">
        <w:rPr>
          <w:b/>
        </w:rPr>
        <w:lastRenderedPageBreak/>
        <w:t>10</w:t>
      </w:r>
      <w:r w:rsidR="00AE268C" w:rsidRPr="00137DAD">
        <w:rPr>
          <w:b/>
        </w:rPr>
        <w:t>. Предоставление информации на основании запроса</w:t>
      </w:r>
    </w:p>
    <w:p w:rsidR="00AE268C" w:rsidRPr="00137DAD" w:rsidRDefault="00AE5953">
      <w:pPr>
        <w:pStyle w:val="ConsPlusNormal"/>
        <w:widowControl/>
        <w:ind w:firstLine="540"/>
        <w:jc w:val="both"/>
      </w:pPr>
      <w:r w:rsidRPr="00137DAD">
        <w:t>10</w:t>
      </w:r>
      <w:r w:rsidR="00AE268C" w:rsidRPr="00137DAD">
        <w:t>.1. Пользователь информацией имеет право обращаться в органы местного самоуправления муниципального района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AE268C" w:rsidRPr="00137DAD" w:rsidRDefault="00AE5953">
      <w:pPr>
        <w:pStyle w:val="ConsPlusNormal"/>
        <w:widowControl/>
        <w:ind w:firstLine="540"/>
        <w:jc w:val="both"/>
      </w:pPr>
      <w:r w:rsidRPr="00137DAD">
        <w:t>10</w:t>
      </w:r>
      <w:r w:rsidR="00AE268C" w:rsidRPr="00137DAD">
        <w:t>.2.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органов местного самоуправления муниципального района.</w:t>
      </w:r>
    </w:p>
    <w:p w:rsidR="00AE268C" w:rsidRPr="00137DAD" w:rsidRDefault="00AE268C">
      <w:pPr>
        <w:pStyle w:val="ConsPlusNormal"/>
        <w:widowControl/>
        <w:ind w:firstLine="540"/>
        <w:jc w:val="both"/>
      </w:pPr>
      <w:r w:rsidRPr="00137DAD">
        <w:t>Анонимные запросы не рассматриваются. В запросе, составленном в письменной форме, указывается также наименование органа местного самоуправления муниципального района, в который направляется запрос, либо фамилия и инициалы или должность соответствующего должностного лица.</w:t>
      </w:r>
    </w:p>
    <w:p w:rsidR="00AE268C" w:rsidRPr="00137DAD" w:rsidRDefault="00AE5953">
      <w:pPr>
        <w:pStyle w:val="ConsPlusNormal"/>
        <w:widowControl/>
        <w:ind w:firstLine="540"/>
        <w:jc w:val="both"/>
      </w:pPr>
      <w:r w:rsidRPr="00137DAD">
        <w:t>10</w:t>
      </w:r>
      <w:r w:rsidR="00AE268C" w:rsidRPr="00137DAD">
        <w:t>.3. Запрос, составленный в письменной форме, подлежит регистрации в течение трех дней со дня его поступления в орган местного самоуправления муниципального района. Запрос, составленный в устной форме, подлежит регистрации в день его поступления с указанием даты и времени поступления.</w:t>
      </w:r>
    </w:p>
    <w:p w:rsidR="00AE268C" w:rsidRPr="00137DAD" w:rsidRDefault="00AE5953">
      <w:pPr>
        <w:pStyle w:val="ConsPlusNormal"/>
        <w:widowControl/>
        <w:ind w:firstLine="540"/>
        <w:jc w:val="both"/>
      </w:pPr>
      <w:r w:rsidRPr="00137DAD">
        <w:t>10</w:t>
      </w:r>
      <w:r w:rsidR="00AE268C" w:rsidRPr="00137DAD">
        <w:t>.4.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срока для ответа на запрос.</w:t>
      </w:r>
    </w:p>
    <w:p w:rsidR="00AE268C" w:rsidRPr="00137DAD" w:rsidRDefault="00AE5953">
      <w:pPr>
        <w:pStyle w:val="ConsPlusNormal"/>
        <w:widowControl/>
        <w:ind w:firstLine="540"/>
        <w:jc w:val="both"/>
      </w:pPr>
      <w:r w:rsidRPr="00137DAD">
        <w:t>10</w:t>
      </w:r>
      <w:r w:rsidR="00AE268C" w:rsidRPr="00137DAD">
        <w:t>.5. Если запрос не относится к деятельности органа местного самоуправления района,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AE268C" w:rsidRPr="00137DAD" w:rsidRDefault="00AE5953">
      <w:pPr>
        <w:pStyle w:val="ConsPlusNormal"/>
        <w:widowControl/>
        <w:ind w:firstLine="540"/>
        <w:jc w:val="both"/>
      </w:pPr>
      <w:r w:rsidRPr="00137DAD">
        <w:t>10</w:t>
      </w:r>
      <w:r w:rsidR="00AE268C" w:rsidRPr="00137DAD">
        <w:t>.6. Органы местного самоуправления муниципального района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AE268C" w:rsidRPr="00137DAD" w:rsidRDefault="00AE5953">
      <w:pPr>
        <w:pStyle w:val="ConsPlusNormal"/>
        <w:widowControl/>
        <w:ind w:firstLine="540"/>
        <w:jc w:val="both"/>
      </w:pPr>
      <w:r w:rsidRPr="00137DAD">
        <w:lastRenderedPageBreak/>
        <w:t>10</w:t>
      </w:r>
      <w:r w:rsidR="00AE268C" w:rsidRPr="00137DAD">
        <w:t>.7. Информация о деятельности органов местного самоуправления муниципального района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</w:p>
    <w:p w:rsidR="00AE268C" w:rsidRPr="00137DAD" w:rsidRDefault="00AE5953">
      <w:pPr>
        <w:pStyle w:val="ConsPlusNormal"/>
        <w:widowControl/>
        <w:ind w:firstLine="540"/>
        <w:jc w:val="both"/>
      </w:pPr>
      <w:r w:rsidRPr="00137DAD">
        <w:t>10</w:t>
      </w:r>
      <w:r w:rsidR="00AE268C" w:rsidRPr="00137DAD">
        <w:t>.8. При запросе информации о деятельности органов местного самоуправления муниципального района, опубликованной в средствах массовой информации либо размещенной в сети Интернет, в ответе на запрос орган местного самоуправления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AE268C" w:rsidRPr="00137DAD" w:rsidRDefault="00AE5953">
      <w:pPr>
        <w:pStyle w:val="ConsPlusNormal"/>
        <w:widowControl/>
        <w:ind w:firstLine="540"/>
        <w:jc w:val="both"/>
      </w:pPr>
      <w:r w:rsidRPr="00137DAD">
        <w:t>10</w:t>
      </w:r>
      <w:r w:rsidR="00AE268C" w:rsidRPr="00137DAD">
        <w:t>.9. Ответ на запрос подлежит обязательной регистрации органом местного самоуправления муниципального района.</w:t>
      </w:r>
    </w:p>
    <w:p w:rsidR="00AE268C" w:rsidRPr="00137DAD" w:rsidRDefault="00AE268C">
      <w:pPr>
        <w:pStyle w:val="ConsPlusNormal"/>
        <w:widowControl/>
        <w:ind w:firstLine="540"/>
        <w:jc w:val="both"/>
      </w:pPr>
    </w:p>
    <w:p w:rsidR="00AE268C" w:rsidRPr="00137DAD" w:rsidRDefault="00AE5953" w:rsidP="003C64F6">
      <w:pPr>
        <w:pStyle w:val="ConsPlusNormal"/>
        <w:widowControl/>
        <w:ind w:firstLine="0"/>
        <w:jc w:val="center"/>
        <w:outlineLvl w:val="1"/>
        <w:rPr>
          <w:b/>
        </w:rPr>
      </w:pPr>
      <w:r w:rsidRPr="00137DAD">
        <w:rPr>
          <w:b/>
        </w:rPr>
        <w:t>11</w:t>
      </w:r>
      <w:r w:rsidR="00AE268C" w:rsidRPr="00137DAD">
        <w:rPr>
          <w:b/>
        </w:rPr>
        <w:t>. Ответственность за нарушение настоящего Положения</w:t>
      </w:r>
    </w:p>
    <w:p w:rsidR="00AE268C" w:rsidRPr="00137DAD" w:rsidRDefault="00AE5953">
      <w:pPr>
        <w:pStyle w:val="ConsPlusNormal"/>
        <w:widowControl/>
        <w:ind w:firstLine="540"/>
        <w:jc w:val="both"/>
      </w:pPr>
      <w:r w:rsidRPr="00137DAD">
        <w:t>11</w:t>
      </w:r>
      <w:r w:rsidR="00AE268C" w:rsidRPr="00137DAD">
        <w:t>.1. Решения и действия (бездействие) органов местного самоуправления муниципального района, их должностных лиц, нарушающие право на доступ к информации о деятельности органов местного самоуправления муниципального района, могут быть обжалованы в вышестоящий орган или вышестоящему должностному лицу либо в суд.</w:t>
      </w:r>
    </w:p>
    <w:p w:rsidR="00AE268C" w:rsidRPr="00137DAD" w:rsidRDefault="00AE5953">
      <w:pPr>
        <w:pStyle w:val="ConsPlusNormal"/>
        <w:widowControl/>
        <w:ind w:firstLine="540"/>
        <w:jc w:val="both"/>
      </w:pPr>
      <w:r w:rsidRPr="00137DAD">
        <w:t>11</w:t>
      </w:r>
      <w:r w:rsidR="00AE268C" w:rsidRPr="00137DAD">
        <w:t xml:space="preserve">.2. Если в результате неправомерного отказа в доступе к информации о деятельности органов местного самоуправления муниципального района,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</w:t>
      </w:r>
      <w:hyperlink r:id="rId21" w:history="1">
        <w:r w:rsidR="00AE268C" w:rsidRPr="00137DAD">
          <w:t>законодательством</w:t>
        </w:r>
      </w:hyperlink>
      <w:r w:rsidR="00AE268C" w:rsidRPr="00137DAD">
        <w:t xml:space="preserve"> Российской Федерации.</w:t>
      </w:r>
    </w:p>
    <w:p w:rsidR="00AE268C" w:rsidRPr="00137DAD" w:rsidRDefault="00AE5953">
      <w:pPr>
        <w:pStyle w:val="ConsPlusNormal"/>
        <w:widowControl/>
        <w:ind w:firstLine="540"/>
        <w:jc w:val="both"/>
      </w:pPr>
      <w:r w:rsidRPr="00137DAD">
        <w:t>11</w:t>
      </w:r>
      <w:r w:rsidR="00AE268C" w:rsidRPr="00137DAD">
        <w:t>.3. Должностные лица органов местного самоуправления муниципального района, муниципальные служащие, виновные в нарушении права на доступ к информации о деятельности органов местного самоуправления муниципального района,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B556D7" w:rsidRPr="00137DAD" w:rsidRDefault="00B556D7" w:rsidP="003C64F6">
      <w:pPr>
        <w:pStyle w:val="ConsPlusNormal"/>
        <w:widowControl/>
        <w:ind w:firstLine="0"/>
        <w:jc w:val="both"/>
      </w:pPr>
    </w:p>
    <w:p w:rsidR="00AE268C" w:rsidRPr="00137DAD" w:rsidRDefault="00AE5953" w:rsidP="003C64F6">
      <w:pPr>
        <w:pStyle w:val="ConsPlusNormal"/>
        <w:widowControl/>
        <w:ind w:firstLine="0"/>
        <w:jc w:val="center"/>
        <w:outlineLvl w:val="1"/>
        <w:rPr>
          <w:b/>
        </w:rPr>
      </w:pPr>
      <w:r w:rsidRPr="00137DAD">
        <w:rPr>
          <w:b/>
        </w:rPr>
        <w:t>12</w:t>
      </w:r>
      <w:r w:rsidR="00AE268C" w:rsidRPr="00137DAD">
        <w:rPr>
          <w:b/>
        </w:rPr>
        <w:t>. Контроль за обеспечением доступа к информации</w:t>
      </w:r>
      <w:r w:rsidR="003C64F6" w:rsidRPr="00137DAD">
        <w:rPr>
          <w:b/>
        </w:rPr>
        <w:t xml:space="preserve"> </w:t>
      </w:r>
      <w:r w:rsidR="00AE268C" w:rsidRPr="00137DAD">
        <w:rPr>
          <w:b/>
        </w:rPr>
        <w:t>о деятельности органов местного самоуправления</w:t>
      </w:r>
    </w:p>
    <w:p w:rsidR="00AE268C" w:rsidRPr="00137DAD" w:rsidRDefault="00AE5953">
      <w:pPr>
        <w:pStyle w:val="ConsPlusNormal"/>
        <w:widowControl/>
        <w:ind w:firstLine="540"/>
        <w:jc w:val="both"/>
      </w:pPr>
      <w:r w:rsidRPr="00137DAD">
        <w:t xml:space="preserve">12.1. </w:t>
      </w:r>
      <w:r w:rsidR="00AE268C" w:rsidRPr="00137DAD">
        <w:t>Контроль за обеспечением доступа к информации о деятельности органов местного самоуправления муниципального района осуществляет первый заместитель Главы администрации муниципального района.</w:t>
      </w:r>
    </w:p>
    <w:p w:rsidR="00AE268C" w:rsidRPr="00137DAD" w:rsidRDefault="00AE268C">
      <w:pPr>
        <w:pStyle w:val="ConsPlusNormal"/>
        <w:widowControl/>
        <w:ind w:firstLine="540"/>
        <w:jc w:val="both"/>
      </w:pPr>
    </w:p>
    <w:p w:rsidR="008D02D7" w:rsidRPr="00137DAD" w:rsidRDefault="003C64F6" w:rsidP="003C64F6">
      <w:pPr>
        <w:pStyle w:val="ConsPlusNormal"/>
        <w:widowControl/>
        <w:ind w:firstLine="0"/>
        <w:jc w:val="center"/>
      </w:pPr>
      <w:r w:rsidRPr="00137DAD">
        <w:t>__________________________</w:t>
      </w:r>
    </w:p>
    <w:p w:rsidR="00622D74" w:rsidRPr="00CC282A" w:rsidRDefault="00622D74" w:rsidP="00137DAD">
      <w:pPr>
        <w:pStyle w:val="ConsPlusNormal"/>
        <w:widowControl/>
        <w:ind w:firstLine="0"/>
        <w:outlineLvl w:val="0"/>
      </w:pPr>
    </w:p>
    <w:p w:rsidR="00622D74" w:rsidRPr="00137DAD" w:rsidRDefault="00622D74">
      <w:pPr>
        <w:pStyle w:val="ConsPlusNormal"/>
        <w:widowControl/>
        <w:ind w:firstLine="0"/>
        <w:jc w:val="right"/>
        <w:outlineLvl w:val="0"/>
      </w:pPr>
    </w:p>
    <w:p w:rsidR="00622D74" w:rsidRPr="00137DAD" w:rsidRDefault="00622D74">
      <w:pPr>
        <w:pStyle w:val="ConsPlusNormal"/>
        <w:widowControl/>
        <w:ind w:firstLine="0"/>
        <w:jc w:val="right"/>
        <w:outlineLvl w:val="0"/>
      </w:pPr>
    </w:p>
    <w:p w:rsidR="00AE268C" w:rsidRPr="00137DAD" w:rsidRDefault="00AE268C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137DAD">
        <w:rPr>
          <w:sz w:val="24"/>
          <w:szCs w:val="24"/>
        </w:rPr>
        <w:lastRenderedPageBreak/>
        <w:t>Приложение 1</w:t>
      </w:r>
    </w:p>
    <w:p w:rsidR="00AE268C" w:rsidRPr="00137DAD" w:rsidRDefault="00AE268C" w:rsidP="00622D74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137DAD">
        <w:rPr>
          <w:sz w:val="24"/>
          <w:szCs w:val="24"/>
        </w:rPr>
        <w:t>к решению</w:t>
      </w:r>
      <w:r w:rsidR="00622D74" w:rsidRPr="00137DAD">
        <w:rPr>
          <w:sz w:val="24"/>
          <w:szCs w:val="24"/>
        </w:rPr>
        <w:t xml:space="preserve"> </w:t>
      </w:r>
      <w:r w:rsidRPr="00137DAD">
        <w:rPr>
          <w:sz w:val="24"/>
          <w:szCs w:val="24"/>
        </w:rPr>
        <w:t xml:space="preserve">Думы </w:t>
      </w:r>
      <w:r w:rsidR="002B38DF" w:rsidRPr="00137DAD">
        <w:rPr>
          <w:sz w:val="24"/>
          <w:szCs w:val="24"/>
        </w:rPr>
        <w:t>Волотовского</w:t>
      </w:r>
    </w:p>
    <w:p w:rsidR="00AE268C" w:rsidRPr="00137DAD" w:rsidRDefault="00AE268C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137DAD">
        <w:rPr>
          <w:sz w:val="24"/>
          <w:szCs w:val="24"/>
        </w:rPr>
        <w:t>муниципального района</w:t>
      </w:r>
    </w:p>
    <w:p w:rsidR="00AE268C" w:rsidRPr="00137DAD" w:rsidRDefault="00137DAD" w:rsidP="00137DAD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CC282A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CC282A">
        <w:rPr>
          <w:sz w:val="24"/>
          <w:szCs w:val="24"/>
        </w:rPr>
        <w:t xml:space="preserve">    </w:t>
      </w:r>
      <w:r w:rsidRPr="00CC282A">
        <w:rPr>
          <w:sz w:val="24"/>
          <w:szCs w:val="24"/>
        </w:rPr>
        <w:t xml:space="preserve">   </w:t>
      </w:r>
      <w:r w:rsidR="00CC282A">
        <w:rPr>
          <w:sz w:val="24"/>
          <w:szCs w:val="24"/>
        </w:rPr>
        <w:t xml:space="preserve"> </w:t>
      </w:r>
      <w:r w:rsidRPr="00CC282A">
        <w:rPr>
          <w:sz w:val="24"/>
          <w:szCs w:val="24"/>
        </w:rPr>
        <w:t xml:space="preserve">      </w:t>
      </w:r>
      <w:r w:rsidR="00CC282A">
        <w:rPr>
          <w:sz w:val="24"/>
          <w:szCs w:val="24"/>
        </w:rPr>
        <w:t>от 31.05.2011</w:t>
      </w:r>
      <w:r w:rsidR="002B38DF" w:rsidRPr="00137DAD">
        <w:rPr>
          <w:sz w:val="24"/>
          <w:szCs w:val="24"/>
        </w:rPr>
        <w:t xml:space="preserve"> N </w:t>
      </w:r>
      <w:r w:rsidR="00CC282A">
        <w:rPr>
          <w:sz w:val="24"/>
          <w:szCs w:val="24"/>
        </w:rPr>
        <w:t>59</w:t>
      </w:r>
    </w:p>
    <w:p w:rsidR="00AE268C" w:rsidRPr="00137DAD" w:rsidRDefault="00AE268C">
      <w:pPr>
        <w:pStyle w:val="ConsPlusNormal"/>
        <w:widowControl/>
        <w:ind w:firstLine="540"/>
        <w:jc w:val="both"/>
      </w:pPr>
    </w:p>
    <w:p w:rsidR="003C64F6" w:rsidRPr="00137DAD" w:rsidRDefault="00AE268C" w:rsidP="003C64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37DAD">
        <w:rPr>
          <w:rFonts w:ascii="Times New Roman" w:hAnsi="Times New Roman" w:cs="Times New Roman"/>
          <w:sz w:val="28"/>
          <w:szCs w:val="28"/>
        </w:rPr>
        <w:t>ПЕРЕЧЕНЬ</w:t>
      </w:r>
      <w:r w:rsidR="003C64F6" w:rsidRPr="00137DAD">
        <w:rPr>
          <w:rFonts w:ascii="Times New Roman" w:hAnsi="Times New Roman" w:cs="Times New Roman"/>
          <w:sz w:val="28"/>
          <w:szCs w:val="28"/>
        </w:rPr>
        <w:t xml:space="preserve"> </w:t>
      </w:r>
      <w:r w:rsidRPr="00137DAD">
        <w:rPr>
          <w:rFonts w:ascii="Times New Roman" w:hAnsi="Times New Roman" w:cs="Times New Roman"/>
          <w:sz w:val="28"/>
          <w:szCs w:val="28"/>
        </w:rPr>
        <w:t xml:space="preserve">ИНФОРМАЦИИ </w:t>
      </w:r>
    </w:p>
    <w:p w:rsidR="00AE268C" w:rsidRPr="00137DAD" w:rsidRDefault="00AE268C" w:rsidP="003C64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37DAD">
        <w:rPr>
          <w:rFonts w:ascii="Times New Roman" w:hAnsi="Times New Roman" w:cs="Times New Roman"/>
          <w:sz w:val="28"/>
          <w:szCs w:val="28"/>
        </w:rPr>
        <w:t>О ДЕЯТЕЛЬНОСТИ ОРГАНОВ МЕСТНОГО САМОУПРАВЛЕНИЯ</w:t>
      </w:r>
      <w:r w:rsidR="002114DD" w:rsidRPr="00137DAD">
        <w:rPr>
          <w:rFonts w:ascii="Times New Roman" w:hAnsi="Times New Roman" w:cs="Times New Roman"/>
          <w:sz w:val="28"/>
          <w:szCs w:val="28"/>
        </w:rPr>
        <w:t>, РАЗМЕЩАЕМАЯ В СЕТИ ИНТЕРНЕТ</w:t>
      </w:r>
    </w:p>
    <w:p w:rsidR="00AF2F66" w:rsidRPr="00137DAD" w:rsidRDefault="00AF2F66" w:rsidP="002114D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268C" w:rsidRPr="00137DAD" w:rsidRDefault="00AE268C">
      <w:pPr>
        <w:pStyle w:val="ConsPlusNormal"/>
        <w:widowControl/>
        <w:ind w:firstLine="540"/>
        <w:jc w:val="both"/>
      </w:pPr>
      <w:r w:rsidRPr="00137DAD">
        <w:t>1. Общая информация об органе местного самоуправления, в том числе:</w:t>
      </w:r>
    </w:p>
    <w:p w:rsidR="00AE268C" w:rsidRPr="00137DAD" w:rsidRDefault="00AE268C">
      <w:pPr>
        <w:pStyle w:val="ConsPlusNormal"/>
        <w:widowControl/>
        <w:ind w:firstLine="540"/>
        <w:jc w:val="both"/>
      </w:pPr>
      <w:r w:rsidRPr="00137DAD">
        <w:t>а) наименование и структура органа местного самоуправления, почтовый адрес, адрес электронной почты, номера телефонов приемной, секретарей органа местного самоуправления;</w:t>
      </w:r>
    </w:p>
    <w:p w:rsidR="00AE268C" w:rsidRPr="00137DAD" w:rsidRDefault="00AE268C">
      <w:pPr>
        <w:pStyle w:val="ConsPlusNormal"/>
        <w:widowControl/>
        <w:ind w:firstLine="540"/>
        <w:jc w:val="both"/>
      </w:pPr>
      <w:r w:rsidRPr="00137DAD">
        <w:t>б) сведения о полномочиях органа местного самоуправления, задачах и функциях структурных подразделений, а также перечень законов и иных нормативных правовых актов, определяющих эти полномочия, задачи и функции;</w:t>
      </w:r>
    </w:p>
    <w:p w:rsidR="00AE268C" w:rsidRPr="00137DAD" w:rsidRDefault="00AE268C">
      <w:pPr>
        <w:pStyle w:val="ConsPlusNormal"/>
        <w:widowControl/>
        <w:ind w:firstLine="540"/>
        <w:jc w:val="both"/>
      </w:pPr>
      <w:r w:rsidRPr="00137DAD">
        <w:t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AE268C" w:rsidRPr="00137DAD" w:rsidRDefault="00AE268C">
      <w:pPr>
        <w:pStyle w:val="ConsPlusNormal"/>
        <w:widowControl/>
        <w:ind w:firstLine="540"/>
        <w:jc w:val="both"/>
      </w:pPr>
      <w:r w:rsidRPr="00137DAD">
        <w:t>г) 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также, при согласии указанных лиц, иные сведения о них);</w:t>
      </w:r>
    </w:p>
    <w:p w:rsidR="00AE268C" w:rsidRPr="00137DAD" w:rsidRDefault="00AE268C">
      <w:pPr>
        <w:pStyle w:val="ConsPlusNormal"/>
        <w:widowControl/>
        <w:ind w:firstLine="540"/>
        <w:jc w:val="both"/>
      </w:pPr>
      <w:r w:rsidRPr="00137DAD">
        <w:t>д) перечни информационных систем, банков данных, реестров, регистров, находящихся в ведении органа местного самоуправления, подведомственных организаций;</w:t>
      </w:r>
    </w:p>
    <w:p w:rsidR="00AE268C" w:rsidRPr="00137DAD" w:rsidRDefault="00AE268C" w:rsidP="004E1CA7">
      <w:pPr>
        <w:pStyle w:val="ConsPlusNormal"/>
        <w:widowControl/>
        <w:ind w:firstLine="540"/>
        <w:jc w:val="both"/>
      </w:pPr>
      <w:r w:rsidRPr="00137DAD">
        <w:t>е) сведения о средствах массовой информации, учрежденных органом местного самоуправления (при наличии).</w:t>
      </w:r>
    </w:p>
    <w:p w:rsidR="00AE268C" w:rsidRPr="00137DAD" w:rsidRDefault="00AE268C">
      <w:pPr>
        <w:pStyle w:val="ConsPlusNormal"/>
        <w:widowControl/>
        <w:ind w:firstLine="540"/>
        <w:jc w:val="both"/>
      </w:pPr>
      <w:r w:rsidRPr="00137DAD">
        <w:t>2. Информация о нормотворческой деятельности органа местного самоуправления, в том числе:</w:t>
      </w:r>
    </w:p>
    <w:p w:rsidR="00AE268C" w:rsidRPr="00137DAD" w:rsidRDefault="00AE268C">
      <w:pPr>
        <w:pStyle w:val="ConsPlusNormal"/>
        <w:widowControl/>
        <w:ind w:firstLine="540"/>
        <w:jc w:val="both"/>
      </w:pPr>
      <w:r w:rsidRPr="00137DAD">
        <w:t>а) муниципальные нормативные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AE268C" w:rsidRPr="00137DAD" w:rsidRDefault="00AE268C">
      <w:pPr>
        <w:pStyle w:val="ConsPlusNormal"/>
        <w:widowControl/>
        <w:ind w:firstLine="540"/>
        <w:jc w:val="both"/>
      </w:pPr>
      <w:r w:rsidRPr="00137DAD">
        <w:t>б) тексты проектов нормативных правовых актов, внесенных в Думу района, затрагивающие права и обязанности граждан и организаций либо подлежащие публичному освещению (обсуждению);</w:t>
      </w:r>
    </w:p>
    <w:p w:rsidR="00AE268C" w:rsidRPr="00137DAD" w:rsidRDefault="00AE268C">
      <w:pPr>
        <w:pStyle w:val="ConsPlusNormal"/>
        <w:widowControl/>
        <w:ind w:firstLine="540"/>
        <w:jc w:val="both"/>
      </w:pPr>
      <w:r w:rsidRPr="00137DAD">
        <w:t>в) информация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нужд;</w:t>
      </w:r>
    </w:p>
    <w:p w:rsidR="00AE268C" w:rsidRPr="00137DAD" w:rsidRDefault="00AE268C">
      <w:pPr>
        <w:pStyle w:val="ConsPlusNormal"/>
        <w:widowControl/>
        <w:ind w:firstLine="540"/>
        <w:jc w:val="both"/>
      </w:pPr>
      <w:r w:rsidRPr="00137DAD">
        <w:lastRenderedPageBreak/>
        <w:t>г) административные регламенты исполнения (предоставления) муниципальных функций (услуг);</w:t>
      </w:r>
    </w:p>
    <w:p w:rsidR="00AE268C" w:rsidRPr="00137DAD" w:rsidRDefault="00AE268C">
      <w:pPr>
        <w:pStyle w:val="ConsPlusNormal"/>
        <w:widowControl/>
        <w:ind w:firstLine="540"/>
        <w:jc w:val="both"/>
      </w:pPr>
      <w:r w:rsidRPr="00137DAD">
        <w:t>д)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AE268C" w:rsidRPr="00137DAD" w:rsidRDefault="00AE268C" w:rsidP="004E1CA7">
      <w:pPr>
        <w:pStyle w:val="ConsPlusNormal"/>
        <w:widowControl/>
        <w:ind w:firstLine="540"/>
        <w:jc w:val="both"/>
      </w:pPr>
      <w:r w:rsidRPr="00137DAD">
        <w:t>е) порядок обжалования нормативных правовых актов и иных решений, принятых муниципальных правовых актов.</w:t>
      </w:r>
    </w:p>
    <w:p w:rsidR="00AE268C" w:rsidRPr="00137DAD" w:rsidRDefault="00AE268C" w:rsidP="004E1CA7">
      <w:pPr>
        <w:pStyle w:val="ConsPlusNormal"/>
        <w:widowControl/>
        <w:ind w:firstLine="540"/>
        <w:jc w:val="both"/>
      </w:pPr>
      <w:r w:rsidRPr="00137DAD">
        <w:t>3. Информация об участии органа местного самоуправления в целевых и иных программах, международном сотрудничестве,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самоуправления.</w:t>
      </w:r>
    </w:p>
    <w:p w:rsidR="00AE268C" w:rsidRPr="00137DAD" w:rsidRDefault="00AE268C" w:rsidP="004E1CA7">
      <w:pPr>
        <w:pStyle w:val="ConsPlusNormal"/>
        <w:widowControl/>
        <w:ind w:firstLine="540"/>
        <w:jc w:val="both"/>
      </w:pPr>
      <w:r w:rsidRPr="00137DAD">
        <w:t>4.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Федерации.</w:t>
      </w:r>
    </w:p>
    <w:p w:rsidR="00AE268C" w:rsidRPr="00137DAD" w:rsidRDefault="00AE268C" w:rsidP="004E1CA7">
      <w:pPr>
        <w:pStyle w:val="ConsPlusNormal"/>
        <w:widowControl/>
        <w:ind w:firstLine="540"/>
        <w:jc w:val="both"/>
      </w:pPr>
      <w:r w:rsidRPr="00137DAD">
        <w:t>5. Информация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организациях.</w:t>
      </w:r>
    </w:p>
    <w:p w:rsidR="00AE268C" w:rsidRPr="00137DAD" w:rsidRDefault="00AE268C" w:rsidP="004E1CA7">
      <w:pPr>
        <w:pStyle w:val="ConsPlusNormal"/>
        <w:widowControl/>
        <w:ind w:firstLine="540"/>
        <w:jc w:val="both"/>
      </w:pPr>
      <w:r w:rsidRPr="00137DAD">
        <w:t>6. Тексты официальных выступлений и заявлений Главы района и заместителей Главы администрации района.</w:t>
      </w:r>
    </w:p>
    <w:p w:rsidR="00AE268C" w:rsidRPr="00137DAD" w:rsidRDefault="00AE268C">
      <w:pPr>
        <w:pStyle w:val="ConsPlusNormal"/>
        <w:widowControl/>
        <w:ind w:firstLine="540"/>
        <w:jc w:val="both"/>
      </w:pPr>
      <w:r w:rsidRPr="00137DAD">
        <w:t>7. Статистическая информация о деятельности органа местного самоуправления, в том числе:</w:t>
      </w:r>
    </w:p>
    <w:p w:rsidR="00AE268C" w:rsidRPr="00137DAD" w:rsidRDefault="00AE268C">
      <w:pPr>
        <w:pStyle w:val="ConsPlusNormal"/>
        <w:widowControl/>
        <w:ind w:firstLine="540"/>
        <w:jc w:val="both"/>
      </w:pPr>
      <w:r w:rsidRPr="00137DAD"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</w:r>
    </w:p>
    <w:p w:rsidR="00AE268C" w:rsidRPr="00137DAD" w:rsidRDefault="00AE268C">
      <w:pPr>
        <w:pStyle w:val="ConsPlusNormal"/>
        <w:widowControl/>
        <w:ind w:firstLine="540"/>
        <w:jc w:val="both"/>
      </w:pPr>
      <w:r w:rsidRPr="00137DAD">
        <w:t>б) сведения об использовании органом местного самоуправления, подведомственными организациями выделяемых бюджетных средств;</w:t>
      </w:r>
    </w:p>
    <w:p w:rsidR="00AE268C" w:rsidRPr="00137DAD" w:rsidRDefault="00AE268C" w:rsidP="004E1CA7">
      <w:pPr>
        <w:pStyle w:val="ConsPlusNormal"/>
        <w:widowControl/>
        <w:ind w:firstLine="540"/>
        <w:jc w:val="both"/>
      </w:pPr>
      <w:r w:rsidRPr="00137DAD"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Федерации.</w:t>
      </w:r>
    </w:p>
    <w:p w:rsidR="00AE268C" w:rsidRPr="00137DAD" w:rsidRDefault="00AE268C">
      <w:pPr>
        <w:pStyle w:val="ConsPlusNormal"/>
        <w:widowControl/>
        <w:ind w:firstLine="540"/>
        <w:jc w:val="both"/>
      </w:pPr>
      <w:r w:rsidRPr="00137DAD">
        <w:t>8. Информация о кадровом обеспечении органа местного самоуправления, в том числе:</w:t>
      </w:r>
    </w:p>
    <w:p w:rsidR="00AE268C" w:rsidRPr="00137DAD" w:rsidRDefault="00AE268C">
      <w:pPr>
        <w:pStyle w:val="ConsPlusNormal"/>
        <w:widowControl/>
        <w:ind w:firstLine="540"/>
        <w:jc w:val="both"/>
      </w:pPr>
      <w:r w:rsidRPr="00137DAD">
        <w:t>а) порядок поступления граждан на муниципальную службу;</w:t>
      </w:r>
    </w:p>
    <w:p w:rsidR="00AE268C" w:rsidRPr="00137DAD" w:rsidRDefault="00AE268C">
      <w:pPr>
        <w:pStyle w:val="ConsPlusNormal"/>
        <w:widowControl/>
        <w:ind w:firstLine="540"/>
        <w:jc w:val="both"/>
      </w:pPr>
      <w:r w:rsidRPr="00137DAD">
        <w:t>б) сведения о вакантных должностях муниципальной службы, имеющихся в органе местного самоуправления;</w:t>
      </w:r>
    </w:p>
    <w:p w:rsidR="00AE268C" w:rsidRPr="00137DAD" w:rsidRDefault="00AE268C">
      <w:pPr>
        <w:pStyle w:val="ConsPlusNormal"/>
        <w:widowControl/>
        <w:ind w:firstLine="540"/>
        <w:jc w:val="both"/>
      </w:pPr>
      <w:r w:rsidRPr="00137DAD">
        <w:t>в) квалификационные требования к кандидатам на замещение вакантных должностей муниципальной службы;</w:t>
      </w:r>
    </w:p>
    <w:p w:rsidR="00AE268C" w:rsidRPr="00137DAD" w:rsidRDefault="00AE268C">
      <w:pPr>
        <w:pStyle w:val="ConsPlusNormal"/>
        <w:widowControl/>
        <w:ind w:firstLine="540"/>
        <w:jc w:val="both"/>
      </w:pPr>
      <w:r w:rsidRPr="00137DAD">
        <w:lastRenderedPageBreak/>
        <w:t>г) условия и результаты конкурсов на замещение вакантных должностей муниципальной службы;</w:t>
      </w:r>
    </w:p>
    <w:p w:rsidR="00AE268C" w:rsidRPr="00137DAD" w:rsidRDefault="00AE268C" w:rsidP="004E1CA7">
      <w:pPr>
        <w:pStyle w:val="ConsPlusNormal"/>
        <w:widowControl/>
        <w:ind w:firstLine="540"/>
        <w:jc w:val="both"/>
      </w:pPr>
      <w:r w:rsidRPr="00137DAD">
        <w:t>д) номера телефонов, по которым можно получить информацию по вопросу замещения вакантных должностей в органе местного самоуправления.</w:t>
      </w:r>
    </w:p>
    <w:p w:rsidR="00AE268C" w:rsidRPr="00137DAD" w:rsidRDefault="00AE268C" w:rsidP="004E1CA7">
      <w:pPr>
        <w:pStyle w:val="ConsPlusNormal"/>
        <w:widowControl/>
        <w:ind w:firstLine="540"/>
        <w:jc w:val="both"/>
      </w:pPr>
      <w:r w:rsidRPr="00137DAD">
        <w:t>9. Перечень образовательных учреждений, учреждений культуры и здравоохранения подведомственных органу местного самоуправления, с указанием почтовых адресов учреждений, а также номеров телефонов, по которым можно получить информацию справочного характера об этих учреждениях.</w:t>
      </w:r>
    </w:p>
    <w:p w:rsidR="00AE268C" w:rsidRPr="00137DAD" w:rsidRDefault="00AE268C">
      <w:pPr>
        <w:pStyle w:val="ConsPlusNormal"/>
        <w:widowControl/>
        <w:ind w:firstLine="540"/>
        <w:jc w:val="both"/>
      </w:pPr>
      <w:r w:rsidRPr="00137DAD">
        <w:t>10. 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AE268C" w:rsidRPr="00137DAD" w:rsidRDefault="00AE268C">
      <w:pPr>
        <w:pStyle w:val="ConsPlusNormal"/>
        <w:widowControl/>
        <w:ind w:firstLine="540"/>
        <w:jc w:val="both"/>
      </w:pPr>
      <w:r w:rsidRPr="00137DAD"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AE268C" w:rsidRPr="00137DAD" w:rsidRDefault="00AE268C">
      <w:pPr>
        <w:pStyle w:val="ConsPlusNormal"/>
        <w:widowControl/>
        <w:ind w:firstLine="540"/>
        <w:jc w:val="both"/>
      </w:pPr>
      <w:r w:rsidRPr="00137DAD">
        <w:t xml:space="preserve">б) фамилия, имя и отчество руководителя подразделения или иного должностного лица, к полномочиям которых отнесены организация приема лиц, указанных в </w:t>
      </w:r>
      <w:hyperlink r:id="rId22" w:history="1">
        <w:r w:rsidRPr="00137DAD">
          <w:t>подпункте "а"</w:t>
        </w:r>
      </w:hyperlink>
      <w:r w:rsidRPr="00137DAD">
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FF0E6A" w:rsidRDefault="00AE268C" w:rsidP="00622D74">
      <w:pPr>
        <w:pStyle w:val="ConsPlusNormal"/>
        <w:widowControl/>
        <w:ind w:firstLine="540"/>
        <w:jc w:val="both"/>
      </w:pPr>
      <w:r w:rsidRPr="00137DAD">
        <w:t xml:space="preserve">в) обзоры обращений лиц, указанных в </w:t>
      </w:r>
      <w:hyperlink r:id="rId23" w:history="1">
        <w:r w:rsidRPr="00137DAD">
          <w:t>подпункте "а"</w:t>
        </w:r>
      </w:hyperlink>
      <w:r w:rsidRPr="00137DAD">
        <w:t xml:space="preserve"> настоящего пункта, а также обобщенная информация о результатах рассмотрения этих обращений и принятых мерах.</w:t>
      </w:r>
    </w:p>
    <w:p w:rsidR="00CC282A" w:rsidRDefault="00CC282A" w:rsidP="00622D74">
      <w:pPr>
        <w:pStyle w:val="ConsPlusNormal"/>
        <w:widowControl/>
        <w:ind w:firstLine="540"/>
        <w:jc w:val="both"/>
      </w:pPr>
    </w:p>
    <w:p w:rsidR="00CC282A" w:rsidRPr="00137DAD" w:rsidRDefault="00CC282A" w:rsidP="00CC282A">
      <w:pPr>
        <w:pStyle w:val="ConsPlusNormal"/>
        <w:widowControl/>
        <w:ind w:firstLine="540"/>
        <w:jc w:val="center"/>
      </w:pPr>
      <w:r>
        <w:t>___________________________________</w:t>
      </w:r>
    </w:p>
    <w:sectPr w:rsidR="00CC282A" w:rsidRPr="00137DAD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A6D07"/>
    <w:rsid w:val="000B5E3A"/>
    <w:rsid w:val="00137DAD"/>
    <w:rsid w:val="00162BE0"/>
    <w:rsid w:val="001807FE"/>
    <w:rsid w:val="002114DD"/>
    <w:rsid w:val="002B38DF"/>
    <w:rsid w:val="003569D8"/>
    <w:rsid w:val="003C64F6"/>
    <w:rsid w:val="0042218D"/>
    <w:rsid w:val="004C7BF7"/>
    <w:rsid w:val="004E1CA7"/>
    <w:rsid w:val="004E392D"/>
    <w:rsid w:val="00563B92"/>
    <w:rsid w:val="005B6A9E"/>
    <w:rsid w:val="00622D74"/>
    <w:rsid w:val="0068313E"/>
    <w:rsid w:val="007705EE"/>
    <w:rsid w:val="007E5B42"/>
    <w:rsid w:val="00840196"/>
    <w:rsid w:val="008B7946"/>
    <w:rsid w:val="008D02D7"/>
    <w:rsid w:val="0098044D"/>
    <w:rsid w:val="00AA6D07"/>
    <w:rsid w:val="00AE268C"/>
    <w:rsid w:val="00AE4574"/>
    <w:rsid w:val="00AE5953"/>
    <w:rsid w:val="00AF2F66"/>
    <w:rsid w:val="00B556D7"/>
    <w:rsid w:val="00C82F49"/>
    <w:rsid w:val="00CB6AE3"/>
    <w:rsid w:val="00CC282A"/>
    <w:rsid w:val="00D2497F"/>
    <w:rsid w:val="00D77CCC"/>
    <w:rsid w:val="00E41D17"/>
    <w:rsid w:val="00FC069F"/>
    <w:rsid w:val="00FF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DA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28"/>
      <w:szCs w:val="2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22D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2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44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27608;fld=134;dst=100014" TargetMode="External"/><Relationship Id="rId13" Type="http://schemas.openxmlformats.org/officeDocument/2006/relationships/hyperlink" Target="consultantplus://offline/main?base=LAW;n=93980;fld=134" TargetMode="External"/><Relationship Id="rId18" Type="http://schemas.openxmlformats.org/officeDocument/2006/relationships/hyperlink" Target="consultantplus://offline/main?base=RLAW154;n=27608;fld=134;dst=100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main?base=LAW;n=112770;fld=134;dst=100091" TargetMode="External"/><Relationship Id="rId7" Type="http://schemas.openxmlformats.org/officeDocument/2006/relationships/hyperlink" Target="consultantplus://offline/main?base=LAW;n=84602;fld=134;dst=100062" TargetMode="External"/><Relationship Id="rId12" Type="http://schemas.openxmlformats.org/officeDocument/2006/relationships/hyperlink" Target="consultantplus://offline/main?base=LAW;n=112747;fld=134;dst=100086" TargetMode="External"/><Relationship Id="rId17" Type="http://schemas.openxmlformats.org/officeDocument/2006/relationships/hyperlink" Target="consultantplus://offline/main?base=LAW;n=84602;fld=134;dst=10007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84602;fld=134;dst=100078" TargetMode="External"/><Relationship Id="rId20" Type="http://schemas.openxmlformats.org/officeDocument/2006/relationships/hyperlink" Target="consultantplus://offline/main?base=LAW;n=84602;fld=134;dst=100130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2959;fld=134;dst=100063" TargetMode="External"/><Relationship Id="rId11" Type="http://schemas.openxmlformats.org/officeDocument/2006/relationships/hyperlink" Target="consultantplus://offline/main?base=LAW;n=90293;fld=134" TargetMode="External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main?base=LAW;n=90293;fld=134" TargetMode="External"/><Relationship Id="rId23" Type="http://schemas.openxmlformats.org/officeDocument/2006/relationships/hyperlink" Target="consultantplus://offline/main?base=RLAW154;n=27608;fld=134;dst=100165" TargetMode="External"/><Relationship Id="rId10" Type="http://schemas.openxmlformats.org/officeDocument/2006/relationships/hyperlink" Target="consultantplus://offline/main?base=RLAW154;n=27608;fld=134;dst=100019" TargetMode="External"/><Relationship Id="rId19" Type="http://schemas.openxmlformats.org/officeDocument/2006/relationships/hyperlink" Target="consultantplus://offline/main?base=RLAW154;n=27608;fld=134;dst=100134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main?base=RLAW154;n=27608;fld=134;dst=100134" TargetMode="External"/><Relationship Id="rId14" Type="http://schemas.openxmlformats.org/officeDocument/2006/relationships/hyperlink" Target="consultantplus://offline/main?base=LAW;n=112747;fld=134;dst=100086" TargetMode="External"/><Relationship Id="rId22" Type="http://schemas.openxmlformats.org/officeDocument/2006/relationships/hyperlink" Target="consultantplus://offline/main?base=RLAW154;n=27608;fld=134;dst=1001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3906</Words>
  <Characters>22265</Characters>
  <Application>Microsoft Office Word</Application>
  <DocSecurity>0</DocSecurity>
  <Lines>185</Lines>
  <Paragraphs>52</Paragraphs>
  <ScaleCrop>false</ScaleCrop>
  <Company>Reanimator Extreme Edition</Company>
  <LinksUpToDate>false</LinksUpToDate>
  <CharactersWithSpaces>26119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Elanika</cp:lastModifiedBy>
  <cp:revision>2</cp:revision>
  <cp:lastPrinted>2011-05-27T07:48:00Z</cp:lastPrinted>
  <dcterms:created xsi:type="dcterms:W3CDTF">2023-04-10T07:09:00Z</dcterms:created>
  <dcterms:modified xsi:type="dcterms:W3CDTF">2023-04-10T07:09:00Z</dcterms:modified>
</cp:coreProperties>
</file>