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CF7" w:rsidRPr="00693BCA" w:rsidRDefault="00B13CF7" w:rsidP="00E841A0">
      <w:pPr>
        <w:tabs>
          <w:tab w:val="left" w:pos="709"/>
          <w:tab w:val="left" w:pos="851"/>
          <w:tab w:val="left" w:pos="993"/>
        </w:tabs>
        <w:ind w:firstLine="708"/>
        <w:jc w:val="right"/>
      </w:pPr>
      <w:bookmarkStart w:id="0" w:name="sub_1"/>
      <w:bookmarkStart w:id="1" w:name="_GoBack"/>
      <w:bookmarkEnd w:id="1"/>
      <w:r w:rsidRPr="00693BCA">
        <w:t xml:space="preserve">Приложение </w:t>
      </w:r>
    </w:p>
    <w:p w:rsidR="00B13CF7" w:rsidRPr="00693BCA" w:rsidRDefault="00B13CF7" w:rsidP="00E841A0">
      <w:pPr>
        <w:tabs>
          <w:tab w:val="left" w:pos="709"/>
          <w:tab w:val="left" w:pos="851"/>
          <w:tab w:val="left" w:pos="993"/>
        </w:tabs>
        <w:ind w:firstLine="708"/>
        <w:jc w:val="right"/>
      </w:pPr>
      <w:r w:rsidRPr="00693BCA">
        <w:t>к постановлению Администрации</w:t>
      </w:r>
    </w:p>
    <w:p w:rsidR="00B13CF7" w:rsidRPr="00693BCA" w:rsidRDefault="00B13CF7" w:rsidP="00E841A0">
      <w:pPr>
        <w:tabs>
          <w:tab w:val="left" w:pos="709"/>
          <w:tab w:val="left" w:pos="851"/>
          <w:tab w:val="left" w:pos="993"/>
        </w:tabs>
        <w:ind w:firstLine="708"/>
        <w:jc w:val="right"/>
      </w:pPr>
      <w:r w:rsidRPr="00693BCA">
        <w:t xml:space="preserve">Волотовского муниципального </w:t>
      </w:r>
      <w:r w:rsidR="00694A5E">
        <w:t>округ</w:t>
      </w:r>
      <w:r w:rsidR="00DE6C51" w:rsidRPr="00693BCA">
        <w:t>а</w:t>
      </w:r>
    </w:p>
    <w:p w:rsidR="00B13CF7" w:rsidRPr="00693BCA" w:rsidRDefault="00DE6C51" w:rsidP="00E841A0">
      <w:pPr>
        <w:tabs>
          <w:tab w:val="left" w:pos="709"/>
          <w:tab w:val="left" w:pos="851"/>
          <w:tab w:val="left" w:pos="993"/>
        </w:tabs>
        <w:jc w:val="right"/>
      </w:pPr>
      <w:r w:rsidRPr="00693BCA">
        <w:t xml:space="preserve">                                                                                                </w:t>
      </w:r>
      <w:r w:rsidR="00B13CF7" w:rsidRPr="00693BCA">
        <w:t xml:space="preserve">от </w:t>
      </w:r>
      <w:r w:rsidR="00E841A0">
        <w:t>04.12.</w:t>
      </w:r>
      <w:r w:rsidRPr="00693BCA">
        <w:t>2020</w:t>
      </w:r>
      <w:r w:rsidR="00DF14D6" w:rsidRPr="00693BCA">
        <w:t xml:space="preserve"> № </w:t>
      </w:r>
      <w:r w:rsidR="00694A5E">
        <w:t>1</w:t>
      </w:r>
    </w:p>
    <w:p w:rsidR="00B13CF7" w:rsidRPr="00693BCA" w:rsidRDefault="00B13CF7" w:rsidP="00B13CF7">
      <w:pPr>
        <w:tabs>
          <w:tab w:val="left" w:pos="709"/>
          <w:tab w:val="left" w:pos="851"/>
          <w:tab w:val="left" w:pos="993"/>
        </w:tabs>
        <w:ind w:firstLine="708"/>
        <w:jc w:val="right"/>
      </w:pPr>
    </w:p>
    <w:p w:rsidR="00847D2F" w:rsidRPr="00E841A0" w:rsidRDefault="00847D2F" w:rsidP="00B13CF7">
      <w:pPr>
        <w:tabs>
          <w:tab w:val="left" w:pos="709"/>
          <w:tab w:val="left" w:pos="851"/>
          <w:tab w:val="left" w:pos="993"/>
        </w:tabs>
        <w:ind w:firstLine="70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>«Муниципальная программа «Комплексные меры противодействия наркомании и зависимости от других психоактивных веществ в Волотовс</w:t>
      </w:r>
      <w:r w:rsidR="00DF0841" w:rsidRPr="00E841A0">
        <w:rPr>
          <w:b/>
          <w:sz w:val="28"/>
          <w:szCs w:val="28"/>
        </w:rPr>
        <w:t>ком муниципальном округе</w:t>
      </w:r>
      <w:r w:rsidR="00F851A2">
        <w:rPr>
          <w:b/>
          <w:sz w:val="28"/>
          <w:szCs w:val="28"/>
        </w:rPr>
        <w:t>»</w:t>
      </w:r>
    </w:p>
    <w:bookmarkEnd w:id="0"/>
    <w:p w:rsidR="00B13CF7" w:rsidRPr="00E841A0" w:rsidRDefault="00B13CF7" w:rsidP="00B13CF7">
      <w:pPr>
        <w:pStyle w:val="a8"/>
        <w:jc w:val="center"/>
        <w:rPr>
          <w:b/>
          <w:bCs/>
          <w:sz w:val="28"/>
          <w:szCs w:val="28"/>
        </w:rPr>
      </w:pPr>
    </w:p>
    <w:p w:rsidR="00847D2F" w:rsidRPr="00E841A0" w:rsidRDefault="00847D2F" w:rsidP="00EC40CF">
      <w:pPr>
        <w:pStyle w:val="a8"/>
        <w:jc w:val="center"/>
        <w:rPr>
          <w:b/>
          <w:bCs/>
          <w:sz w:val="28"/>
          <w:szCs w:val="28"/>
        </w:rPr>
      </w:pPr>
      <w:r w:rsidRPr="00E841A0">
        <w:rPr>
          <w:b/>
          <w:bCs/>
          <w:sz w:val="28"/>
          <w:szCs w:val="28"/>
        </w:rPr>
        <w:t>Паспорт муниципальной программы</w:t>
      </w:r>
    </w:p>
    <w:p w:rsidR="00847D2F" w:rsidRPr="00E841A0" w:rsidRDefault="00847D2F" w:rsidP="00EC40CF">
      <w:pPr>
        <w:pStyle w:val="a8"/>
        <w:jc w:val="both"/>
        <w:rPr>
          <w:b/>
          <w:bCs/>
          <w:sz w:val="28"/>
          <w:szCs w:val="28"/>
        </w:rPr>
      </w:pPr>
    </w:p>
    <w:p w:rsidR="00847D2F" w:rsidRPr="00E841A0" w:rsidRDefault="00847D2F" w:rsidP="00EC40CF">
      <w:pPr>
        <w:pStyle w:val="a8"/>
        <w:ind w:firstLine="709"/>
        <w:jc w:val="both"/>
        <w:rPr>
          <w:b/>
          <w:sz w:val="28"/>
          <w:szCs w:val="28"/>
          <w:lang w:eastAsia="en-US"/>
        </w:rPr>
      </w:pPr>
      <w:r w:rsidRPr="00E841A0">
        <w:rPr>
          <w:b/>
          <w:sz w:val="28"/>
          <w:szCs w:val="28"/>
          <w:lang w:eastAsia="en-US"/>
        </w:rPr>
        <w:t xml:space="preserve">1. Наименование муниципальной программы: </w:t>
      </w:r>
    </w:p>
    <w:p w:rsidR="00847D2F" w:rsidRPr="00E841A0" w:rsidRDefault="00847D2F" w:rsidP="00EC40CF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sz w:val="28"/>
          <w:szCs w:val="28"/>
        </w:rPr>
        <w:t xml:space="preserve">муниципальная программа «Комплексные меры противодействия наркомании и зависимости от </w:t>
      </w:r>
      <w:r w:rsidR="00700B09" w:rsidRPr="00E841A0">
        <w:rPr>
          <w:sz w:val="28"/>
          <w:szCs w:val="28"/>
        </w:rPr>
        <w:t xml:space="preserve">других психоактивных веществ в </w:t>
      </w:r>
      <w:r w:rsidRPr="00E841A0">
        <w:rPr>
          <w:sz w:val="28"/>
          <w:szCs w:val="28"/>
        </w:rPr>
        <w:t xml:space="preserve">Волотовском муниципальном </w:t>
      </w:r>
      <w:r w:rsidR="00DF0841" w:rsidRPr="00E841A0">
        <w:rPr>
          <w:sz w:val="28"/>
          <w:szCs w:val="28"/>
        </w:rPr>
        <w:t>округе»</w:t>
      </w:r>
      <w:r w:rsidRPr="00E841A0">
        <w:rPr>
          <w:sz w:val="28"/>
          <w:szCs w:val="28"/>
        </w:rPr>
        <w:t xml:space="preserve"> (далее - муниципальная программа)</w:t>
      </w:r>
      <w:r w:rsidR="00DE6C51" w:rsidRPr="00E841A0">
        <w:rPr>
          <w:sz w:val="28"/>
          <w:szCs w:val="28"/>
        </w:rPr>
        <w:t xml:space="preserve"> </w:t>
      </w:r>
    </w:p>
    <w:p w:rsidR="00847D2F" w:rsidRPr="00E841A0" w:rsidRDefault="00847D2F" w:rsidP="00EC40CF">
      <w:pPr>
        <w:pStyle w:val="a8"/>
        <w:ind w:firstLine="709"/>
        <w:jc w:val="both"/>
        <w:rPr>
          <w:b/>
          <w:bCs/>
          <w:sz w:val="28"/>
          <w:szCs w:val="28"/>
        </w:rPr>
      </w:pPr>
      <w:r w:rsidRPr="00E841A0">
        <w:rPr>
          <w:b/>
          <w:sz w:val="28"/>
          <w:szCs w:val="28"/>
          <w:lang w:eastAsia="en-US"/>
        </w:rPr>
        <w:t>2. Ответственный исполнитель муниципальной программы:</w:t>
      </w:r>
    </w:p>
    <w:p w:rsidR="00847D2F" w:rsidRPr="00E841A0" w:rsidRDefault="00847D2F" w:rsidP="00EC40CF">
      <w:pPr>
        <w:pStyle w:val="a8"/>
        <w:ind w:firstLine="709"/>
        <w:jc w:val="both"/>
        <w:rPr>
          <w:bCs/>
          <w:sz w:val="28"/>
          <w:szCs w:val="28"/>
        </w:rPr>
      </w:pPr>
      <w:r w:rsidRPr="00E841A0">
        <w:rPr>
          <w:sz w:val="28"/>
          <w:szCs w:val="28"/>
          <w:lang w:eastAsia="en-US"/>
        </w:rPr>
        <w:t>Администрация</w:t>
      </w:r>
      <w:r w:rsidR="00700B09" w:rsidRPr="00E841A0">
        <w:rPr>
          <w:sz w:val="28"/>
          <w:szCs w:val="28"/>
          <w:lang w:eastAsia="en-US"/>
        </w:rPr>
        <w:t xml:space="preserve"> </w:t>
      </w:r>
      <w:r w:rsidRPr="00E841A0">
        <w:rPr>
          <w:sz w:val="28"/>
          <w:szCs w:val="28"/>
          <w:lang w:eastAsia="en-US"/>
        </w:rPr>
        <w:t xml:space="preserve">Волотовского муниципального </w:t>
      </w:r>
      <w:r w:rsidR="00DF0841" w:rsidRPr="00E841A0">
        <w:rPr>
          <w:sz w:val="28"/>
          <w:szCs w:val="28"/>
          <w:lang w:eastAsia="en-US"/>
        </w:rPr>
        <w:t>округа</w:t>
      </w:r>
      <w:r w:rsidRPr="00E841A0">
        <w:rPr>
          <w:sz w:val="28"/>
          <w:szCs w:val="28"/>
          <w:lang w:eastAsia="en-US"/>
        </w:rPr>
        <w:t xml:space="preserve"> (далее - Администрация)</w:t>
      </w:r>
    </w:p>
    <w:p w:rsidR="00847D2F" w:rsidRPr="00E841A0" w:rsidRDefault="00847D2F" w:rsidP="00EC40CF">
      <w:pPr>
        <w:pStyle w:val="a8"/>
        <w:ind w:firstLine="709"/>
        <w:jc w:val="both"/>
        <w:rPr>
          <w:b/>
          <w:bCs/>
          <w:sz w:val="28"/>
          <w:szCs w:val="28"/>
        </w:rPr>
      </w:pPr>
      <w:r w:rsidRPr="00E841A0">
        <w:rPr>
          <w:b/>
          <w:spacing w:val="-12"/>
          <w:sz w:val="28"/>
          <w:szCs w:val="28"/>
        </w:rPr>
        <w:t>3. Соисполнители муниципальной программы:</w:t>
      </w:r>
    </w:p>
    <w:p w:rsidR="00847D2F" w:rsidRPr="00E841A0" w:rsidRDefault="00F47F5C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комитет по управлению социальным комплексом</w:t>
      </w:r>
      <w:r w:rsidR="00847D2F" w:rsidRPr="00E841A0">
        <w:rPr>
          <w:sz w:val="28"/>
          <w:szCs w:val="28"/>
        </w:rPr>
        <w:t xml:space="preserve"> </w:t>
      </w:r>
      <w:r w:rsidR="00700B09" w:rsidRPr="00E841A0">
        <w:rPr>
          <w:sz w:val="28"/>
          <w:szCs w:val="28"/>
        </w:rPr>
        <w:t xml:space="preserve">Администрации </w:t>
      </w:r>
      <w:r w:rsidR="00847D2F" w:rsidRPr="00E841A0">
        <w:rPr>
          <w:sz w:val="28"/>
          <w:szCs w:val="28"/>
        </w:rPr>
        <w:t xml:space="preserve">Волотовского муниципального </w:t>
      </w:r>
      <w:r w:rsidR="00DF0841" w:rsidRPr="00E841A0">
        <w:rPr>
          <w:sz w:val="28"/>
          <w:szCs w:val="28"/>
        </w:rPr>
        <w:t>округа</w:t>
      </w:r>
      <w:r w:rsidR="00F11E68" w:rsidRPr="00E841A0">
        <w:rPr>
          <w:sz w:val="28"/>
          <w:szCs w:val="28"/>
        </w:rPr>
        <w:t xml:space="preserve"> (далее – </w:t>
      </w:r>
      <w:r w:rsidR="00E841A0">
        <w:rPr>
          <w:sz w:val="28"/>
          <w:szCs w:val="28"/>
        </w:rPr>
        <w:t>КУСК</w:t>
      </w:r>
      <w:r w:rsidR="00847D2F" w:rsidRPr="00E841A0">
        <w:rPr>
          <w:sz w:val="28"/>
          <w:szCs w:val="28"/>
        </w:rPr>
        <w:t xml:space="preserve">) 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государственное областное бюджетное учреждение здрав</w:t>
      </w:r>
      <w:r w:rsidR="00AF45DD" w:rsidRPr="00E841A0">
        <w:rPr>
          <w:sz w:val="28"/>
          <w:szCs w:val="28"/>
        </w:rPr>
        <w:t>оохранения «Старорусская центральная районная больница</w:t>
      </w:r>
      <w:r w:rsidRPr="00E841A0">
        <w:rPr>
          <w:sz w:val="28"/>
          <w:szCs w:val="28"/>
        </w:rPr>
        <w:t>» (дал</w:t>
      </w:r>
      <w:r w:rsidR="00AF45DD" w:rsidRPr="00E841A0">
        <w:rPr>
          <w:sz w:val="28"/>
          <w:szCs w:val="28"/>
        </w:rPr>
        <w:t>ее - ГОБУЗ «Старорусская ЦРБ</w:t>
      </w:r>
      <w:r w:rsidRPr="00E841A0">
        <w:rPr>
          <w:sz w:val="28"/>
          <w:szCs w:val="28"/>
        </w:rPr>
        <w:t>»</w:t>
      </w:r>
      <w:r w:rsidR="00700B09" w:rsidRPr="00E841A0">
        <w:rPr>
          <w:sz w:val="28"/>
          <w:szCs w:val="28"/>
        </w:rPr>
        <w:t xml:space="preserve"> (</w:t>
      </w:r>
      <w:r w:rsidR="00E810FF" w:rsidRPr="00E841A0">
        <w:rPr>
          <w:sz w:val="28"/>
          <w:szCs w:val="28"/>
        </w:rPr>
        <w:t>наркологический кабинет)</w:t>
      </w:r>
      <w:r w:rsidRPr="00E841A0">
        <w:rPr>
          <w:sz w:val="28"/>
          <w:szCs w:val="28"/>
        </w:rPr>
        <w:t xml:space="preserve"> (по согласованию);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 xml:space="preserve">пункт полиции по Волотовскому району МОМВД РФ «Шимский» (далее </w:t>
      </w:r>
      <w:r w:rsidR="00E841A0">
        <w:rPr>
          <w:sz w:val="28"/>
          <w:szCs w:val="28"/>
        </w:rPr>
        <w:t xml:space="preserve">- </w:t>
      </w:r>
      <w:r w:rsidRPr="00E841A0">
        <w:rPr>
          <w:sz w:val="28"/>
          <w:szCs w:val="28"/>
        </w:rPr>
        <w:t>ПП по Волотовскому району МОМВД РФ «Шимский»)</w:t>
      </w:r>
    </w:p>
    <w:p w:rsidR="00847D2F" w:rsidRPr="00E841A0" w:rsidRDefault="00700B09" w:rsidP="00EC40CF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sz w:val="28"/>
          <w:szCs w:val="28"/>
        </w:rPr>
        <w:t xml:space="preserve">образовательные организации </w:t>
      </w:r>
      <w:r w:rsidR="00847D2F" w:rsidRPr="00E841A0">
        <w:rPr>
          <w:sz w:val="28"/>
          <w:szCs w:val="28"/>
        </w:rPr>
        <w:t xml:space="preserve">Волотовского </w:t>
      </w:r>
      <w:r w:rsidR="00E841A0">
        <w:rPr>
          <w:sz w:val="28"/>
          <w:szCs w:val="28"/>
        </w:rPr>
        <w:t>район</w:t>
      </w:r>
      <w:r w:rsidR="00DF0841" w:rsidRPr="00E841A0">
        <w:rPr>
          <w:sz w:val="28"/>
          <w:szCs w:val="28"/>
        </w:rPr>
        <w:t>а</w:t>
      </w:r>
      <w:r w:rsidR="00847D2F" w:rsidRPr="00E841A0">
        <w:rPr>
          <w:sz w:val="28"/>
          <w:szCs w:val="28"/>
        </w:rPr>
        <w:t xml:space="preserve"> (далее </w:t>
      </w:r>
      <w:r w:rsidR="00E841A0"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образовательные организации). </w:t>
      </w:r>
    </w:p>
    <w:p w:rsidR="00847D2F" w:rsidRPr="00E841A0" w:rsidRDefault="00847D2F" w:rsidP="00EC40CF">
      <w:pPr>
        <w:pStyle w:val="a8"/>
        <w:ind w:firstLine="709"/>
        <w:rPr>
          <w:sz w:val="28"/>
          <w:szCs w:val="28"/>
        </w:rPr>
      </w:pPr>
      <w:r w:rsidRPr="00E841A0">
        <w:rPr>
          <w:b/>
          <w:sz w:val="28"/>
          <w:szCs w:val="28"/>
        </w:rPr>
        <w:t>4. Задачи и целевые показатели муниципальной программы: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394"/>
        <w:gridCol w:w="810"/>
        <w:gridCol w:w="709"/>
        <w:gridCol w:w="708"/>
        <w:gridCol w:w="709"/>
        <w:gridCol w:w="708"/>
        <w:gridCol w:w="709"/>
      </w:tblGrid>
      <w:tr w:rsidR="00847D2F" w:rsidRPr="00693BCA" w:rsidTr="00E841A0">
        <w:trPr>
          <w:trHeight w:val="293"/>
        </w:trPr>
        <w:tc>
          <w:tcPr>
            <w:tcW w:w="817" w:type="dxa"/>
            <w:vMerge w:val="restart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№</w:t>
            </w:r>
          </w:p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п/п</w:t>
            </w:r>
          </w:p>
        </w:tc>
        <w:tc>
          <w:tcPr>
            <w:tcW w:w="4394" w:type="dxa"/>
            <w:vMerge w:val="restart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 xml:space="preserve">Задачи </w:t>
            </w:r>
            <w:r w:rsidR="00AF45DD" w:rsidRPr="00693BCA">
              <w:rPr>
                <w:szCs w:val="24"/>
              </w:rPr>
              <w:t xml:space="preserve">муниципальной </w:t>
            </w:r>
            <w:r w:rsidRPr="00693BCA">
              <w:rPr>
                <w:color w:val="000000"/>
                <w:szCs w:val="24"/>
              </w:rPr>
              <w:t>программ</w:t>
            </w:r>
            <w:r w:rsidRPr="00693BCA">
              <w:rPr>
                <w:szCs w:val="24"/>
              </w:rPr>
              <w:t>ы, наименование и единица измерения целевого показателя</w:t>
            </w:r>
          </w:p>
        </w:tc>
        <w:tc>
          <w:tcPr>
            <w:tcW w:w="4353" w:type="dxa"/>
            <w:gridSpan w:val="6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Значение целевого показ</w:t>
            </w:r>
            <w:r w:rsidR="00700B09" w:rsidRPr="00693BCA">
              <w:rPr>
                <w:szCs w:val="24"/>
              </w:rPr>
              <w:t xml:space="preserve">ателя </w:t>
            </w:r>
            <w:r w:rsidRPr="00693BCA">
              <w:rPr>
                <w:szCs w:val="24"/>
              </w:rPr>
              <w:t>по годам</w:t>
            </w:r>
          </w:p>
        </w:tc>
      </w:tr>
      <w:tr w:rsidR="00847D2F" w:rsidRPr="00693BCA" w:rsidTr="00E841A0">
        <w:trPr>
          <w:trHeight w:val="194"/>
        </w:trPr>
        <w:tc>
          <w:tcPr>
            <w:tcW w:w="817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2021</w:t>
            </w:r>
          </w:p>
        </w:tc>
        <w:tc>
          <w:tcPr>
            <w:tcW w:w="709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2022</w:t>
            </w:r>
          </w:p>
        </w:tc>
        <w:tc>
          <w:tcPr>
            <w:tcW w:w="708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2023</w:t>
            </w:r>
          </w:p>
        </w:tc>
        <w:tc>
          <w:tcPr>
            <w:tcW w:w="709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2024</w:t>
            </w:r>
          </w:p>
        </w:tc>
        <w:tc>
          <w:tcPr>
            <w:tcW w:w="708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2025</w:t>
            </w:r>
          </w:p>
        </w:tc>
        <w:tc>
          <w:tcPr>
            <w:tcW w:w="709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2026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</w:t>
            </w:r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4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6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7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8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</w:t>
            </w:r>
          </w:p>
        </w:tc>
        <w:tc>
          <w:tcPr>
            <w:tcW w:w="8747" w:type="dxa"/>
            <w:gridSpan w:val="7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Цель 1. Снижение спроса и обе</w:t>
            </w:r>
            <w:r w:rsidR="00E841A0">
              <w:rPr>
                <w:szCs w:val="24"/>
              </w:rPr>
              <w:t xml:space="preserve">спечение стабильной ситуации в </w:t>
            </w:r>
            <w:r w:rsidRPr="00693BCA">
              <w:rPr>
                <w:szCs w:val="24"/>
              </w:rPr>
              <w:t>сфере потребления психоактивных веществ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</w:t>
            </w:r>
          </w:p>
        </w:tc>
        <w:tc>
          <w:tcPr>
            <w:tcW w:w="8747" w:type="dxa"/>
            <w:gridSpan w:val="7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Задача 1.1. Снижение актуальности проблем, связанных со злоупотреблением наркотиками и другими психоактивными</w:t>
            </w:r>
            <w:r w:rsidR="00E841A0">
              <w:rPr>
                <w:szCs w:val="24"/>
              </w:rPr>
              <w:t xml:space="preserve"> веществами в </w:t>
            </w:r>
            <w:r w:rsidRPr="00693BCA">
              <w:rPr>
                <w:szCs w:val="24"/>
              </w:rPr>
              <w:t xml:space="preserve">Волотовском </w:t>
            </w:r>
            <w:r w:rsidR="00F851A2">
              <w:rPr>
                <w:szCs w:val="24"/>
              </w:rPr>
              <w:t>муниципальном округе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Доля несовершеннолетних лиц от общего числа состоящих на учете в наркологическом учреждении больных с наркологическими расстройствами(%)</w:t>
            </w:r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1.1.2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Число больных с наркологическими расстройствами, зарегистрированных наркологическими учреждениями</w:t>
            </w:r>
          </w:p>
        </w:tc>
        <w:tc>
          <w:tcPr>
            <w:tcW w:w="810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95</w:t>
            </w:r>
          </w:p>
        </w:tc>
        <w:tc>
          <w:tcPr>
            <w:tcW w:w="709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90</w:t>
            </w:r>
          </w:p>
        </w:tc>
        <w:tc>
          <w:tcPr>
            <w:tcW w:w="708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</w:t>
            </w:r>
            <w:r w:rsidR="00847D2F" w:rsidRPr="00693BC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85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95</w:t>
            </w:r>
          </w:p>
        </w:tc>
        <w:tc>
          <w:tcPr>
            <w:tcW w:w="709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80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1.1.3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Доля лиц охваченных профосмотрами в возрасте от 15 до 18 лет (%)</w:t>
            </w:r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2.</w:t>
            </w:r>
          </w:p>
        </w:tc>
        <w:tc>
          <w:tcPr>
            <w:tcW w:w="8747" w:type="dxa"/>
            <w:gridSpan w:val="7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Задача 1.2. Совершенствование системы профилактики потребления психоактивных веществ 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Доля лиц охваченных дополнительным образованием и иной досуговой деятельностью среди учащихся района (%)</w:t>
            </w:r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1.2.2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Доля учащихся, охваченных  образовательными превентивными программами (%)                                                 </w:t>
            </w:r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</w:tr>
    </w:tbl>
    <w:p w:rsidR="00847D2F" w:rsidRPr="00E841A0" w:rsidRDefault="00E841A0" w:rsidP="00E841A0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t>5. Сроки реализации</w:t>
      </w:r>
      <w:r w:rsidR="00AF45DD" w:rsidRPr="00E841A0">
        <w:rPr>
          <w:sz w:val="28"/>
          <w:szCs w:val="28"/>
        </w:rPr>
        <w:t xml:space="preserve"> муниципальной </w:t>
      </w:r>
      <w:r w:rsidR="00F851A2">
        <w:rPr>
          <w:sz w:val="28"/>
          <w:szCs w:val="28"/>
        </w:rPr>
        <w:t>программы: 2021 – 2026</w:t>
      </w:r>
      <w:r w:rsidR="00847D2F" w:rsidRPr="00E841A0">
        <w:rPr>
          <w:sz w:val="28"/>
          <w:szCs w:val="28"/>
        </w:rPr>
        <w:t xml:space="preserve"> годы.</w:t>
      </w:r>
    </w:p>
    <w:p w:rsidR="00E841A0" w:rsidRDefault="00847D2F" w:rsidP="00E841A0">
      <w:pPr>
        <w:pStyle w:val="a8"/>
        <w:ind w:firstLine="708"/>
        <w:jc w:val="both"/>
        <w:rPr>
          <w:sz w:val="28"/>
          <w:szCs w:val="28"/>
        </w:rPr>
      </w:pPr>
      <w:r w:rsidRPr="00E841A0">
        <w:rPr>
          <w:sz w:val="28"/>
          <w:szCs w:val="28"/>
        </w:rPr>
        <w:t xml:space="preserve">6. Объемы и источники финансирования </w:t>
      </w:r>
      <w:r w:rsidR="00AF45DD" w:rsidRPr="00E841A0">
        <w:rPr>
          <w:sz w:val="28"/>
          <w:szCs w:val="28"/>
        </w:rPr>
        <w:t xml:space="preserve">муниципальной </w:t>
      </w:r>
      <w:r w:rsidRPr="00E841A0">
        <w:rPr>
          <w:sz w:val="28"/>
          <w:szCs w:val="28"/>
        </w:rPr>
        <w:t xml:space="preserve">программы в целом и по годам реализации </w:t>
      </w:r>
    </w:p>
    <w:p w:rsidR="00847D2F" w:rsidRPr="00E841A0" w:rsidRDefault="00847D2F" w:rsidP="00E841A0">
      <w:pPr>
        <w:pStyle w:val="a8"/>
        <w:ind w:firstLine="708"/>
        <w:jc w:val="right"/>
        <w:rPr>
          <w:szCs w:val="24"/>
        </w:rPr>
      </w:pPr>
      <w:r w:rsidRPr="00E841A0">
        <w:rPr>
          <w:szCs w:val="24"/>
        </w:rPr>
        <w:t>(тыс.рублей):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8"/>
        <w:gridCol w:w="1500"/>
        <w:gridCol w:w="1758"/>
        <w:gridCol w:w="1461"/>
        <w:gridCol w:w="1959"/>
        <w:gridCol w:w="1279"/>
      </w:tblGrid>
      <w:tr w:rsidR="00847D2F" w:rsidRPr="00693BCA" w:rsidTr="00646E6C">
        <w:tc>
          <w:tcPr>
            <w:tcW w:w="1406" w:type="dxa"/>
            <w:vMerge w:val="restart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Год</w:t>
            </w:r>
          </w:p>
        </w:tc>
        <w:tc>
          <w:tcPr>
            <w:tcW w:w="8165" w:type="dxa"/>
            <w:gridSpan w:val="5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Источник финансирования</w:t>
            </w:r>
          </w:p>
        </w:tc>
      </w:tr>
      <w:tr w:rsidR="00847D2F" w:rsidRPr="00693BCA" w:rsidTr="00646E6C">
        <w:tc>
          <w:tcPr>
            <w:tcW w:w="0" w:type="auto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153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областной бюджет</w:t>
            </w:r>
          </w:p>
        </w:tc>
        <w:tc>
          <w:tcPr>
            <w:tcW w:w="18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федеральный                бюджет</w:t>
            </w:r>
          </w:p>
        </w:tc>
        <w:tc>
          <w:tcPr>
            <w:tcW w:w="1495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местные бюджеты</w:t>
            </w:r>
          </w:p>
        </w:tc>
        <w:tc>
          <w:tcPr>
            <w:tcW w:w="201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внебюджетные средства</w:t>
            </w:r>
          </w:p>
        </w:tc>
        <w:tc>
          <w:tcPr>
            <w:tcW w:w="1305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всего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2021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2022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2023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847D2F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2024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F11E68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F11E68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  <w:r w:rsidR="00847D2F" w:rsidRPr="00693BCA">
              <w:rPr>
                <w:szCs w:val="24"/>
              </w:rPr>
              <w:t>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2025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  <w:r w:rsidR="00847D2F" w:rsidRPr="00693BCA">
              <w:rPr>
                <w:szCs w:val="24"/>
              </w:rPr>
              <w:t>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2026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  <w:r w:rsidR="00847D2F" w:rsidRPr="00693BCA">
              <w:rPr>
                <w:szCs w:val="24"/>
              </w:rPr>
              <w:t>0,0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  <w:r w:rsidR="00847D2F" w:rsidRPr="00693BCA">
              <w:rPr>
                <w:szCs w:val="24"/>
              </w:rPr>
              <w:t>0,0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ВСЕГО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F11E68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18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F11E68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18</w:t>
            </w:r>
            <w:r w:rsidR="00847D2F" w:rsidRPr="00693BCA">
              <w:rPr>
                <w:szCs w:val="24"/>
              </w:rPr>
              <w:t>,0</w:t>
            </w:r>
          </w:p>
        </w:tc>
      </w:tr>
    </w:tbl>
    <w:p w:rsidR="00847D2F" w:rsidRPr="00E841A0" w:rsidRDefault="00847D2F" w:rsidP="00E841A0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7. Ожидаемые ко</w:t>
      </w:r>
      <w:r w:rsidR="00AF45DD" w:rsidRPr="00E841A0">
        <w:rPr>
          <w:sz w:val="28"/>
          <w:szCs w:val="28"/>
        </w:rPr>
        <w:t xml:space="preserve">нечные результаты реализации муниципальной </w:t>
      </w:r>
      <w:r w:rsidRPr="00E841A0">
        <w:rPr>
          <w:sz w:val="28"/>
          <w:szCs w:val="28"/>
        </w:rPr>
        <w:t>программы:</w:t>
      </w:r>
    </w:p>
    <w:p w:rsidR="00847D2F" w:rsidRPr="00E841A0" w:rsidRDefault="00E841A0" w:rsidP="00EC40CF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сокращение спроса на наркотики и другие психоактивные вещества;</w:t>
      </w:r>
    </w:p>
    <w:p w:rsidR="00847D2F" w:rsidRPr="00E841A0" w:rsidRDefault="00E841A0" w:rsidP="00F851A2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совершенствование мониторинга наркоситуации в </w:t>
      </w:r>
      <w:r w:rsidR="00F851A2">
        <w:rPr>
          <w:sz w:val="28"/>
          <w:szCs w:val="28"/>
        </w:rPr>
        <w:t>муниципальном округе</w:t>
      </w:r>
      <w:r w:rsidR="00847D2F" w:rsidRPr="00E841A0">
        <w:rPr>
          <w:sz w:val="28"/>
          <w:szCs w:val="28"/>
        </w:rPr>
        <w:t>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развитие муниципальной системы профилактики немедицинского потребления наркотиков, злоупотребления другими психоактивными веществами;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организация подготовки и повышение опыта кадров, занимающихся решением вопросов, связанных с профилактикой злоупотребления психоактивными веществами;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использование в работе потенциала волонтерских организаций;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совершенствование информационного обеспечения антинаркотической политики;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совершенствование механизма реализации Стратегии государственной антинаркотической политики на территории </w:t>
      </w:r>
      <w:r w:rsidR="00F851A2">
        <w:rPr>
          <w:sz w:val="28"/>
          <w:szCs w:val="28"/>
        </w:rPr>
        <w:t>муниципального округа</w:t>
      </w:r>
      <w:r w:rsidR="00847D2F" w:rsidRPr="00E841A0">
        <w:rPr>
          <w:sz w:val="28"/>
          <w:szCs w:val="28"/>
        </w:rPr>
        <w:t>;</w:t>
      </w:r>
    </w:p>
    <w:p w:rsidR="00847D2F" w:rsidRPr="00E841A0" w:rsidRDefault="00E841A0" w:rsidP="00700B09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улучшение наркоситуации в </w:t>
      </w:r>
      <w:r w:rsidR="00F851A2">
        <w:rPr>
          <w:sz w:val="28"/>
          <w:szCs w:val="28"/>
        </w:rPr>
        <w:t>муниципальном округе</w:t>
      </w:r>
      <w:r w:rsidR="00847D2F" w:rsidRPr="00E841A0">
        <w:rPr>
          <w:sz w:val="28"/>
          <w:szCs w:val="28"/>
        </w:rPr>
        <w:t>.</w:t>
      </w:r>
    </w:p>
    <w:p w:rsidR="00847D2F" w:rsidRPr="00E841A0" w:rsidRDefault="00847D2F" w:rsidP="00E841A0">
      <w:pPr>
        <w:pStyle w:val="a8"/>
        <w:ind w:firstLine="708"/>
        <w:jc w:val="both"/>
        <w:rPr>
          <w:b/>
          <w:sz w:val="28"/>
          <w:szCs w:val="28"/>
        </w:rPr>
      </w:pPr>
      <w:r w:rsidRPr="00E841A0">
        <w:rPr>
          <w:b/>
          <w:sz w:val="28"/>
          <w:szCs w:val="28"/>
          <w:lang w:val="en-US"/>
        </w:rPr>
        <w:t>I</w:t>
      </w:r>
      <w:r w:rsidRPr="00E841A0">
        <w:rPr>
          <w:b/>
          <w:sz w:val="28"/>
          <w:szCs w:val="28"/>
        </w:rPr>
        <w:t xml:space="preserve">. Характеристика текущего состояния в сфере противодействия наркомании и зависимости от других психоактивных веществ </w:t>
      </w:r>
      <w:r w:rsidR="00700B09" w:rsidRPr="00E841A0">
        <w:rPr>
          <w:b/>
          <w:sz w:val="28"/>
          <w:szCs w:val="28"/>
        </w:rPr>
        <w:t xml:space="preserve">в </w:t>
      </w:r>
      <w:r w:rsidRPr="00E841A0">
        <w:rPr>
          <w:b/>
          <w:sz w:val="28"/>
          <w:szCs w:val="28"/>
        </w:rPr>
        <w:t xml:space="preserve">Волотовском </w:t>
      </w:r>
      <w:r w:rsidR="00F851A2">
        <w:rPr>
          <w:b/>
          <w:sz w:val="28"/>
          <w:szCs w:val="28"/>
        </w:rPr>
        <w:t>муниципальном округе.</w:t>
      </w:r>
    </w:p>
    <w:p w:rsidR="00847D2F" w:rsidRPr="00E841A0" w:rsidRDefault="00700B09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 xml:space="preserve">В рамках </w:t>
      </w:r>
      <w:r w:rsidR="00847D2F" w:rsidRPr="00E841A0">
        <w:rPr>
          <w:sz w:val="28"/>
          <w:szCs w:val="28"/>
        </w:rPr>
        <w:t>реализации антинаркотической политик</w:t>
      </w:r>
      <w:r w:rsidRPr="00E841A0">
        <w:rPr>
          <w:sz w:val="28"/>
          <w:szCs w:val="28"/>
        </w:rPr>
        <w:t xml:space="preserve">и на территории </w:t>
      </w:r>
      <w:r w:rsidR="00847D2F" w:rsidRPr="00E841A0">
        <w:rPr>
          <w:sz w:val="28"/>
          <w:szCs w:val="28"/>
        </w:rPr>
        <w:t xml:space="preserve">Волотовского </w:t>
      </w:r>
      <w:r w:rsidR="00F851A2">
        <w:rPr>
          <w:sz w:val="28"/>
          <w:szCs w:val="28"/>
        </w:rPr>
        <w:t>муниципального округа</w:t>
      </w:r>
      <w:r w:rsidR="00847D2F" w:rsidRPr="00E841A0">
        <w:rPr>
          <w:sz w:val="28"/>
          <w:szCs w:val="28"/>
        </w:rPr>
        <w:t xml:space="preserve"> налажено постоянное межведомственное взаимодействие структурных подразделений Адм</w:t>
      </w:r>
      <w:r w:rsidR="00DF0841" w:rsidRPr="00E841A0">
        <w:rPr>
          <w:sz w:val="28"/>
          <w:szCs w:val="28"/>
        </w:rPr>
        <w:t>инистрации муниципального округа</w:t>
      </w:r>
      <w:r w:rsidR="00847D2F" w:rsidRPr="00E841A0">
        <w:rPr>
          <w:sz w:val="28"/>
          <w:szCs w:val="28"/>
        </w:rPr>
        <w:t xml:space="preserve"> и организаций, участвующих в реализации антинаркотической по</w:t>
      </w:r>
      <w:r w:rsidR="00847D2F" w:rsidRPr="00E841A0">
        <w:rPr>
          <w:sz w:val="28"/>
          <w:szCs w:val="28"/>
        </w:rPr>
        <w:lastRenderedPageBreak/>
        <w:t xml:space="preserve">литики на территории района. На постоянной основе осуществляется мониторинг наркоситуации. Активно работают правоохранительные органы. В учреждениях образовательной и социо-культурной сферы разрабатываются и реализуются планы антинаркотической деятельности. Активно в проведении профилактической работы участвует молодежь. Силами волонтеров проводятся профилактические мероприятия с детьми и подростками, а также различного рода пропагандистские акции, направленные на снижение спроса на алкоголь, табак и наркотические средства. Расширяется информационное пространство по вопросам антинаркотической политики. 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Осуществляется лечение бол</w:t>
      </w:r>
      <w:r w:rsidR="00E841A0">
        <w:rPr>
          <w:sz w:val="28"/>
          <w:szCs w:val="28"/>
        </w:rPr>
        <w:t xml:space="preserve">ьных наркологического профиля. </w:t>
      </w:r>
      <w:r w:rsidRPr="00E841A0">
        <w:rPr>
          <w:sz w:val="28"/>
          <w:szCs w:val="28"/>
        </w:rPr>
        <w:t>На б</w:t>
      </w:r>
      <w:r w:rsidR="00F11E68" w:rsidRPr="00E841A0">
        <w:rPr>
          <w:sz w:val="28"/>
          <w:szCs w:val="28"/>
        </w:rPr>
        <w:t>азе ГОБУЗ НОНД «Катарсис» в п.Волот</w:t>
      </w:r>
      <w:r w:rsidRPr="00E841A0">
        <w:rPr>
          <w:sz w:val="28"/>
          <w:szCs w:val="28"/>
        </w:rPr>
        <w:t xml:space="preserve"> работает кабинет профилактики в сфере потребления психоактивных веществ. </w:t>
      </w:r>
    </w:p>
    <w:p w:rsidR="00847D2F" w:rsidRPr="00E841A0" w:rsidRDefault="00E841A0" w:rsidP="00700B09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в целях </w:t>
      </w:r>
      <w:r w:rsidR="00847D2F" w:rsidRPr="00E841A0">
        <w:rPr>
          <w:sz w:val="28"/>
          <w:szCs w:val="28"/>
        </w:rPr>
        <w:t xml:space="preserve">стабилизации ситуации и снижения напряженности в данной области необходимо принятие мер системного характера, включая профилактические меры, информационно-разъяснительную работу и иные меры, осуществляемые заинтересованными службами района </w:t>
      </w:r>
    </w:p>
    <w:p w:rsidR="00847D2F" w:rsidRPr="00E841A0" w:rsidRDefault="00847D2F" w:rsidP="00E841A0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b/>
          <w:sz w:val="28"/>
          <w:szCs w:val="28"/>
          <w:lang w:val="en-US"/>
        </w:rPr>
        <w:t>II</w:t>
      </w:r>
      <w:r w:rsidRPr="00E841A0">
        <w:rPr>
          <w:b/>
          <w:sz w:val="28"/>
          <w:szCs w:val="28"/>
        </w:rPr>
        <w:t>. Перечень и анализ социальных, финансово-экономических</w:t>
      </w:r>
      <w:r w:rsidR="00700B09" w:rsidRPr="00E841A0">
        <w:rPr>
          <w:b/>
          <w:sz w:val="28"/>
          <w:szCs w:val="28"/>
        </w:rPr>
        <w:t xml:space="preserve"> </w:t>
      </w:r>
      <w:r w:rsidRPr="00E841A0">
        <w:rPr>
          <w:b/>
          <w:sz w:val="28"/>
          <w:szCs w:val="28"/>
        </w:rPr>
        <w:t>и прочих рисков реализации муниципальной программы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 xml:space="preserve">При реализации муниципальной программы и для достижения поставленных в ней целей необходимо учитывать возможные финансово-экономические, социальные и прочие риски. 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Важнейшими условиями усп</w:t>
      </w:r>
      <w:r w:rsidR="00700B09" w:rsidRPr="00E841A0">
        <w:rPr>
          <w:sz w:val="28"/>
          <w:szCs w:val="28"/>
        </w:rPr>
        <w:t xml:space="preserve">ешной реализации муниципальной </w:t>
      </w:r>
      <w:r w:rsidRPr="00E841A0">
        <w:rPr>
          <w:sz w:val="28"/>
          <w:szCs w:val="28"/>
        </w:rPr>
        <w:t>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муниципальной программы.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Социальные риски обусловлены,</w:t>
      </w:r>
      <w:r w:rsidR="00700B09" w:rsidRPr="00E841A0">
        <w:rPr>
          <w:sz w:val="28"/>
          <w:szCs w:val="28"/>
        </w:rPr>
        <w:t xml:space="preserve"> в том числе, недостаточностью </w:t>
      </w:r>
      <w:r w:rsidRPr="00E841A0">
        <w:rPr>
          <w:sz w:val="28"/>
          <w:szCs w:val="28"/>
        </w:rPr>
        <w:t xml:space="preserve">нормативной правовой базы и определенным дефицитом высококвалифицированных кадров в данной сфере. Финансово-экономические риски </w:t>
      </w:r>
      <w:r w:rsidRPr="00E841A0">
        <w:rPr>
          <w:bCs/>
          <w:sz w:val="28"/>
          <w:szCs w:val="28"/>
        </w:rPr>
        <w:t>связаны с в</w:t>
      </w:r>
      <w:r w:rsidRPr="00E841A0">
        <w:rPr>
          <w:sz w:val="28"/>
          <w:szCs w:val="28"/>
        </w:rPr>
        <w:t xml:space="preserve">озможностью </w:t>
      </w:r>
      <w:r w:rsidRPr="00E841A0">
        <w:rPr>
          <w:bCs/>
          <w:sz w:val="28"/>
          <w:szCs w:val="28"/>
        </w:rPr>
        <w:t>в</w:t>
      </w:r>
      <w:r w:rsidRPr="00E841A0">
        <w:rPr>
          <w:sz w:val="28"/>
          <w:szCs w:val="28"/>
        </w:rPr>
        <w:t>озникновения бюджетного дефицита и вследствие этого недостаточным уровнем финансирования бюджетных расходов на уст</w:t>
      </w:r>
      <w:r w:rsidR="00700B09" w:rsidRPr="00E841A0">
        <w:rPr>
          <w:sz w:val="28"/>
          <w:szCs w:val="28"/>
        </w:rPr>
        <w:t xml:space="preserve">ановленные сферы деятельности. </w:t>
      </w:r>
      <w:r w:rsidRPr="00E841A0">
        <w:rPr>
          <w:bCs/>
          <w:sz w:val="28"/>
          <w:szCs w:val="28"/>
        </w:rPr>
        <w:t xml:space="preserve">Данные </w:t>
      </w:r>
      <w:r w:rsidRPr="00E841A0">
        <w:rPr>
          <w:sz w:val="28"/>
          <w:szCs w:val="28"/>
        </w:rPr>
        <w:t xml:space="preserve">риски можно оценить как умеренные. В рамках муниципальной программы отсутствует возможность управления этими рисками. </w:t>
      </w:r>
    </w:p>
    <w:p w:rsidR="00847D2F" w:rsidRPr="00E841A0" w:rsidRDefault="00847D2F" w:rsidP="00E841A0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b/>
          <w:sz w:val="28"/>
          <w:szCs w:val="28"/>
          <w:lang w:val="en-US"/>
        </w:rPr>
        <w:t>III</w:t>
      </w:r>
      <w:r w:rsidRPr="00E841A0">
        <w:rPr>
          <w:b/>
          <w:sz w:val="28"/>
          <w:szCs w:val="28"/>
        </w:rPr>
        <w:t>. Механизм управления реализацией муниципальной программы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Оценку соотношения эффектив</w:t>
      </w:r>
      <w:r w:rsidR="00700B09" w:rsidRPr="00E841A0">
        <w:rPr>
          <w:sz w:val="28"/>
          <w:szCs w:val="28"/>
        </w:rPr>
        <w:t xml:space="preserve">ности реализации муниципальной </w:t>
      </w:r>
      <w:r w:rsidRPr="00E841A0">
        <w:rPr>
          <w:sz w:val="28"/>
          <w:szCs w:val="28"/>
        </w:rPr>
        <w:t>программы с приоритетами, целями и показателями прогноза социально-</w:t>
      </w:r>
      <w:r w:rsidRPr="00E841A0">
        <w:rPr>
          <w:spacing w:val="-6"/>
          <w:sz w:val="28"/>
          <w:szCs w:val="28"/>
        </w:rPr>
        <w:t>экономического развития области и контроль за реализацией муниципальной</w:t>
      </w:r>
      <w:r w:rsidRPr="00E841A0">
        <w:rPr>
          <w:sz w:val="28"/>
          <w:szCs w:val="28"/>
        </w:rPr>
        <w:t xml:space="preserve"> программы осуществляет </w:t>
      </w:r>
      <w:r w:rsidR="00F11E68" w:rsidRPr="00E841A0">
        <w:rPr>
          <w:sz w:val="28"/>
          <w:szCs w:val="28"/>
        </w:rPr>
        <w:t xml:space="preserve">Первый </w:t>
      </w:r>
      <w:r w:rsidRPr="00E841A0">
        <w:rPr>
          <w:sz w:val="28"/>
          <w:szCs w:val="28"/>
        </w:rPr>
        <w:t>з</w:t>
      </w:r>
      <w:r w:rsidR="00700B09" w:rsidRPr="00E841A0">
        <w:rPr>
          <w:sz w:val="28"/>
          <w:szCs w:val="28"/>
        </w:rPr>
        <w:t xml:space="preserve">аместитель Главы Администрации </w:t>
      </w:r>
      <w:r w:rsidR="00E841A0">
        <w:rPr>
          <w:sz w:val="28"/>
          <w:szCs w:val="28"/>
        </w:rPr>
        <w:t>округ</w:t>
      </w:r>
      <w:r w:rsidRPr="00E841A0">
        <w:rPr>
          <w:sz w:val="28"/>
          <w:szCs w:val="28"/>
        </w:rPr>
        <w:t>а, курирующий данное направление.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Администрация осуществляет: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непосредственный контроль за ходом реализации мероприятий муниципальной программы соисполнителями муниципальной программы;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координацию выполнения мероприятий муниципальной программы;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47D2F" w:rsidRPr="00E841A0">
        <w:rPr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организацию внедрения информационных технологий в целях управления реализацией муниципальной программы;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соисполнителей муниципальной программы;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составление отчетов о ходе реализации муниципальной программы в соответствии с распоряжением Администрации Волотовского муниципальног</w:t>
      </w:r>
      <w:r>
        <w:rPr>
          <w:sz w:val="28"/>
          <w:szCs w:val="28"/>
        </w:rPr>
        <w:t>о района от 22.08.2013 № 191-рг</w:t>
      </w:r>
      <w:r w:rsidR="00847D2F" w:rsidRPr="00E841A0">
        <w:rPr>
          <w:sz w:val="28"/>
          <w:szCs w:val="28"/>
        </w:rPr>
        <w:t xml:space="preserve"> «</w:t>
      </w:r>
      <w:r w:rsidR="00847D2F" w:rsidRPr="00E841A0">
        <w:rPr>
          <w:color w:val="000000"/>
          <w:sz w:val="28"/>
          <w:szCs w:val="28"/>
        </w:rPr>
        <w:t>Об утверждении Порядка принятия Решений о раз</w:t>
      </w:r>
      <w:r>
        <w:rPr>
          <w:color w:val="000000"/>
          <w:sz w:val="28"/>
          <w:szCs w:val="28"/>
        </w:rPr>
        <w:t xml:space="preserve">работке муниципальных программ </w:t>
      </w:r>
      <w:r w:rsidR="00847D2F" w:rsidRPr="00E841A0">
        <w:rPr>
          <w:color w:val="000000"/>
          <w:sz w:val="28"/>
          <w:szCs w:val="28"/>
        </w:rPr>
        <w:t>Волотовского муниципального района, их формирования и реализации».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 xml:space="preserve">Комитет по сельскому хозяйству и экономике Администрации муниципального </w:t>
      </w:r>
      <w:r w:rsidR="00E841A0">
        <w:rPr>
          <w:sz w:val="28"/>
          <w:szCs w:val="28"/>
        </w:rPr>
        <w:t xml:space="preserve">округа </w:t>
      </w:r>
      <w:r w:rsidRPr="00E841A0">
        <w:rPr>
          <w:sz w:val="28"/>
          <w:szCs w:val="28"/>
        </w:rPr>
        <w:t>осуществляет общий мониторинг</w:t>
      </w:r>
      <w:r w:rsidR="00E841A0">
        <w:rPr>
          <w:sz w:val="28"/>
          <w:szCs w:val="28"/>
        </w:rPr>
        <w:t xml:space="preserve"> хода реализации муниципальной </w:t>
      </w:r>
      <w:r w:rsidRPr="00E841A0">
        <w:rPr>
          <w:sz w:val="28"/>
          <w:szCs w:val="28"/>
        </w:rPr>
        <w:t xml:space="preserve">программы. Результаты мониторинга и оценки выполнения целевых показателей ежегодно до 15 апреля года, следующего за отчетным, докладываются Главе </w:t>
      </w:r>
      <w:r w:rsidR="00DF0841" w:rsidRPr="00E841A0">
        <w:rPr>
          <w:sz w:val="28"/>
          <w:szCs w:val="28"/>
        </w:rPr>
        <w:t>округа</w:t>
      </w:r>
      <w:r w:rsidRPr="00E841A0">
        <w:rPr>
          <w:sz w:val="28"/>
          <w:szCs w:val="28"/>
        </w:rPr>
        <w:t>.</w:t>
      </w:r>
    </w:p>
    <w:p w:rsidR="00847D2F" w:rsidRPr="00E841A0" w:rsidRDefault="00847D2F" w:rsidP="00EC40CF">
      <w:pPr>
        <w:pStyle w:val="a8"/>
        <w:ind w:firstLine="709"/>
        <w:jc w:val="both"/>
        <w:rPr>
          <w:color w:val="000000"/>
          <w:sz w:val="28"/>
          <w:szCs w:val="28"/>
        </w:rPr>
      </w:pPr>
      <w:r w:rsidRPr="00E841A0">
        <w:rPr>
          <w:color w:val="000000"/>
          <w:sz w:val="28"/>
          <w:szCs w:val="28"/>
        </w:rPr>
        <w:t xml:space="preserve">Администрация совместно с соисполнителями до 20 июля текущего года и до 01 марта года, следующего за отчетным, готовит полугодовой и годовой отчеты о ходе реализации муниципальной программы, обеспечивает их согласование с </w:t>
      </w:r>
      <w:r w:rsidR="00F11E68" w:rsidRPr="00E841A0">
        <w:rPr>
          <w:color w:val="000000"/>
          <w:sz w:val="28"/>
          <w:szCs w:val="28"/>
        </w:rPr>
        <w:t xml:space="preserve">Первым </w:t>
      </w:r>
      <w:r w:rsidR="00E841A0">
        <w:rPr>
          <w:color w:val="000000"/>
          <w:sz w:val="28"/>
          <w:szCs w:val="28"/>
        </w:rPr>
        <w:t>заместителем Главы А</w:t>
      </w:r>
      <w:r w:rsidRPr="00E841A0">
        <w:rPr>
          <w:color w:val="000000"/>
          <w:sz w:val="28"/>
          <w:szCs w:val="28"/>
        </w:rPr>
        <w:t xml:space="preserve">дминистрации </w:t>
      </w:r>
      <w:r w:rsidR="00DF0841" w:rsidRPr="00E841A0">
        <w:rPr>
          <w:color w:val="000000"/>
          <w:sz w:val="28"/>
          <w:szCs w:val="28"/>
        </w:rPr>
        <w:t>округа</w:t>
      </w:r>
      <w:r w:rsidRPr="00E841A0">
        <w:rPr>
          <w:color w:val="000000"/>
          <w:sz w:val="28"/>
          <w:szCs w:val="28"/>
        </w:rPr>
        <w:t>, осуществляющим координацию деятельности ко</w:t>
      </w:r>
      <w:r w:rsidR="00E841A0">
        <w:rPr>
          <w:color w:val="000000"/>
          <w:sz w:val="28"/>
          <w:szCs w:val="28"/>
        </w:rPr>
        <w:t xml:space="preserve">митета, и направляет в комитет </w:t>
      </w:r>
      <w:r w:rsidRPr="00E841A0">
        <w:rPr>
          <w:color w:val="000000"/>
          <w:sz w:val="28"/>
          <w:szCs w:val="28"/>
        </w:rPr>
        <w:t xml:space="preserve">по сельскому хозяйству и экономике Администрации муниципального </w:t>
      </w:r>
      <w:r w:rsidR="00D55451">
        <w:rPr>
          <w:color w:val="000000"/>
          <w:sz w:val="28"/>
          <w:szCs w:val="28"/>
        </w:rPr>
        <w:t>округ</w:t>
      </w:r>
      <w:r w:rsidRPr="00E841A0">
        <w:rPr>
          <w:color w:val="000000"/>
          <w:sz w:val="28"/>
          <w:szCs w:val="28"/>
        </w:rPr>
        <w:t>а. 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847D2F" w:rsidRPr="00693BCA" w:rsidRDefault="00847D2F" w:rsidP="00EC40CF">
      <w:pPr>
        <w:pStyle w:val="a8"/>
        <w:jc w:val="both"/>
        <w:rPr>
          <w:color w:val="FF0000"/>
          <w:szCs w:val="24"/>
        </w:rPr>
      </w:pPr>
      <w:r w:rsidRPr="00693BCA">
        <w:rPr>
          <w:color w:val="FF0000"/>
          <w:szCs w:val="24"/>
        </w:rPr>
        <w:t xml:space="preserve"> </w:t>
      </w:r>
    </w:p>
    <w:p w:rsidR="00847D2F" w:rsidRPr="00693BCA" w:rsidRDefault="00847D2F" w:rsidP="00EC40CF">
      <w:pPr>
        <w:pStyle w:val="a8"/>
        <w:jc w:val="center"/>
        <w:rPr>
          <w:szCs w:val="24"/>
        </w:rPr>
      </w:pPr>
      <w:r w:rsidRPr="00693BCA">
        <w:rPr>
          <w:szCs w:val="24"/>
        </w:rPr>
        <w:t>________________</w:t>
      </w:r>
    </w:p>
    <w:p w:rsidR="00847D2F" w:rsidRPr="00693BCA" w:rsidRDefault="00847D2F" w:rsidP="00EC40CF">
      <w:pPr>
        <w:pStyle w:val="a8"/>
        <w:rPr>
          <w:szCs w:val="24"/>
        </w:rPr>
        <w:sectPr w:rsidR="00847D2F" w:rsidRPr="00693BCA" w:rsidSect="00E841A0">
          <w:pgSz w:w="11906" w:h="16838"/>
          <w:pgMar w:top="1134" w:right="850" w:bottom="1134" w:left="1701" w:header="851" w:footer="851" w:gutter="0"/>
          <w:cols w:space="720"/>
          <w:docGrid w:linePitch="326"/>
        </w:sectPr>
      </w:pPr>
    </w:p>
    <w:p w:rsidR="00847D2F" w:rsidRPr="00693BCA" w:rsidRDefault="00847D2F" w:rsidP="00EC40CF">
      <w:pPr>
        <w:pStyle w:val="a8"/>
        <w:jc w:val="right"/>
        <w:rPr>
          <w:szCs w:val="24"/>
        </w:rPr>
      </w:pPr>
      <w:r w:rsidRPr="00693BCA">
        <w:rPr>
          <w:szCs w:val="24"/>
        </w:rPr>
        <w:lastRenderedPageBreak/>
        <w:t xml:space="preserve">                              Приложение</w:t>
      </w:r>
    </w:p>
    <w:p w:rsidR="00847D2F" w:rsidRPr="00693BCA" w:rsidRDefault="00D55451" w:rsidP="00700B09">
      <w:pPr>
        <w:pStyle w:val="a8"/>
        <w:jc w:val="right"/>
        <w:rPr>
          <w:szCs w:val="24"/>
        </w:rPr>
      </w:pPr>
      <w:r>
        <w:rPr>
          <w:szCs w:val="24"/>
        </w:rPr>
        <w:t xml:space="preserve"> к </w:t>
      </w:r>
      <w:r w:rsidR="00847D2F" w:rsidRPr="00693BCA">
        <w:rPr>
          <w:szCs w:val="24"/>
        </w:rPr>
        <w:t xml:space="preserve">муниципальной программе «Комплексные меры противодействия </w:t>
      </w:r>
    </w:p>
    <w:p w:rsidR="00847D2F" w:rsidRPr="00693BCA" w:rsidRDefault="00847D2F" w:rsidP="00700B09">
      <w:pPr>
        <w:pStyle w:val="a8"/>
        <w:jc w:val="right"/>
        <w:rPr>
          <w:szCs w:val="24"/>
        </w:rPr>
      </w:pPr>
      <w:r w:rsidRPr="00693BCA">
        <w:rPr>
          <w:szCs w:val="24"/>
        </w:rPr>
        <w:t xml:space="preserve">наркомании и зависимости от других </w:t>
      </w:r>
      <w:r w:rsidR="00700B09" w:rsidRPr="00693BCA">
        <w:rPr>
          <w:szCs w:val="24"/>
        </w:rPr>
        <w:t xml:space="preserve">психоактивных веществ в </w:t>
      </w:r>
    </w:p>
    <w:p w:rsidR="00847D2F" w:rsidRPr="00693BCA" w:rsidRDefault="00700B09" w:rsidP="00700B09">
      <w:pPr>
        <w:pStyle w:val="a8"/>
        <w:jc w:val="right"/>
        <w:rPr>
          <w:szCs w:val="24"/>
        </w:rPr>
      </w:pPr>
      <w:r w:rsidRPr="00693BCA">
        <w:rPr>
          <w:szCs w:val="24"/>
        </w:rPr>
        <w:t xml:space="preserve">Волотовском муниципальном </w:t>
      </w:r>
      <w:r w:rsidR="00D55451">
        <w:rPr>
          <w:szCs w:val="24"/>
        </w:rPr>
        <w:t>округ</w:t>
      </w:r>
      <w:r w:rsidR="003A0D34">
        <w:rPr>
          <w:szCs w:val="24"/>
        </w:rPr>
        <w:t>е</w:t>
      </w:r>
      <w:r w:rsidR="00847D2F" w:rsidRPr="00693BCA">
        <w:rPr>
          <w:szCs w:val="24"/>
        </w:rPr>
        <w:t>»</w:t>
      </w:r>
    </w:p>
    <w:p w:rsidR="00847D2F" w:rsidRPr="00693BCA" w:rsidRDefault="00847D2F" w:rsidP="00E841A0">
      <w:pPr>
        <w:rPr>
          <w:spacing w:val="-20"/>
        </w:rPr>
      </w:pPr>
    </w:p>
    <w:p w:rsidR="00847D2F" w:rsidRPr="00E841A0" w:rsidRDefault="00847D2F" w:rsidP="00EC40CF">
      <w:pPr>
        <w:pStyle w:val="a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 xml:space="preserve">Мероприятия </w:t>
      </w:r>
      <w:r w:rsidR="00AF45DD" w:rsidRPr="00E841A0">
        <w:rPr>
          <w:b/>
          <w:sz w:val="28"/>
          <w:szCs w:val="28"/>
        </w:rPr>
        <w:t xml:space="preserve">муниципальной </w:t>
      </w:r>
      <w:r w:rsidRPr="00E841A0">
        <w:rPr>
          <w:b/>
          <w:sz w:val="28"/>
          <w:szCs w:val="28"/>
        </w:rPr>
        <w:t>программы</w:t>
      </w:r>
    </w:p>
    <w:p w:rsidR="00D55451" w:rsidRDefault="00847D2F" w:rsidP="00EC40CF">
      <w:pPr>
        <w:pStyle w:val="a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 xml:space="preserve">«Комплексные меры противодействия наркомании и зависимости от </w:t>
      </w:r>
      <w:r w:rsidR="00700B09" w:rsidRPr="00E841A0">
        <w:rPr>
          <w:b/>
          <w:sz w:val="28"/>
          <w:szCs w:val="28"/>
        </w:rPr>
        <w:t>других психоактивных веществ</w:t>
      </w:r>
    </w:p>
    <w:p w:rsidR="00847D2F" w:rsidRDefault="00700B09" w:rsidP="00EC40CF">
      <w:pPr>
        <w:pStyle w:val="a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 xml:space="preserve"> в </w:t>
      </w:r>
      <w:r w:rsidR="00847D2F" w:rsidRPr="00E841A0">
        <w:rPr>
          <w:b/>
          <w:sz w:val="28"/>
          <w:szCs w:val="28"/>
        </w:rPr>
        <w:t xml:space="preserve">Волотовском муниципальном </w:t>
      </w:r>
      <w:r w:rsidR="00DF0841" w:rsidRPr="00E841A0">
        <w:rPr>
          <w:b/>
          <w:sz w:val="28"/>
          <w:szCs w:val="28"/>
        </w:rPr>
        <w:t>округе</w:t>
      </w:r>
      <w:r w:rsidR="00847D2F" w:rsidRPr="00E841A0">
        <w:rPr>
          <w:b/>
          <w:sz w:val="28"/>
          <w:szCs w:val="28"/>
        </w:rPr>
        <w:t>»</w:t>
      </w:r>
    </w:p>
    <w:p w:rsidR="00F851A2" w:rsidRPr="00E841A0" w:rsidRDefault="00F851A2" w:rsidP="00EC40CF">
      <w:pPr>
        <w:pStyle w:val="a8"/>
        <w:jc w:val="center"/>
        <w:rPr>
          <w:b/>
          <w:sz w:val="28"/>
          <w:szCs w:val="28"/>
        </w:rPr>
      </w:pPr>
    </w:p>
    <w:tbl>
      <w:tblPr>
        <w:tblW w:w="15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6"/>
        <w:gridCol w:w="4707"/>
        <w:gridCol w:w="2410"/>
        <w:gridCol w:w="860"/>
        <w:gridCol w:w="1098"/>
        <w:gridCol w:w="1276"/>
        <w:gridCol w:w="800"/>
        <w:gridCol w:w="850"/>
        <w:gridCol w:w="709"/>
        <w:gridCol w:w="709"/>
        <w:gridCol w:w="709"/>
        <w:gridCol w:w="709"/>
      </w:tblGrid>
      <w:tr w:rsidR="00847D2F" w:rsidRPr="00693BCA" w:rsidTr="00D55451">
        <w:tc>
          <w:tcPr>
            <w:tcW w:w="646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№</w:t>
            </w:r>
          </w:p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п/п</w:t>
            </w:r>
          </w:p>
        </w:tc>
        <w:tc>
          <w:tcPr>
            <w:tcW w:w="4707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Исполнитель</w:t>
            </w:r>
          </w:p>
        </w:tc>
        <w:tc>
          <w:tcPr>
            <w:tcW w:w="860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Срок реализации</w:t>
            </w:r>
          </w:p>
        </w:tc>
        <w:tc>
          <w:tcPr>
            <w:tcW w:w="1098" w:type="dxa"/>
            <w:vMerge w:val="restart"/>
            <w:vAlign w:val="center"/>
          </w:tcPr>
          <w:p w:rsidR="00847D2F" w:rsidRPr="00E841A0" w:rsidRDefault="00847D2F" w:rsidP="00700B09">
            <w:pPr>
              <w:pStyle w:val="a8"/>
              <w:ind w:left="-146" w:right="-108"/>
              <w:jc w:val="center"/>
              <w:rPr>
                <w:sz w:val="20"/>
              </w:rPr>
            </w:pPr>
            <w:r w:rsidRPr="00E841A0">
              <w:rPr>
                <w:sz w:val="20"/>
              </w:rPr>
              <w:t>Целевой показатель</w:t>
            </w:r>
            <w:r w:rsidR="00700B09" w:rsidRPr="00E841A0">
              <w:rPr>
                <w:sz w:val="20"/>
              </w:rPr>
              <w:t xml:space="preserve"> </w:t>
            </w:r>
            <w:r w:rsidRPr="00E841A0">
              <w:rPr>
                <w:sz w:val="20"/>
              </w:rPr>
              <w:t>(номер целевого показателя из паспорта программы)</w:t>
            </w:r>
          </w:p>
        </w:tc>
        <w:tc>
          <w:tcPr>
            <w:tcW w:w="1276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Источник финансирования</w:t>
            </w:r>
          </w:p>
        </w:tc>
        <w:tc>
          <w:tcPr>
            <w:tcW w:w="4486" w:type="dxa"/>
            <w:gridSpan w:val="6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Объем финансирования</w:t>
            </w:r>
          </w:p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по годам (тыс.руб.)</w:t>
            </w:r>
          </w:p>
        </w:tc>
      </w:tr>
      <w:tr w:rsidR="00847D2F" w:rsidRPr="00693BCA" w:rsidTr="00D55451">
        <w:tc>
          <w:tcPr>
            <w:tcW w:w="646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4707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860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800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2022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2023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2024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2025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2026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</w:t>
            </w:r>
          </w:p>
        </w:tc>
        <w:tc>
          <w:tcPr>
            <w:tcW w:w="24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</w:p>
        </w:tc>
        <w:tc>
          <w:tcPr>
            <w:tcW w:w="86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4</w:t>
            </w:r>
          </w:p>
        </w:tc>
        <w:tc>
          <w:tcPr>
            <w:tcW w:w="109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</w:p>
        </w:tc>
        <w:tc>
          <w:tcPr>
            <w:tcW w:w="1276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6</w:t>
            </w:r>
          </w:p>
        </w:tc>
        <w:tc>
          <w:tcPr>
            <w:tcW w:w="80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8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9</w:t>
            </w:r>
          </w:p>
        </w:tc>
        <w:tc>
          <w:tcPr>
            <w:tcW w:w="709" w:type="dxa"/>
          </w:tcPr>
          <w:p w:rsidR="00847D2F" w:rsidRPr="00693BCA" w:rsidRDefault="00700B09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</w:t>
            </w:r>
          </w:p>
        </w:tc>
        <w:tc>
          <w:tcPr>
            <w:tcW w:w="709" w:type="dxa"/>
          </w:tcPr>
          <w:p w:rsidR="00847D2F" w:rsidRPr="00693BCA" w:rsidRDefault="00700B09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11</w:t>
            </w:r>
          </w:p>
        </w:tc>
        <w:tc>
          <w:tcPr>
            <w:tcW w:w="709" w:type="dxa"/>
          </w:tcPr>
          <w:p w:rsidR="00847D2F" w:rsidRPr="00693BCA" w:rsidRDefault="00700B09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12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</w:t>
            </w:r>
          </w:p>
        </w:tc>
        <w:tc>
          <w:tcPr>
            <w:tcW w:w="14837" w:type="dxa"/>
            <w:gridSpan w:val="11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Задача: Снижение актуальности проблем, связанных со злоупо</w:t>
            </w:r>
            <w:r w:rsidR="00700B09" w:rsidRPr="00693BCA">
              <w:rPr>
                <w:szCs w:val="24"/>
              </w:rPr>
              <w:t xml:space="preserve">треблением наркотиков и других </w:t>
            </w:r>
            <w:r w:rsidRPr="00693BCA">
              <w:rPr>
                <w:szCs w:val="24"/>
              </w:rPr>
              <w:t xml:space="preserve">психоактивных веществ в Волотовском </w:t>
            </w:r>
            <w:r w:rsidR="00F851A2">
              <w:rPr>
                <w:szCs w:val="24"/>
              </w:rPr>
              <w:t>муниципальном округе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Организационное обеспече</w:t>
            </w:r>
            <w:r w:rsidR="00D55451">
              <w:rPr>
                <w:szCs w:val="24"/>
              </w:rPr>
              <w:t xml:space="preserve">ние </w:t>
            </w:r>
            <w:r w:rsidRPr="00693BCA">
              <w:rPr>
                <w:szCs w:val="24"/>
              </w:rPr>
              <w:t xml:space="preserve">деятельности </w:t>
            </w:r>
            <w:r w:rsidR="00E841A0">
              <w:rPr>
                <w:color w:val="000000"/>
                <w:szCs w:val="24"/>
              </w:rPr>
              <w:t xml:space="preserve">антинаркотической комиссии в </w:t>
            </w:r>
            <w:r w:rsidRPr="00693BCA">
              <w:rPr>
                <w:color w:val="000000"/>
                <w:szCs w:val="24"/>
              </w:rPr>
              <w:t>Волотовском</w:t>
            </w:r>
            <w:r w:rsidRPr="00693BCA">
              <w:rPr>
                <w:szCs w:val="24"/>
              </w:rPr>
              <w:t xml:space="preserve"> муниципальном</w:t>
            </w:r>
            <w:r w:rsidR="00142AFE" w:rsidRPr="00693BCA">
              <w:rPr>
                <w:szCs w:val="24"/>
              </w:rPr>
              <w:t xml:space="preserve"> округе</w:t>
            </w:r>
          </w:p>
        </w:tc>
        <w:tc>
          <w:tcPr>
            <w:tcW w:w="2410" w:type="dxa"/>
          </w:tcPr>
          <w:p w:rsidR="00847D2F" w:rsidRPr="00693BCA" w:rsidRDefault="00F11E68" w:rsidP="00F11E68">
            <w:pPr>
              <w:pStyle w:val="a8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Отдел по МП,ГО и ЧС, и ВАО</w:t>
            </w:r>
          </w:p>
        </w:tc>
        <w:tc>
          <w:tcPr>
            <w:tcW w:w="860" w:type="dxa"/>
          </w:tcPr>
          <w:p w:rsidR="00847D2F" w:rsidRPr="00693BCA" w:rsidRDefault="00F851A2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="00847D2F" w:rsidRPr="00693BCA">
              <w:rPr>
                <w:szCs w:val="24"/>
              </w:rPr>
              <w:t>-</w:t>
            </w:r>
          </w:p>
          <w:p w:rsidR="00847D2F" w:rsidRPr="00693BCA" w:rsidRDefault="00F851A2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="00847D2F" w:rsidRPr="00693BCA">
              <w:rPr>
                <w:szCs w:val="24"/>
              </w:rPr>
              <w:t xml:space="preserve"> </w:t>
            </w:r>
          </w:p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годы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1.1.1., 1.1.2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Осуществление критериальной оценки антинаркотической деятельности служб </w:t>
            </w:r>
            <w:r w:rsidR="00142AFE" w:rsidRPr="00693BCA">
              <w:rPr>
                <w:szCs w:val="24"/>
              </w:rPr>
              <w:t>округа</w:t>
            </w:r>
            <w:r w:rsidR="00700B09" w:rsidRPr="00693BCA">
              <w:rPr>
                <w:szCs w:val="24"/>
              </w:rPr>
              <w:t xml:space="preserve"> и мониторинг</w:t>
            </w:r>
            <w:r w:rsidRPr="00693BCA">
              <w:rPr>
                <w:szCs w:val="24"/>
              </w:rPr>
              <w:t xml:space="preserve"> наркологической ситуации в </w:t>
            </w:r>
            <w:r w:rsidR="00F851A2">
              <w:rPr>
                <w:szCs w:val="24"/>
              </w:rPr>
              <w:t>муниципальном округе</w:t>
            </w:r>
          </w:p>
        </w:tc>
        <w:tc>
          <w:tcPr>
            <w:tcW w:w="2410" w:type="dxa"/>
          </w:tcPr>
          <w:p w:rsidR="00F11E68" w:rsidRPr="00693BCA" w:rsidRDefault="00D55451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  <w:r w:rsidR="00F11E68" w:rsidRPr="00693BCA">
              <w:rPr>
                <w:color w:val="000000"/>
                <w:szCs w:val="24"/>
              </w:rPr>
              <w:t>;</w:t>
            </w:r>
          </w:p>
          <w:p w:rsidR="00847D2F" w:rsidRPr="00693BCA" w:rsidRDefault="00F11E68" w:rsidP="00646E6C">
            <w:pPr>
              <w:pStyle w:val="a8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наркологический кабинет ГОБУЗ НОНД «Катарсис» в п.Волот;</w:t>
            </w:r>
            <w:r w:rsidR="00693BCA" w:rsidRPr="00693BCA">
              <w:rPr>
                <w:color w:val="000000"/>
                <w:szCs w:val="24"/>
              </w:rPr>
              <w:t xml:space="preserve"> </w:t>
            </w:r>
            <w:r w:rsidRPr="00693BCA">
              <w:rPr>
                <w:color w:val="000000"/>
                <w:szCs w:val="24"/>
              </w:rPr>
              <w:t>отдел по МП,ГО и ЧС, и ВАО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1.1.1., 1.1.2, 1.1.3.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1.3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Размещение информационных материалов по вопросам антинаркотической политики в средствах массовой информации</w:t>
            </w:r>
          </w:p>
        </w:tc>
        <w:tc>
          <w:tcPr>
            <w:tcW w:w="2410" w:type="dxa"/>
          </w:tcPr>
          <w:p w:rsidR="00847D2F" w:rsidRPr="00693BCA" w:rsidRDefault="00E841A0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1.1.1., 1.1.2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1.4</w:t>
            </w:r>
          </w:p>
        </w:tc>
        <w:tc>
          <w:tcPr>
            <w:tcW w:w="4707" w:type="dxa"/>
          </w:tcPr>
          <w:p w:rsidR="00847D2F" w:rsidRPr="00693BCA" w:rsidRDefault="00847D2F" w:rsidP="00D55451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профилактических осмотров учащихся образовательных учреждений в возрасте от 15 до 18 лет с участием врача психиатра-нарколога</w:t>
            </w:r>
          </w:p>
        </w:tc>
        <w:tc>
          <w:tcPr>
            <w:tcW w:w="2410" w:type="dxa"/>
          </w:tcPr>
          <w:p w:rsidR="00F11E68" w:rsidRPr="00693BCA" w:rsidRDefault="00E841A0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  <w:r w:rsidR="00F11E68" w:rsidRPr="00693BCA">
              <w:rPr>
                <w:color w:val="000000"/>
                <w:szCs w:val="24"/>
              </w:rPr>
              <w:t>;</w:t>
            </w:r>
          </w:p>
          <w:p w:rsidR="00847D2F" w:rsidRPr="00693BCA" w:rsidRDefault="00F11E68" w:rsidP="00F11E68">
            <w:pPr>
              <w:pStyle w:val="a8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наркологический кабинет ГОБУЗ НОНД «Катарсис» в п.Волот;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1.1.1, 1.1.3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1.5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Изготовление, и распространение медиа-</w:t>
            </w:r>
            <w:r w:rsidRPr="00693BCA">
              <w:rPr>
                <w:szCs w:val="24"/>
              </w:rPr>
              <w:lastRenderedPageBreak/>
              <w:t>продукции, наглядной агитации по проблемам зависимости от психоактивных веществ, вопросам духовно-нравственного воспитания, пропаганды здорового образа жизни в подростковой и молодежной сре</w:t>
            </w:r>
            <w:r w:rsidR="00F851A2">
              <w:rPr>
                <w:szCs w:val="24"/>
              </w:rPr>
              <w:t>де</w:t>
            </w:r>
          </w:p>
        </w:tc>
        <w:tc>
          <w:tcPr>
            <w:tcW w:w="2410" w:type="dxa"/>
          </w:tcPr>
          <w:p w:rsidR="00F11E68" w:rsidRPr="00693BCA" w:rsidRDefault="00E841A0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КУСК</w:t>
            </w:r>
            <w:r w:rsidR="00F11E68" w:rsidRPr="00693BCA">
              <w:rPr>
                <w:color w:val="000000"/>
                <w:szCs w:val="24"/>
              </w:rPr>
              <w:t>;</w:t>
            </w:r>
          </w:p>
          <w:p w:rsidR="00F11E68" w:rsidRPr="00693BCA" w:rsidRDefault="00D55451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н</w:t>
            </w:r>
            <w:r w:rsidR="00F11E68" w:rsidRPr="00693BCA">
              <w:rPr>
                <w:color w:val="000000"/>
                <w:szCs w:val="24"/>
              </w:rPr>
              <w:t>аркологический кабинет ГОБУЗ НОНД «Катарсис» в п.Волот;</w:t>
            </w:r>
          </w:p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организации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 xml:space="preserve">1.1.1., </w:t>
            </w:r>
            <w:r w:rsidRPr="00693BCA">
              <w:rPr>
                <w:szCs w:val="24"/>
              </w:rPr>
              <w:lastRenderedPageBreak/>
              <w:t>1.1.2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2.</w:t>
            </w:r>
          </w:p>
        </w:tc>
        <w:tc>
          <w:tcPr>
            <w:tcW w:w="14837" w:type="dxa"/>
            <w:gridSpan w:val="11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Задача: Совершенствование системы профилактики потребления психоактивных веществ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2.1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профилактико-просвети</w:t>
            </w:r>
            <w:r w:rsidR="00D55451">
              <w:rPr>
                <w:szCs w:val="24"/>
              </w:rPr>
              <w:t>-</w:t>
            </w:r>
            <w:r w:rsidRPr="00693BCA">
              <w:rPr>
                <w:szCs w:val="24"/>
              </w:rPr>
              <w:t>тельских мероприятий в рамках ежегодного проведения Всемирного Дня здоровья (7 апреля), Международного дня борьбы с наркоманией и наркобизнесом (26 июня), Международного Дня отказа от курения (третий четверг ноября), Всемирного Дня борьбы со СПИДОМ (1 декабря)</w:t>
            </w:r>
          </w:p>
        </w:tc>
        <w:tc>
          <w:tcPr>
            <w:tcW w:w="2410" w:type="dxa"/>
          </w:tcPr>
          <w:p w:rsidR="00E810FF" w:rsidRPr="00693BCA" w:rsidRDefault="00E841A0" w:rsidP="00E810FF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  <w:r w:rsidR="00E810FF" w:rsidRPr="00693BCA">
              <w:rPr>
                <w:color w:val="000000"/>
                <w:szCs w:val="24"/>
              </w:rPr>
              <w:t>;</w:t>
            </w:r>
          </w:p>
          <w:p w:rsidR="00847D2F" w:rsidRPr="00693BCA" w:rsidRDefault="00D55451" w:rsidP="00646E6C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</w:t>
            </w:r>
            <w:r w:rsidR="00E810FF" w:rsidRPr="00693BCA">
              <w:rPr>
                <w:color w:val="000000"/>
                <w:szCs w:val="24"/>
              </w:rPr>
              <w:t xml:space="preserve">аркологический кабинет </w:t>
            </w:r>
            <w:r w:rsidR="00700B09" w:rsidRPr="00693BCA">
              <w:rPr>
                <w:color w:val="000000"/>
                <w:szCs w:val="24"/>
              </w:rPr>
              <w:t>ГОБУЗ НОНД «Катарсис» в п.Волот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</w:t>
            </w:r>
          </w:p>
        </w:tc>
        <w:tc>
          <w:tcPr>
            <w:tcW w:w="1276" w:type="dxa"/>
          </w:tcPr>
          <w:p w:rsidR="00847D2F" w:rsidRPr="00693BCA" w:rsidRDefault="00847D2F" w:rsidP="00DB55CB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 xml:space="preserve"> Бюджет муниципального </w:t>
            </w:r>
            <w:r w:rsidR="00DB55CB">
              <w:rPr>
                <w:szCs w:val="24"/>
              </w:rPr>
              <w:t>округ</w:t>
            </w:r>
            <w:r w:rsidRPr="00693BCA">
              <w:rPr>
                <w:szCs w:val="24"/>
              </w:rPr>
              <w:t>а</w:t>
            </w:r>
          </w:p>
        </w:tc>
        <w:tc>
          <w:tcPr>
            <w:tcW w:w="800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  <w:tc>
          <w:tcPr>
            <w:tcW w:w="850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E810F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2.2</w:t>
            </w:r>
          </w:p>
        </w:tc>
        <w:tc>
          <w:tcPr>
            <w:tcW w:w="4707" w:type="dxa"/>
          </w:tcPr>
          <w:p w:rsidR="00847D2F" w:rsidRPr="00693BCA" w:rsidRDefault="00847D2F" w:rsidP="00D55451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Реализация программ превентивного образования школьников в образовательных учреждениях</w:t>
            </w:r>
            <w:r w:rsidR="00F851A2">
              <w:rPr>
                <w:szCs w:val="24"/>
              </w:rPr>
              <w:t xml:space="preserve"> округа</w:t>
            </w:r>
          </w:p>
        </w:tc>
        <w:tc>
          <w:tcPr>
            <w:tcW w:w="2410" w:type="dxa"/>
          </w:tcPr>
          <w:p w:rsidR="00847D2F" w:rsidRPr="00693BCA" w:rsidRDefault="00E841A0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  <w:r w:rsidR="00847D2F" w:rsidRPr="00693BCA">
              <w:rPr>
                <w:szCs w:val="24"/>
              </w:rPr>
              <w:t xml:space="preserve"> образовательные организации 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2.3</w:t>
            </w:r>
          </w:p>
        </w:tc>
        <w:tc>
          <w:tcPr>
            <w:tcW w:w="4707" w:type="dxa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деятельности межведомственных лекторских групп по профилактике злоупотребления психоактивных веществ в образовательных учреждениях</w:t>
            </w:r>
            <w:r w:rsidR="00F851A2">
              <w:rPr>
                <w:szCs w:val="24"/>
              </w:rPr>
              <w:t xml:space="preserve"> округа</w:t>
            </w:r>
          </w:p>
        </w:tc>
        <w:tc>
          <w:tcPr>
            <w:tcW w:w="2410" w:type="dxa"/>
          </w:tcPr>
          <w:p w:rsidR="00847D2F" w:rsidRPr="00693BCA" w:rsidRDefault="00E841A0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  <w:r w:rsidR="00847D2F" w:rsidRPr="00693BCA">
              <w:rPr>
                <w:szCs w:val="24"/>
              </w:rPr>
              <w:t xml:space="preserve"> </w:t>
            </w:r>
          </w:p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организации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1.2.1, 1.2.2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2.4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Развитие форм первичной профилактики злоупотребления психоактивных веществ в работе общеобразовательных учреждений </w:t>
            </w:r>
            <w:r w:rsidR="00F851A2">
              <w:rPr>
                <w:szCs w:val="24"/>
              </w:rPr>
              <w:t>округа</w:t>
            </w:r>
            <w:r w:rsidRPr="00693BCA">
              <w:rPr>
                <w:szCs w:val="24"/>
              </w:rPr>
              <w:t xml:space="preserve"> (диспуты, дискуссии, тренинги)</w:t>
            </w:r>
          </w:p>
        </w:tc>
        <w:tc>
          <w:tcPr>
            <w:tcW w:w="2410" w:type="dxa"/>
          </w:tcPr>
          <w:p w:rsidR="00E810F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</w:p>
          <w:p w:rsidR="00847D2F" w:rsidRPr="00693BCA" w:rsidRDefault="00847D2F" w:rsidP="00E810FF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организации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1.1.1, 1.2.1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2.5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Проведение тематических мероприятий по профилактике психоактивных веществ в культурно-досуговых учреждениях </w:t>
            </w:r>
            <w:r w:rsidR="00F851A2">
              <w:rPr>
                <w:szCs w:val="24"/>
              </w:rPr>
              <w:t>округа</w:t>
            </w:r>
          </w:p>
        </w:tc>
        <w:tc>
          <w:tcPr>
            <w:tcW w:w="2410" w:type="dxa"/>
          </w:tcPr>
          <w:p w:rsidR="00E810F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</w:p>
          <w:p w:rsidR="00847D2F" w:rsidRPr="00693BCA" w:rsidRDefault="00847D2F" w:rsidP="00E810FF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организации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1.1.1, 1.2.1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2.6</w:t>
            </w:r>
          </w:p>
        </w:tc>
        <w:tc>
          <w:tcPr>
            <w:tcW w:w="4707" w:type="dxa"/>
          </w:tcPr>
          <w:p w:rsidR="00847D2F" w:rsidRPr="00693BCA" w:rsidRDefault="00847D2F" w:rsidP="00D55451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спортивно-оздоровительных и иных профилактических мероприятий для подростков и молодежи в период летнего отдыха</w:t>
            </w:r>
          </w:p>
        </w:tc>
        <w:tc>
          <w:tcPr>
            <w:tcW w:w="2410" w:type="dxa"/>
          </w:tcPr>
          <w:p w:rsidR="00E810F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</w:p>
          <w:p w:rsidR="00847D2F" w:rsidRPr="00693BCA" w:rsidRDefault="00847D2F" w:rsidP="00E810FF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организации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2.7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Поддержка деятельности волонтерских организаций, в том числе проведение ежегодных конкурсов</w:t>
            </w:r>
          </w:p>
        </w:tc>
        <w:tc>
          <w:tcPr>
            <w:tcW w:w="2410" w:type="dxa"/>
          </w:tcPr>
          <w:p w:rsidR="00847D2F" w:rsidRPr="00693BCA" w:rsidRDefault="00D55451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</w:t>
            </w:r>
          </w:p>
        </w:tc>
        <w:tc>
          <w:tcPr>
            <w:tcW w:w="127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 xml:space="preserve">Бюджет муниципального </w:t>
            </w:r>
            <w:r w:rsidR="00DB55CB">
              <w:rPr>
                <w:szCs w:val="24"/>
              </w:rPr>
              <w:lastRenderedPageBreak/>
              <w:t>округ</w:t>
            </w:r>
            <w:r w:rsidRPr="00693BCA">
              <w:rPr>
                <w:szCs w:val="24"/>
              </w:rPr>
              <w:t>а</w:t>
            </w:r>
          </w:p>
        </w:tc>
        <w:tc>
          <w:tcPr>
            <w:tcW w:w="80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2,0</w:t>
            </w:r>
          </w:p>
        </w:tc>
        <w:tc>
          <w:tcPr>
            <w:tcW w:w="709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6,0</w:t>
            </w:r>
          </w:p>
        </w:tc>
        <w:tc>
          <w:tcPr>
            <w:tcW w:w="709" w:type="dxa"/>
          </w:tcPr>
          <w:p w:rsidR="00847D2F" w:rsidRPr="00693BCA" w:rsidRDefault="00E810FF" w:rsidP="00646E6C">
            <w:r w:rsidRPr="00693BCA">
              <w:t>0</w:t>
            </w:r>
            <w:r w:rsidR="00847D2F" w:rsidRPr="00693BCA">
              <w:t>,0</w:t>
            </w:r>
          </w:p>
        </w:tc>
        <w:tc>
          <w:tcPr>
            <w:tcW w:w="709" w:type="dxa"/>
          </w:tcPr>
          <w:p w:rsidR="00847D2F" w:rsidRPr="00693BCA" w:rsidRDefault="00847D2F" w:rsidP="00646E6C">
            <w:r w:rsidRPr="00693BCA">
              <w:t>0,0</w:t>
            </w:r>
          </w:p>
        </w:tc>
        <w:tc>
          <w:tcPr>
            <w:tcW w:w="709" w:type="dxa"/>
          </w:tcPr>
          <w:p w:rsidR="00847D2F" w:rsidRPr="00693BCA" w:rsidRDefault="00847D2F" w:rsidP="00646E6C">
            <w:r w:rsidRPr="00693BCA">
              <w:t>0,0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2.8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семинаров, круглых столов и организация иных обучающих мероприятий для специалистов служб системы органов профилактики</w:t>
            </w:r>
          </w:p>
        </w:tc>
        <w:tc>
          <w:tcPr>
            <w:tcW w:w="2410" w:type="dxa"/>
          </w:tcPr>
          <w:p w:rsidR="00847D2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1.1.1-1.2.2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</w:tbl>
    <w:p w:rsidR="00847D2F" w:rsidRPr="00693BCA" w:rsidRDefault="00847D2F" w:rsidP="00EC40CF">
      <w:pPr>
        <w:pStyle w:val="a8"/>
        <w:rPr>
          <w:szCs w:val="24"/>
        </w:rPr>
        <w:sectPr w:rsidR="00847D2F" w:rsidRPr="00693BCA">
          <w:pgSz w:w="16838" w:h="11906" w:orient="landscape"/>
          <w:pgMar w:top="993" w:right="1134" w:bottom="567" w:left="851" w:header="851" w:footer="851" w:gutter="0"/>
          <w:cols w:space="720"/>
        </w:sectPr>
      </w:pPr>
    </w:p>
    <w:p w:rsidR="00847D2F" w:rsidRPr="00693BCA" w:rsidRDefault="00847D2F" w:rsidP="00693BCA"/>
    <w:sectPr w:rsidR="00847D2F" w:rsidRPr="00693BCA" w:rsidSect="00F8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F"/>
    <w:rsid w:val="000465EE"/>
    <w:rsid w:val="00093D5E"/>
    <w:rsid w:val="000A1188"/>
    <w:rsid w:val="0011571C"/>
    <w:rsid w:val="00142AFE"/>
    <w:rsid w:val="00274F98"/>
    <w:rsid w:val="002B0AB4"/>
    <w:rsid w:val="002F09C9"/>
    <w:rsid w:val="003A0D34"/>
    <w:rsid w:val="003B3A35"/>
    <w:rsid w:val="004E7EBA"/>
    <w:rsid w:val="00512B47"/>
    <w:rsid w:val="00523256"/>
    <w:rsid w:val="00525A4C"/>
    <w:rsid w:val="0053537D"/>
    <w:rsid w:val="00563A25"/>
    <w:rsid w:val="00570B44"/>
    <w:rsid w:val="005D7302"/>
    <w:rsid w:val="006165DA"/>
    <w:rsid w:val="00627668"/>
    <w:rsid w:val="00633DDB"/>
    <w:rsid w:val="00646E6C"/>
    <w:rsid w:val="00693BCA"/>
    <w:rsid w:val="00694A5E"/>
    <w:rsid w:val="006960D7"/>
    <w:rsid w:val="00700B09"/>
    <w:rsid w:val="00755830"/>
    <w:rsid w:val="00847D2F"/>
    <w:rsid w:val="00876838"/>
    <w:rsid w:val="008928FD"/>
    <w:rsid w:val="00895993"/>
    <w:rsid w:val="008B58AB"/>
    <w:rsid w:val="008E1D87"/>
    <w:rsid w:val="008F0BD8"/>
    <w:rsid w:val="00916A13"/>
    <w:rsid w:val="0094602F"/>
    <w:rsid w:val="00976013"/>
    <w:rsid w:val="009A5CA2"/>
    <w:rsid w:val="009C40FB"/>
    <w:rsid w:val="009D2FCD"/>
    <w:rsid w:val="00A078EF"/>
    <w:rsid w:val="00A62CCD"/>
    <w:rsid w:val="00A76FA4"/>
    <w:rsid w:val="00AF45DD"/>
    <w:rsid w:val="00B13CF7"/>
    <w:rsid w:val="00B358D2"/>
    <w:rsid w:val="00B448A2"/>
    <w:rsid w:val="00B54571"/>
    <w:rsid w:val="00B92CBA"/>
    <w:rsid w:val="00C518C8"/>
    <w:rsid w:val="00D55451"/>
    <w:rsid w:val="00D64B63"/>
    <w:rsid w:val="00DB55CB"/>
    <w:rsid w:val="00DE6C51"/>
    <w:rsid w:val="00DF0841"/>
    <w:rsid w:val="00DF14D6"/>
    <w:rsid w:val="00E22CAB"/>
    <w:rsid w:val="00E810FF"/>
    <w:rsid w:val="00E841A0"/>
    <w:rsid w:val="00EC40CF"/>
    <w:rsid w:val="00ED5ED4"/>
    <w:rsid w:val="00EE2368"/>
    <w:rsid w:val="00F11E68"/>
    <w:rsid w:val="00F1687B"/>
    <w:rsid w:val="00F47F5C"/>
    <w:rsid w:val="00F80CB1"/>
    <w:rsid w:val="00F8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42496E-59D1-41E9-848A-A8ABF534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0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40CF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9"/>
    <w:qFormat/>
    <w:rsid w:val="00EC40CF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EC40CF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EC40C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C40C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EC40CF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EC40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C40CF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EC40CF"/>
    <w:pPr>
      <w:spacing w:after="120"/>
    </w:pPr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C40C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C40CF"/>
    <w:rPr>
      <w:rFonts w:ascii="Times New Roman" w:eastAsia="Times New Roman" w:hAnsi="Times New Roman"/>
      <w:sz w:val="24"/>
    </w:rPr>
  </w:style>
  <w:style w:type="paragraph" w:customStyle="1" w:styleId="a9">
    <w:name w:val="Знак Знак"/>
    <w:basedOn w:val="a"/>
    <w:rsid w:val="00E841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4A6A1-2FA1-44FB-B5D8-65ABC00F5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Алёна Викторовна</cp:lastModifiedBy>
  <cp:revision>3</cp:revision>
  <cp:lastPrinted>2020-12-07T12:12:00Z</cp:lastPrinted>
  <dcterms:created xsi:type="dcterms:W3CDTF">2021-11-29T03:58:00Z</dcterms:created>
  <dcterms:modified xsi:type="dcterms:W3CDTF">2021-11-29T03:58:00Z</dcterms:modified>
</cp:coreProperties>
</file>