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2C" w:rsidRPr="00CD162C" w:rsidRDefault="00CD162C" w:rsidP="00CD162C">
      <w:pPr>
        <w:spacing w:after="0" w:line="240" w:lineRule="auto"/>
        <w:jc w:val="center"/>
        <w:rPr>
          <w:rFonts w:ascii="Times New Roman" w:hAnsi="Times New Roman"/>
          <w:sz w:val="28"/>
          <w:szCs w:val="28"/>
        </w:rPr>
      </w:pPr>
      <w:r w:rsidRPr="00CD162C">
        <w:rPr>
          <w:rFonts w:ascii="Times New Roman" w:hAnsi="Times New Roman"/>
          <w:b/>
          <w:noProof/>
          <w:sz w:val="28"/>
          <w:szCs w:val="28"/>
          <w:lang w:eastAsia="ru-RU"/>
        </w:rPr>
        <w:drawing>
          <wp:inline distT="0" distB="0" distL="0" distR="0">
            <wp:extent cx="600075" cy="1028700"/>
            <wp:effectExtent l="19050" t="0" r="9525"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8"/>
                    <a:srcRect/>
                    <a:stretch>
                      <a:fillRect/>
                    </a:stretch>
                  </pic:blipFill>
                  <pic:spPr bwMode="auto">
                    <a:xfrm>
                      <a:off x="0" y="0"/>
                      <a:ext cx="600075" cy="1028700"/>
                    </a:xfrm>
                    <a:prstGeom prst="rect">
                      <a:avLst/>
                    </a:prstGeom>
                    <a:noFill/>
                    <a:ln w="9525">
                      <a:noFill/>
                      <a:miter lim="800000"/>
                      <a:headEnd/>
                      <a:tailEnd/>
                    </a:ln>
                  </pic:spPr>
                </pic:pic>
              </a:graphicData>
            </a:graphic>
          </wp:inline>
        </w:drawing>
      </w:r>
    </w:p>
    <w:p w:rsidR="00CD162C" w:rsidRPr="00CD162C" w:rsidRDefault="00CD162C" w:rsidP="00CD162C">
      <w:pPr>
        <w:spacing w:after="0" w:line="240" w:lineRule="auto"/>
        <w:jc w:val="center"/>
        <w:rPr>
          <w:rFonts w:ascii="Times New Roman" w:hAnsi="Times New Roman"/>
          <w:sz w:val="28"/>
          <w:szCs w:val="28"/>
        </w:rPr>
      </w:pPr>
      <w:r w:rsidRPr="00CD162C">
        <w:rPr>
          <w:rFonts w:ascii="Times New Roman" w:hAnsi="Times New Roman"/>
          <w:sz w:val="28"/>
          <w:szCs w:val="28"/>
        </w:rPr>
        <w:t>Российская Федерация</w:t>
      </w:r>
    </w:p>
    <w:p w:rsidR="00CD162C" w:rsidRPr="00CD162C" w:rsidRDefault="00CD162C" w:rsidP="00CD162C">
      <w:pPr>
        <w:keepNext/>
        <w:spacing w:after="0" w:line="240" w:lineRule="auto"/>
        <w:jc w:val="center"/>
        <w:outlineLvl w:val="6"/>
        <w:rPr>
          <w:rFonts w:ascii="Times New Roman" w:hAnsi="Times New Roman"/>
          <w:sz w:val="28"/>
          <w:szCs w:val="28"/>
        </w:rPr>
      </w:pPr>
      <w:r w:rsidRPr="00CD162C">
        <w:rPr>
          <w:rFonts w:ascii="Times New Roman" w:hAnsi="Times New Roman"/>
          <w:sz w:val="28"/>
          <w:szCs w:val="28"/>
        </w:rPr>
        <w:t>Новгородская область</w:t>
      </w:r>
    </w:p>
    <w:p w:rsidR="00CD162C" w:rsidRPr="00CD162C" w:rsidRDefault="00CD162C" w:rsidP="00CD162C">
      <w:pPr>
        <w:spacing w:after="0" w:line="240" w:lineRule="auto"/>
        <w:rPr>
          <w:rFonts w:ascii="Times New Roman" w:hAnsi="Times New Roman"/>
          <w:sz w:val="28"/>
          <w:szCs w:val="28"/>
        </w:rPr>
      </w:pPr>
    </w:p>
    <w:p w:rsidR="00CD162C" w:rsidRPr="00CD162C" w:rsidRDefault="00CD162C" w:rsidP="00CD162C">
      <w:pPr>
        <w:keepNext/>
        <w:spacing w:after="0" w:line="240" w:lineRule="auto"/>
        <w:jc w:val="center"/>
        <w:outlineLvl w:val="2"/>
        <w:rPr>
          <w:rFonts w:ascii="Times New Roman" w:hAnsi="Times New Roman"/>
          <w:sz w:val="28"/>
          <w:szCs w:val="28"/>
        </w:rPr>
      </w:pPr>
      <w:r w:rsidRPr="00CD162C">
        <w:rPr>
          <w:rFonts w:ascii="Times New Roman" w:hAnsi="Times New Roman"/>
          <w:sz w:val="28"/>
          <w:szCs w:val="28"/>
        </w:rPr>
        <w:t>АДМИНИСТРАЦИЯ ВОЛОТОВСКОГО МУНИЦИПАЛЬНОГО ОКРУГА</w:t>
      </w:r>
    </w:p>
    <w:p w:rsidR="00CD162C" w:rsidRPr="00CD162C" w:rsidRDefault="00CD162C" w:rsidP="00CD162C">
      <w:pPr>
        <w:keepNext/>
        <w:spacing w:after="0" w:line="240" w:lineRule="auto"/>
        <w:jc w:val="center"/>
        <w:outlineLvl w:val="0"/>
        <w:rPr>
          <w:rFonts w:ascii="Times New Roman" w:hAnsi="Times New Roman"/>
          <w:b/>
          <w:bCs/>
          <w:sz w:val="28"/>
          <w:szCs w:val="28"/>
        </w:rPr>
      </w:pPr>
    </w:p>
    <w:p w:rsidR="00CD162C" w:rsidRPr="00CD162C" w:rsidRDefault="00CD162C" w:rsidP="00CD162C">
      <w:pPr>
        <w:keepNext/>
        <w:spacing w:after="0" w:line="240" w:lineRule="auto"/>
        <w:jc w:val="center"/>
        <w:outlineLvl w:val="0"/>
        <w:rPr>
          <w:rFonts w:ascii="Times New Roman" w:hAnsi="Times New Roman"/>
          <w:b/>
          <w:bCs/>
          <w:sz w:val="28"/>
          <w:szCs w:val="28"/>
        </w:rPr>
      </w:pPr>
      <w:r w:rsidRPr="00CD162C">
        <w:rPr>
          <w:rFonts w:ascii="Times New Roman" w:hAnsi="Times New Roman"/>
          <w:b/>
          <w:bCs/>
          <w:sz w:val="28"/>
          <w:szCs w:val="28"/>
        </w:rPr>
        <w:t>П О С Т А Н О В Л Е Н И Е</w:t>
      </w:r>
    </w:p>
    <w:p w:rsidR="00CD162C" w:rsidRPr="00CD162C" w:rsidRDefault="00CD162C" w:rsidP="00CD162C">
      <w:pPr>
        <w:spacing w:after="0" w:line="240" w:lineRule="auto"/>
        <w:rPr>
          <w:rFonts w:ascii="Times New Roman" w:hAnsi="Times New Roman"/>
          <w:sz w:val="28"/>
          <w:szCs w:val="28"/>
        </w:rPr>
      </w:pPr>
    </w:p>
    <w:p w:rsidR="00CD162C" w:rsidRPr="00CD162C" w:rsidRDefault="00CD162C" w:rsidP="00CD162C">
      <w:pPr>
        <w:spacing w:after="0" w:line="240" w:lineRule="auto"/>
        <w:rPr>
          <w:rFonts w:ascii="Times New Roman" w:hAnsi="Times New Roman"/>
          <w:sz w:val="28"/>
          <w:szCs w:val="28"/>
        </w:rPr>
      </w:pPr>
      <w:r w:rsidRPr="00CD162C">
        <w:rPr>
          <w:rFonts w:ascii="Times New Roman" w:hAnsi="Times New Roman"/>
          <w:sz w:val="28"/>
          <w:szCs w:val="28"/>
        </w:rPr>
        <w:t>от 26.12.2020  № 27</w:t>
      </w:r>
    </w:p>
    <w:p w:rsidR="00CD162C" w:rsidRPr="00CD162C" w:rsidRDefault="00CD162C" w:rsidP="00CD162C">
      <w:pPr>
        <w:spacing w:after="0" w:line="240" w:lineRule="auto"/>
        <w:rPr>
          <w:rFonts w:ascii="Times New Roman" w:hAnsi="Times New Roman"/>
          <w:sz w:val="28"/>
          <w:szCs w:val="28"/>
        </w:rPr>
      </w:pPr>
      <w:r w:rsidRPr="00CD162C">
        <w:rPr>
          <w:rFonts w:ascii="Times New Roman" w:hAnsi="Times New Roman"/>
          <w:bCs/>
          <w:sz w:val="28"/>
          <w:szCs w:val="28"/>
        </w:rPr>
        <w:t>п. Волот</w:t>
      </w:r>
    </w:p>
    <w:p w:rsidR="00CD162C" w:rsidRPr="00CD162C" w:rsidRDefault="00CD162C" w:rsidP="00CD162C">
      <w:pPr>
        <w:spacing w:after="0" w:line="240" w:lineRule="auto"/>
        <w:rPr>
          <w:rFonts w:ascii="Times New Roman" w:hAnsi="Times New Roman"/>
          <w:sz w:val="28"/>
          <w:szCs w:val="28"/>
        </w:rPr>
      </w:pPr>
    </w:p>
    <w:p w:rsidR="00CD162C" w:rsidRPr="00CD162C" w:rsidRDefault="00CD162C" w:rsidP="00CD162C">
      <w:pPr>
        <w:spacing w:after="0" w:line="240" w:lineRule="auto"/>
        <w:rPr>
          <w:rFonts w:ascii="Times New Roman" w:hAnsi="Times New Roman"/>
          <w:sz w:val="28"/>
          <w:szCs w:val="28"/>
        </w:rPr>
      </w:pPr>
    </w:p>
    <w:p w:rsidR="00CD162C" w:rsidRPr="00CD162C" w:rsidRDefault="00CD162C" w:rsidP="00CD162C">
      <w:pPr>
        <w:spacing w:after="0" w:line="240" w:lineRule="auto"/>
        <w:ind w:right="4819"/>
        <w:jc w:val="both"/>
        <w:rPr>
          <w:rFonts w:ascii="Times New Roman" w:hAnsi="Times New Roman"/>
          <w:color w:val="000000"/>
          <w:sz w:val="28"/>
          <w:szCs w:val="28"/>
          <w:shd w:val="clear" w:color="auto" w:fill="FFFFFF"/>
        </w:rPr>
      </w:pPr>
      <w:r w:rsidRPr="00CD162C">
        <w:rPr>
          <w:rFonts w:ascii="Times New Roman" w:hAnsi="Times New Roman"/>
          <w:sz w:val="28"/>
          <w:szCs w:val="28"/>
        </w:rPr>
        <w:t xml:space="preserve">Об утверждении </w:t>
      </w:r>
      <w:r w:rsidRPr="00CD162C">
        <w:rPr>
          <w:rFonts w:ascii="Times New Roman" w:hAnsi="Times New Roman"/>
          <w:color w:val="000000"/>
          <w:sz w:val="28"/>
          <w:szCs w:val="28"/>
          <w:shd w:val="clear" w:color="auto" w:fill="FFFFFF"/>
        </w:rPr>
        <w:t>муниципальной программы «Управление муниц</w:t>
      </w:r>
      <w:r w:rsidRPr="00CD162C">
        <w:rPr>
          <w:rFonts w:ascii="Times New Roman" w:hAnsi="Times New Roman"/>
          <w:color w:val="000000"/>
          <w:sz w:val="28"/>
          <w:szCs w:val="28"/>
          <w:shd w:val="clear" w:color="auto" w:fill="FFFFFF"/>
        </w:rPr>
        <w:t>и</w:t>
      </w:r>
      <w:r w:rsidRPr="00CD162C">
        <w:rPr>
          <w:rFonts w:ascii="Times New Roman" w:hAnsi="Times New Roman"/>
          <w:color w:val="000000"/>
          <w:sz w:val="28"/>
          <w:szCs w:val="28"/>
          <w:shd w:val="clear" w:color="auto" w:fill="FFFFFF"/>
        </w:rPr>
        <w:t>пальными финансами Волотовского муниципального округа»</w:t>
      </w:r>
    </w:p>
    <w:p w:rsidR="00CD162C" w:rsidRPr="00CD162C" w:rsidRDefault="00CD162C" w:rsidP="00CD162C">
      <w:pPr>
        <w:spacing w:after="0" w:line="240" w:lineRule="auto"/>
        <w:jc w:val="both"/>
        <w:rPr>
          <w:rFonts w:ascii="Times New Roman" w:hAnsi="Times New Roman"/>
          <w:color w:val="000000"/>
          <w:sz w:val="28"/>
          <w:szCs w:val="28"/>
          <w:shd w:val="clear" w:color="auto" w:fill="FFFFFF"/>
        </w:rPr>
      </w:pPr>
    </w:p>
    <w:p w:rsidR="00CD162C" w:rsidRPr="00CD162C" w:rsidRDefault="00CD162C" w:rsidP="00CD162C">
      <w:pPr>
        <w:spacing w:after="0" w:line="240" w:lineRule="auto"/>
        <w:jc w:val="both"/>
        <w:rPr>
          <w:rFonts w:ascii="Times New Roman" w:hAnsi="Times New Roman"/>
          <w:color w:val="000000"/>
          <w:sz w:val="28"/>
          <w:szCs w:val="28"/>
          <w:shd w:val="clear" w:color="auto" w:fill="FFFFFF"/>
        </w:rPr>
      </w:pPr>
    </w:p>
    <w:p w:rsidR="00CD162C" w:rsidRPr="00CD162C" w:rsidRDefault="00CD162C" w:rsidP="00CD162C">
      <w:pPr>
        <w:spacing w:after="0" w:line="240" w:lineRule="auto"/>
        <w:jc w:val="both"/>
        <w:rPr>
          <w:rFonts w:ascii="Times New Roman" w:hAnsi="Times New Roman"/>
          <w:i/>
          <w:sz w:val="28"/>
          <w:szCs w:val="28"/>
          <w:shd w:val="clear" w:color="auto" w:fill="FFFFFF"/>
        </w:rPr>
      </w:pPr>
      <w:r w:rsidRPr="00CD162C">
        <w:rPr>
          <w:rFonts w:ascii="Times New Roman" w:hAnsi="Times New Roman"/>
          <w:color w:val="000000"/>
          <w:sz w:val="28"/>
          <w:szCs w:val="28"/>
          <w:shd w:val="clear" w:color="auto" w:fill="FFFFFF"/>
        </w:rPr>
        <w:tab/>
        <w:t>В соответствии со статьей 179 Бюджетного кодекса Российской Фед</w:t>
      </w:r>
      <w:r w:rsidRPr="00CD162C">
        <w:rPr>
          <w:rFonts w:ascii="Times New Roman" w:hAnsi="Times New Roman"/>
          <w:color w:val="000000"/>
          <w:sz w:val="28"/>
          <w:szCs w:val="28"/>
          <w:shd w:val="clear" w:color="auto" w:fill="FFFFFF"/>
        </w:rPr>
        <w:t>е</w:t>
      </w:r>
      <w:r w:rsidRPr="00CD162C">
        <w:rPr>
          <w:rFonts w:ascii="Times New Roman" w:hAnsi="Times New Roman"/>
          <w:color w:val="000000"/>
          <w:sz w:val="28"/>
          <w:szCs w:val="28"/>
          <w:shd w:val="clear" w:color="auto" w:fill="FFFFFF"/>
        </w:rPr>
        <w:t>рации, распоряжением Администрации Волотовского муниципального ра</w:t>
      </w:r>
      <w:r w:rsidRPr="00CD162C">
        <w:rPr>
          <w:rFonts w:ascii="Times New Roman" w:hAnsi="Times New Roman"/>
          <w:color w:val="000000"/>
          <w:sz w:val="28"/>
          <w:szCs w:val="28"/>
          <w:shd w:val="clear" w:color="auto" w:fill="FFFFFF"/>
        </w:rPr>
        <w:t>й</w:t>
      </w:r>
      <w:r w:rsidRPr="00CD162C">
        <w:rPr>
          <w:rFonts w:ascii="Times New Roman" w:hAnsi="Times New Roman"/>
          <w:color w:val="000000"/>
          <w:sz w:val="28"/>
          <w:szCs w:val="28"/>
          <w:shd w:val="clear" w:color="auto" w:fill="FFFFFF"/>
        </w:rPr>
        <w:t>она от 22.08.2013 № 191-рг «Об утверждении порядка принятия Решений о разработке муниципальных программ Волотовского муниципального района, их формирования и реализации»,</w:t>
      </w:r>
      <w:r w:rsidRPr="00CD162C">
        <w:rPr>
          <w:rFonts w:ascii="Times New Roman" w:hAnsi="Times New Roman"/>
          <w:sz w:val="28"/>
          <w:szCs w:val="28"/>
        </w:rPr>
        <w:t xml:space="preserve"> областным законом от 27.03.2020 № </w:t>
      </w:r>
      <w:hyperlink r:id="rId9" w:history="1">
        <w:r w:rsidRPr="00CD162C">
          <w:rPr>
            <w:rFonts w:ascii="Times New Roman" w:hAnsi="Times New Roman"/>
            <w:sz w:val="28"/>
            <w:szCs w:val="28"/>
          </w:rPr>
          <w:t>531-ОЗ</w:t>
        </w:r>
      </w:hyperlink>
      <w:r w:rsidRPr="00CD162C">
        <w:rPr>
          <w:rFonts w:ascii="Times New Roman" w:hAnsi="Times New Roman"/>
          <w:sz w:val="28"/>
          <w:szCs w:val="28"/>
        </w:rPr>
        <w:t xml:space="preserve"> «О преобразовании всех поселений, входящих в состав Волотовского мун</w:t>
      </w:r>
      <w:r w:rsidRPr="00CD162C">
        <w:rPr>
          <w:rFonts w:ascii="Times New Roman" w:hAnsi="Times New Roman"/>
          <w:sz w:val="28"/>
          <w:szCs w:val="28"/>
        </w:rPr>
        <w:t>и</w:t>
      </w:r>
      <w:r w:rsidRPr="00CD162C">
        <w:rPr>
          <w:rFonts w:ascii="Times New Roman" w:hAnsi="Times New Roman"/>
          <w:sz w:val="28"/>
          <w:szCs w:val="28"/>
        </w:rPr>
        <w:t>ципального района, путем их объединения и наделении вновь образова</w:t>
      </w:r>
      <w:r w:rsidRPr="00CD162C">
        <w:rPr>
          <w:rFonts w:ascii="Times New Roman" w:hAnsi="Times New Roman"/>
          <w:sz w:val="28"/>
          <w:szCs w:val="28"/>
        </w:rPr>
        <w:t>н</w:t>
      </w:r>
      <w:r w:rsidRPr="00CD162C">
        <w:rPr>
          <w:rFonts w:ascii="Times New Roman" w:hAnsi="Times New Roman"/>
          <w:sz w:val="28"/>
          <w:szCs w:val="28"/>
        </w:rPr>
        <w:t>ного муниципального образования статусом муниципального</w:t>
      </w:r>
      <w:r w:rsidRPr="00CD162C">
        <w:rPr>
          <w:rFonts w:ascii="Times New Roman" w:hAnsi="Times New Roman"/>
          <w:i/>
          <w:sz w:val="28"/>
          <w:szCs w:val="28"/>
        </w:rPr>
        <w:t xml:space="preserve"> </w:t>
      </w:r>
      <w:r w:rsidRPr="00CD162C">
        <w:rPr>
          <w:rFonts w:ascii="Times New Roman" w:hAnsi="Times New Roman"/>
          <w:sz w:val="28"/>
          <w:szCs w:val="28"/>
        </w:rPr>
        <w:t>округа</w:t>
      </w:r>
      <w:r w:rsidRPr="00CD162C">
        <w:rPr>
          <w:rFonts w:ascii="Times New Roman" w:hAnsi="Times New Roman"/>
          <w:i/>
          <w:sz w:val="28"/>
          <w:szCs w:val="28"/>
        </w:rPr>
        <w:t>»</w:t>
      </w:r>
    </w:p>
    <w:p w:rsidR="00CD162C" w:rsidRPr="00CD162C" w:rsidRDefault="00CD162C" w:rsidP="00CD162C">
      <w:pPr>
        <w:spacing w:after="0" w:line="240" w:lineRule="auto"/>
        <w:ind w:firstLine="708"/>
        <w:jc w:val="both"/>
        <w:rPr>
          <w:rFonts w:ascii="Times New Roman" w:hAnsi="Times New Roman"/>
          <w:b/>
          <w:color w:val="000000"/>
          <w:sz w:val="28"/>
          <w:szCs w:val="28"/>
          <w:shd w:val="clear" w:color="auto" w:fill="FFFFFF"/>
        </w:rPr>
      </w:pPr>
      <w:r w:rsidRPr="00CD162C">
        <w:rPr>
          <w:rFonts w:ascii="Times New Roman" w:hAnsi="Times New Roman"/>
          <w:b/>
          <w:color w:val="000000"/>
          <w:sz w:val="28"/>
          <w:szCs w:val="28"/>
          <w:shd w:val="clear" w:color="auto" w:fill="FFFFFF"/>
        </w:rPr>
        <w:t>ПОСТАНОВЛЯЮ:</w:t>
      </w:r>
    </w:p>
    <w:p w:rsidR="00CD162C" w:rsidRPr="00CD162C" w:rsidRDefault="00CD162C" w:rsidP="00CD162C">
      <w:pPr>
        <w:spacing w:after="0" w:line="240" w:lineRule="auto"/>
        <w:ind w:firstLine="708"/>
        <w:jc w:val="both"/>
        <w:rPr>
          <w:rFonts w:ascii="Times New Roman" w:hAnsi="Times New Roman"/>
          <w:color w:val="000000"/>
          <w:sz w:val="28"/>
          <w:szCs w:val="28"/>
          <w:shd w:val="clear" w:color="auto" w:fill="FFFFFF"/>
        </w:rPr>
      </w:pPr>
      <w:r w:rsidRPr="00CD162C">
        <w:rPr>
          <w:rFonts w:ascii="Times New Roman" w:hAnsi="Times New Roman"/>
          <w:color w:val="000000"/>
          <w:sz w:val="28"/>
          <w:szCs w:val="28"/>
          <w:shd w:val="clear" w:color="auto" w:fill="FFFFFF"/>
        </w:rPr>
        <w:t>1. Утвердить муниципальную программу «Управление муниципальн</w:t>
      </w:r>
      <w:r w:rsidRPr="00CD162C">
        <w:rPr>
          <w:rFonts w:ascii="Times New Roman" w:hAnsi="Times New Roman"/>
          <w:color w:val="000000"/>
          <w:sz w:val="28"/>
          <w:szCs w:val="28"/>
          <w:shd w:val="clear" w:color="auto" w:fill="FFFFFF"/>
        </w:rPr>
        <w:t>ы</w:t>
      </w:r>
      <w:r w:rsidRPr="00CD162C">
        <w:rPr>
          <w:rFonts w:ascii="Times New Roman" w:hAnsi="Times New Roman"/>
          <w:color w:val="000000"/>
          <w:sz w:val="28"/>
          <w:szCs w:val="28"/>
          <w:shd w:val="clear" w:color="auto" w:fill="FFFFFF"/>
        </w:rPr>
        <w:t>ми финансами Волотовского муниципального округа».</w:t>
      </w:r>
    </w:p>
    <w:p w:rsidR="00CD162C" w:rsidRPr="00CD162C" w:rsidRDefault="00CD162C" w:rsidP="00CD162C">
      <w:pPr>
        <w:spacing w:after="0" w:line="240" w:lineRule="auto"/>
        <w:ind w:firstLine="708"/>
        <w:jc w:val="both"/>
        <w:rPr>
          <w:rFonts w:ascii="Times New Roman" w:hAnsi="Times New Roman"/>
          <w:sz w:val="28"/>
          <w:szCs w:val="28"/>
        </w:rPr>
      </w:pPr>
      <w:r w:rsidRPr="00CD162C">
        <w:rPr>
          <w:rFonts w:ascii="Times New Roman" w:hAnsi="Times New Roman"/>
          <w:sz w:val="28"/>
          <w:szCs w:val="28"/>
        </w:rPr>
        <w:t>2. Настоящее постановление вступает в силу с 01 января 2021 года.</w:t>
      </w:r>
    </w:p>
    <w:p w:rsidR="00CD162C" w:rsidRPr="00CD162C" w:rsidRDefault="00CD162C" w:rsidP="00CD162C">
      <w:pPr>
        <w:spacing w:after="0" w:line="240" w:lineRule="auto"/>
        <w:ind w:firstLine="708"/>
        <w:jc w:val="both"/>
        <w:rPr>
          <w:rFonts w:ascii="Times New Roman" w:hAnsi="Times New Roman"/>
          <w:sz w:val="28"/>
          <w:szCs w:val="28"/>
        </w:rPr>
      </w:pPr>
      <w:r w:rsidRPr="00CD162C">
        <w:rPr>
          <w:rFonts w:ascii="Times New Roman" w:hAnsi="Times New Roman"/>
          <w:sz w:val="28"/>
          <w:szCs w:val="28"/>
        </w:rPr>
        <w:t>3. Опубликовать постановление в муниципальной газете «Волото</w:t>
      </w:r>
      <w:r w:rsidRPr="00CD162C">
        <w:rPr>
          <w:rFonts w:ascii="Times New Roman" w:hAnsi="Times New Roman"/>
          <w:sz w:val="28"/>
          <w:szCs w:val="28"/>
        </w:rPr>
        <w:t>в</w:t>
      </w:r>
      <w:r w:rsidRPr="00CD162C">
        <w:rPr>
          <w:rFonts w:ascii="Times New Roman" w:hAnsi="Times New Roman"/>
          <w:sz w:val="28"/>
          <w:szCs w:val="28"/>
        </w:rPr>
        <w:t>ские ведомости» и разместить на официальном сайте Администрации муниц</w:t>
      </w:r>
      <w:r w:rsidRPr="00CD162C">
        <w:rPr>
          <w:rFonts w:ascii="Times New Roman" w:hAnsi="Times New Roman"/>
          <w:sz w:val="28"/>
          <w:szCs w:val="28"/>
        </w:rPr>
        <w:t>и</w:t>
      </w:r>
      <w:r w:rsidRPr="00CD162C">
        <w:rPr>
          <w:rFonts w:ascii="Times New Roman" w:hAnsi="Times New Roman"/>
          <w:sz w:val="28"/>
          <w:szCs w:val="28"/>
        </w:rPr>
        <w:t>пального округа в информационно-телекоммуникационной сети «Интернет».</w:t>
      </w:r>
    </w:p>
    <w:p w:rsidR="00CD162C" w:rsidRPr="00CD162C" w:rsidRDefault="00CD162C" w:rsidP="00CD162C">
      <w:pPr>
        <w:spacing w:after="0" w:line="240" w:lineRule="auto"/>
        <w:jc w:val="both"/>
        <w:rPr>
          <w:rFonts w:ascii="Times New Roman" w:hAnsi="Times New Roman"/>
          <w:color w:val="000000"/>
          <w:sz w:val="28"/>
          <w:szCs w:val="28"/>
          <w:lang w:eastAsia="ar-SA"/>
        </w:rPr>
      </w:pPr>
    </w:p>
    <w:p w:rsidR="00CD162C" w:rsidRPr="00CD162C" w:rsidRDefault="00CD162C" w:rsidP="00CD162C">
      <w:pPr>
        <w:spacing w:after="0" w:line="240" w:lineRule="auto"/>
        <w:jc w:val="both"/>
        <w:rPr>
          <w:rFonts w:ascii="Times New Roman" w:hAnsi="Times New Roman"/>
          <w:sz w:val="28"/>
          <w:szCs w:val="28"/>
        </w:rPr>
      </w:pPr>
      <w:r w:rsidRPr="00CD162C">
        <w:rPr>
          <w:rFonts w:ascii="Times New Roman" w:hAnsi="Times New Roman"/>
          <w:sz w:val="28"/>
          <w:szCs w:val="28"/>
        </w:rPr>
        <w:t>Глава муниципального</w:t>
      </w:r>
    </w:p>
    <w:p w:rsidR="00CD162C" w:rsidRPr="00CD162C" w:rsidRDefault="00CD162C" w:rsidP="00CD162C">
      <w:pPr>
        <w:spacing w:after="0" w:line="240" w:lineRule="auto"/>
        <w:jc w:val="both"/>
        <w:rPr>
          <w:rFonts w:ascii="Times New Roman" w:hAnsi="Times New Roman"/>
          <w:sz w:val="28"/>
          <w:szCs w:val="28"/>
        </w:rPr>
      </w:pPr>
      <w:r w:rsidRPr="00CD162C">
        <w:rPr>
          <w:rFonts w:ascii="Times New Roman" w:hAnsi="Times New Roman"/>
          <w:sz w:val="28"/>
          <w:szCs w:val="28"/>
        </w:rPr>
        <w:t xml:space="preserve">округа                                      </w:t>
      </w:r>
      <w:r w:rsidRPr="00CD162C">
        <w:rPr>
          <w:rFonts w:ascii="Times New Roman" w:hAnsi="Times New Roman"/>
          <w:sz w:val="28"/>
          <w:szCs w:val="28"/>
        </w:rPr>
        <w:tab/>
        <w:t xml:space="preserve">    </w:t>
      </w:r>
      <w:r w:rsidRPr="00CD162C">
        <w:rPr>
          <w:rFonts w:ascii="Times New Roman" w:hAnsi="Times New Roman"/>
          <w:sz w:val="28"/>
          <w:szCs w:val="28"/>
        </w:rPr>
        <w:tab/>
      </w:r>
      <w:r w:rsidRPr="00CD162C">
        <w:rPr>
          <w:rFonts w:ascii="Times New Roman" w:hAnsi="Times New Roman"/>
          <w:sz w:val="28"/>
          <w:szCs w:val="28"/>
        </w:rPr>
        <w:tab/>
      </w:r>
      <w:r w:rsidRPr="00CD162C">
        <w:rPr>
          <w:rFonts w:ascii="Times New Roman" w:hAnsi="Times New Roman"/>
          <w:sz w:val="28"/>
          <w:szCs w:val="28"/>
        </w:rPr>
        <w:tab/>
      </w:r>
      <w:r w:rsidRPr="00CD162C">
        <w:rPr>
          <w:rFonts w:ascii="Times New Roman" w:hAnsi="Times New Roman"/>
          <w:sz w:val="28"/>
          <w:szCs w:val="28"/>
        </w:rPr>
        <w:tab/>
        <w:t xml:space="preserve">                   А.И. Лыжов</w:t>
      </w:r>
    </w:p>
    <w:p w:rsidR="00265901" w:rsidRDefault="00265901" w:rsidP="00CD162C">
      <w:pPr>
        <w:widowControl w:val="0"/>
        <w:autoSpaceDE w:val="0"/>
        <w:autoSpaceDN w:val="0"/>
        <w:adjustRightInd w:val="0"/>
        <w:spacing w:after="0" w:line="240" w:lineRule="auto"/>
        <w:rPr>
          <w:rFonts w:ascii="Times New Roman" w:hAnsi="Times New Roman"/>
          <w:sz w:val="24"/>
          <w:szCs w:val="24"/>
        </w:rPr>
      </w:pPr>
    </w:p>
    <w:p w:rsidR="00265901" w:rsidRDefault="00265901" w:rsidP="00CD162C">
      <w:pPr>
        <w:widowControl w:val="0"/>
        <w:autoSpaceDE w:val="0"/>
        <w:autoSpaceDN w:val="0"/>
        <w:adjustRightInd w:val="0"/>
        <w:spacing w:after="0" w:line="240" w:lineRule="auto"/>
        <w:rPr>
          <w:rFonts w:ascii="Times New Roman" w:hAnsi="Times New Roman"/>
          <w:sz w:val="24"/>
          <w:szCs w:val="24"/>
        </w:rPr>
      </w:pPr>
    </w:p>
    <w:p w:rsidR="00265901" w:rsidRDefault="00265901" w:rsidP="00CD162C">
      <w:pPr>
        <w:widowControl w:val="0"/>
        <w:autoSpaceDE w:val="0"/>
        <w:autoSpaceDN w:val="0"/>
        <w:adjustRightInd w:val="0"/>
        <w:spacing w:after="0" w:line="240" w:lineRule="auto"/>
        <w:rPr>
          <w:rFonts w:ascii="Times New Roman" w:hAnsi="Times New Roman"/>
          <w:sz w:val="24"/>
          <w:szCs w:val="24"/>
        </w:rPr>
      </w:pPr>
    </w:p>
    <w:p w:rsidR="00265901" w:rsidRDefault="00265901" w:rsidP="00CD162C">
      <w:pPr>
        <w:widowControl w:val="0"/>
        <w:autoSpaceDE w:val="0"/>
        <w:autoSpaceDN w:val="0"/>
        <w:adjustRightInd w:val="0"/>
        <w:spacing w:after="0" w:line="240" w:lineRule="auto"/>
        <w:rPr>
          <w:rFonts w:ascii="Times New Roman" w:hAnsi="Times New Roman"/>
          <w:sz w:val="24"/>
          <w:szCs w:val="24"/>
        </w:rPr>
      </w:pPr>
    </w:p>
    <w:p w:rsidR="00CD162C" w:rsidRPr="00CD162C" w:rsidRDefault="00CD162C" w:rsidP="00CD162C">
      <w:pPr>
        <w:widowControl w:val="0"/>
        <w:autoSpaceDE w:val="0"/>
        <w:autoSpaceDN w:val="0"/>
        <w:adjustRightInd w:val="0"/>
        <w:spacing w:after="0" w:line="240" w:lineRule="auto"/>
        <w:rPr>
          <w:rFonts w:ascii="Times New Roman" w:hAnsi="Times New Roman"/>
          <w:sz w:val="24"/>
          <w:szCs w:val="24"/>
        </w:rPr>
      </w:pPr>
      <w:r w:rsidRPr="00CD162C">
        <w:rPr>
          <w:rFonts w:ascii="Times New Roman" w:hAnsi="Times New Roman"/>
          <w:sz w:val="24"/>
          <w:szCs w:val="24"/>
        </w:rPr>
        <w:t>ег</w:t>
      </w:r>
    </w:p>
    <w:p w:rsidR="00CD162C" w:rsidRPr="00CD162C" w:rsidRDefault="00CD162C" w:rsidP="00CD16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27</w:t>
      </w:r>
      <w:r w:rsidRPr="00CD162C">
        <w:rPr>
          <w:rFonts w:ascii="Times New Roman" w:hAnsi="Times New Roman"/>
          <w:sz w:val="24"/>
          <w:szCs w:val="24"/>
        </w:rPr>
        <w:t>-п</w:t>
      </w:r>
    </w:p>
    <w:p w:rsidR="00726F7E" w:rsidRPr="00CD162C" w:rsidRDefault="00726F7E" w:rsidP="002E566C">
      <w:pPr>
        <w:spacing w:after="0" w:line="240" w:lineRule="auto"/>
        <w:jc w:val="right"/>
        <w:rPr>
          <w:rFonts w:ascii="Times New Roman" w:hAnsi="Times New Roman"/>
          <w:sz w:val="24"/>
          <w:szCs w:val="24"/>
          <w:lang w:eastAsia="ru-RU"/>
        </w:rPr>
      </w:pPr>
      <w:r w:rsidRPr="00CD162C">
        <w:rPr>
          <w:rFonts w:ascii="Times New Roman" w:hAnsi="Times New Roman"/>
          <w:bCs/>
          <w:sz w:val="24"/>
          <w:szCs w:val="24"/>
          <w:lang w:eastAsia="ru-RU"/>
        </w:rPr>
        <w:lastRenderedPageBreak/>
        <w:t>Утверждена</w:t>
      </w:r>
    </w:p>
    <w:p w:rsidR="00726F7E" w:rsidRPr="00CD162C" w:rsidRDefault="00726F7E" w:rsidP="002E566C">
      <w:pPr>
        <w:spacing w:after="0" w:line="240" w:lineRule="auto"/>
        <w:contextualSpacing/>
        <w:jc w:val="right"/>
        <w:rPr>
          <w:rFonts w:ascii="Times New Roman" w:hAnsi="Times New Roman"/>
          <w:bCs/>
          <w:sz w:val="24"/>
          <w:szCs w:val="24"/>
          <w:lang w:eastAsia="ru-RU"/>
        </w:rPr>
      </w:pPr>
      <w:r w:rsidRPr="00CD162C">
        <w:rPr>
          <w:rFonts w:ascii="Times New Roman" w:hAnsi="Times New Roman"/>
          <w:bCs/>
          <w:sz w:val="24"/>
          <w:szCs w:val="24"/>
          <w:lang w:eastAsia="ru-RU"/>
        </w:rPr>
        <w:t>постановлением Администрации</w:t>
      </w:r>
    </w:p>
    <w:p w:rsidR="00726F7E" w:rsidRPr="00CD162C" w:rsidRDefault="00726F7E" w:rsidP="002E566C">
      <w:pPr>
        <w:spacing w:after="0" w:line="240" w:lineRule="auto"/>
        <w:contextualSpacing/>
        <w:jc w:val="right"/>
        <w:rPr>
          <w:rFonts w:ascii="Times New Roman" w:hAnsi="Times New Roman"/>
          <w:bCs/>
          <w:sz w:val="24"/>
          <w:szCs w:val="24"/>
          <w:lang w:eastAsia="ru-RU"/>
        </w:rPr>
      </w:pPr>
      <w:r w:rsidRPr="00CD162C">
        <w:rPr>
          <w:rFonts w:ascii="Times New Roman" w:hAnsi="Times New Roman"/>
          <w:bCs/>
          <w:sz w:val="24"/>
          <w:szCs w:val="24"/>
          <w:lang w:eastAsia="ru-RU"/>
        </w:rPr>
        <w:t>Волотовского муниципального округа</w:t>
      </w:r>
    </w:p>
    <w:p w:rsidR="00726F7E" w:rsidRPr="00CD162C" w:rsidRDefault="00726F7E" w:rsidP="002E566C">
      <w:pPr>
        <w:spacing w:after="0" w:line="240" w:lineRule="auto"/>
        <w:contextualSpacing/>
        <w:jc w:val="right"/>
        <w:rPr>
          <w:rFonts w:ascii="Times New Roman" w:hAnsi="Times New Roman"/>
          <w:bCs/>
          <w:sz w:val="24"/>
          <w:szCs w:val="24"/>
          <w:lang w:eastAsia="ru-RU"/>
        </w:rPr>
      </w:pPr>
      <w:r w:rsidRPr="00CD162C">
        <w:rPr>
          <w:rFonts w:ascii="Times New Roman" w:hAnsi="Times New Roman"/>
          <w:bCs/>
          <w:sz w:val="24"/>
          <w:szCs w:val="24"/>
          <w:lang w:eastAsia="ru-RU"/>
        </w:rPr>
        <w:t xml:space="preserve">от </w:t>
      </w:r>
      <w:r w:rsidR="00CD162C">
        <w:rPr>
          <w:rFonts w:ascii="Times New Roman" w:hAnsi="Times New Roman"/>
          <w:bCs/>
          <w:sz w:val="24"/>
          <w:szCs w:val="24"/>
          <w:lang w:eastAsia="ru-RU"/>
        </w:rPr>
        <w:t>26</w:t>
      </w:r>
      <w:r w:rsidRPr="00CD162C">
        <w:rPr>
          <w:rFonts w:ascii="Times New Roman" w:hAnsi="Times New Roman"/>
          <w:bCs/>
          <w:sz w:val="24"/>
          <w:szCs w:val="24"/>
          <w:lang w:eastAsia="ru-RU"/>
        </w:rPr>
        <w:t>.1</w:t>
      </w:r>
      <w:r w:rsidR="00C73B62" w:rsidRPr="00CD162C">
        <w:rPr>
          <w:rFonts w:ascii="Times New Roman" w:hAnsi="Times New Roman"/>
          <w:bCs/>
          <w:sz w:val="24"/>
          <w:szCs w:val="24"/>
          <w:lang w:eastAsia="ru-RU"/>
        </w:rPr>
        <w:t>2</w:t>
      </w:r>
      <w:r w:rsidRPr="00CD162C">
        <w:rPr>
          <w:rFonts w:ascii="Times New Roman" w:hAnsi="Times New Roman"/>
          <w:bCs/>
          <w:sz w:val="24"/>
          <w:szCs w:val="24"/>
          <w:lang w:eastAsia="ru-RU"/>
        </w:rPr>
        <w:t>.2020 №</w:t>
      </w:r>
      <w:r w:rsidR="00CD162C">
        <w:rPr>
          <w:rFonts w:ascii="Times New Roman" w:hAnsi="Times New Roman"/>
          <w:bCs/>
          <w:sz w:val="24"/>
          <w:szCs w:val="24"/>
          <w:lang w:eastAsia="ru-RU"/>
        </w:rPr>
        <w:t xml:space="preserve"> 27</w:t>
      </w:r>
    </w:p>
    <w:p w:rsidR="00CD162C" w:rsidRPr="00CD162C" w:rsidRDefault="00CD162C" w:rsidP="002E566C">
      <w:pPr>
        <w:spacing w:after="0" w:line="240" w:lineRule="auto"/>
        <w:contextualSpacing/>
        <w:jc w:val="right"/>
        <w:rPr>
          <w:rFonts w:ascii="Times New Roman" w:hAnsi="Times New Roman"/>
          <w:bCs/>
          <w:sz w:val="24"/>
          <w:szCs w:val="24"/>
          <w:lang w:eastAsia="ru-RU"/>
        </w:rPr>
      </w:pPr>
    </w:p>
    <w:p w:rsidR="00726F7E" w:rsidRPr="00CD162C" w:rsidRDefault="00726F7E" w:rsidP="002E566C">
      <w:pPr>
        <w:spacing w:after="0" w:line="240" w:lineRule="auto"/>
        <w:jc w:val="center"/>
        <w:rPr>
          <w:rFonts w:ascii="Times New Roman" w:hAnsi="Times New Roman"/>
          <w:b/>
          <w:sz w:val="28"/>
          <w:szCs w:val="28"/>
          <w:lang w:eastAsia="ru-RU"/>
        </w:rPr>
      </w:pPr>
      <w:r w:rsidRPr="00CD162C">
        <w:rPr>
          <w:rFonts w:ascii="Times New Roman" w:hAnsi="Times New Roman"/>
          <w:b/>
          <w:sz w:val="28"/>
          <w:szCs w:val="28"/>
          <w:lang w:eastAsia="ru-RU"/>
        </w:rPr>
        <w:t>«Муниципальная программа «Управление муниципальными финанс</w:t>
      </w:r>
      <w:r w:rsidRPr="00CD162C">
        <w:rPr>
          <w:rFonts w:ascii="Times New Roman" w:hAnsi="Times New Roman"/>
          <w:b/>
          <w:sz w:val="28"/>
          <w:szCs w:val="28"/>
          <w:lang w:eastAsia="ru-RU"/>
        </w:rPr>
        <w:t>а</w:t>
      </w:r>
      <w:r w:rsidRPr="00CD162C">
        <w:rPr>
          <w:rFonts w:ascii="Times New Roman" w:hAnsi="Times New Roman"/>
          <w:b/>
          <w:sz w:val="28"/>
          <w:szCs w:val="28"/>
          <w:lang w:eastAsia="ru-RU"/>
        </w:rPr>
        <w:t>ми Волотовского муниципального округа»</w:t>
      </w:r>
    </w:p>
    <w:p w:rsidR="00726F7E" w:rsidRPr="00CD162C" w:rsidRDefault="00726F7E" w:rsidP="002E566C">
      <w:pPr>
        <w:spacing w:after="0" w:line="240" w:lineRule="auto"/>
        <w:jc w:val="center"/>
        <w:rPr>
          <w:rFonts w:ascii="Times New Roman" w:hAnsi="Times New Roman"/>
          <w:b/>
          <w:sz w:val="28"/>
          <w:szCs w:val="28"/>
          <w:lang w:eastAsia="ru-RU"/>
        </w:rPr>
      </w:pPr>
    </w:p>
    <w:p w:rsidR="00726F7E" w:rsidRPr="00CD162C" w:rsidRDefault="00726F7E" w:rsidP="002E566C">
      <w:pPr>
        <w:spacing w:after="0" w:line="240" w:lineRule="auto"/>
        <w:jc w:val="center"/>
        <w:rPr>
          <w:rFonts w:ascii="Times New Roman" w:hAnsi="Times New Roman"/>
          <w:b/>
          <w:sz w:val="28"/>
          <w:szCs w:val="28"/>
          <w:lang w:eastAsia="ru-RU"/>
        </w:rPr>
      </w:pPr>
      <w:r w:rsidRPr="00CD162C">
        <w:rPr>
          <w:rFonts w:ascii="Times New Roman" w:hAnsi="Times New Roman"/>
          <w:b/>
          <w:sz w:val="28"/>
          <w:szCs w:val="28"/>
          <w:lang w:eastAsia="ru-RU"/>
        </w:rPr>
        <w:t>Паспорт муниципальной программы</w:t>
      </w:r>
    </w:p>
    <w:p w:rsidR="00726F7E" w:rsidRPr="00CD162C" w:rsidRDefault="00726F7E" w:rsidP="002E566C">
      <w:pPr>
        <w:spacing w:after="0" w:line="240" w:lineRule="auto"/>
        <w:jc w:val="center"/>
        <w:rPr>
          <w:rFonts w:ascii="Times New Roman" w:hAnsi="Times New Roman"/>
          <w:b/>
          <w:sz w:val="28"/>
          <w:szCs w:val="28"/>
          <w:lang w:eastAsia="ru-RU"/>
        </w:rPr>
      </w:pPr>
      <w:r w:rsidRPr="00CD162C">
        <w:rPr>
          <w:rFonts w:ascii="Times New Roman" w:hAnsi="Times New Roman"/>
          <w:b/>
          <w:sz w:val="28"/>
          <w:szCs w:val="28"/>
          <w:lang w:eastAsia="ru-RU"/>
        </w:rPr>
        <w:t>«Управление муниципальными финансами Волотовского муниципал</w:t>
      </w:r>
      <w:r w:rsidRPr="00CD162C">
        <w:rPr>
          <w:rFonts w:ascii="Times New Roman" w:hAnsi="Times New Roman"/>
          <w:b/>
          <w:sz w:val="28"/>
          <w:szCs w:val="28"/>
          <w:lang w:eastAsia="ru-RU"/>
        </w:rPr>
        <w:t>ь</w:t>
      </w:r>
      <w:r w:rsidRPr="00CD162C">
        <w:rPr>
          <w:rFonts w:ascii="Times New Roman" w:hAnsi="Times New Roman"/>
          <w:b/>
          <w:sz w:val="28"/>
          <w:szCs w:val="28"/>
          <w:lang w:eastAsia="ru-RU"/>
        </w:rPr>
        <w:t>ного округа»</w:t>
      </w:r>
    </w:p>
    <w:p w:rsidR="00726F7E" w:rsidRPr="002E566C" w:rsidRDefault="00726F7E" w:rsidP="002E566C">
      <w:pPr>
        <w:spacing w:after="0" w:line="240" w:lineRule="auto"/>
        <w:jc w:val="center"/>
        <w:rPr>
          <w:rFonts w:ascii="Times New Roman" w:hAnsi="Times New Roman"/>
          <w:sz w:val="28"/>
          <w:szCs w:val="28"/>
          <w:lang w:eastAsia="ru-RU"/>
        </w:rPr>
      </w:pPr>
    </w:p>
    <w:p w:rsidR="00726F7E" w:rsidRPr="00CD162C" w:rsidRDefault="00726F7E" w:rsidP="00D07DF5">
      <w:pPr>
        <w:spacing w:after="0" w:line="240" w:lineRule="auto"/>
        <w:ind w:firstLine="708"/>
        <w:jc w:val="both"/>
        <w:rPr>
          <w:rFonts w:ascii="Times New Roman" w:hAnsi="Times New Roman"/>
          <w:b/>
          <w:sz w:val="28"/>
          <w:szCs w:val="24"/>
          <w:lang w:eastAsia="ru-RU"/>
        </w:rPr>
      </w:pPr>
      <w:r w:rsidRPr="00CD162C">
        <w:rPr>
          <w:rFonts w:ascii="Times New Roman" w:eastAsia="MS Mincho" w:hAnsi="Times New Roman"/>
          <w:b/>
          <w:sz w:val="28"/>
          <w:szCs w:val="24"/>
          <w:lang w:eastAsia="ja-JP"/>
        </w:rPr>
        <w:t>1. Ответственный исполнитель муниципальной программы:</w:t>
      </w:r>
    </w:p>
    <w:p w:rsidR="00726F7E" w:rsidRPr="006A1BB1" w:rsidRDefault="00726F7E" w:rsidP="00CD162C">
      <w:pPr>
        <w:spacing w:after="0" w:line="240" w:lineRule="auto"/>
        <w:ind w:firstLine="708"/>
        <w:jc w:val="both"/>
        <w:rPr>
          <w:rFonts w:ascii="Times New Roman" w:eastAsia="MS Mincho" w:hAnsi="Times New Roman"/>
          <w:sz w:val="28"/>
          <w:szCs w:val="24"/>
          <w:lang w:eastAsia="ja-JP"/>
        </w:rPr>
      </w:pPr>
      <w:r w:rsidRPr="006A1BB1">
        <w:rPr>
          <w:rFonts w:ascii="Times New Roman" w:hAnsi="Times New Roman"/>
          <w:sz w:val="28"/>
          <w:szCs w:val="24"/>
          <w:lang w:eastAsia="ru-RU"/>
        </w:rPr>
        <w:t xml:space="preserve">Комитет финансов Администрации Волотовского муниципального </w:t>
      </w:r>
      <w:r>
        <w:rPr>
          <w:rFonts w:ascii="Times New Roman" w:hAnsi="Times New Roman"/>
          <w:sz w:val="28"/>
          <w:szCs w:val="24"/>
          <w:lang w:eastAsia="ru-RU"/>
        </w:rPr>
        <w:t>о</w:t>
      </w:r>
      <w:r>
        <w:rPr>
          <w:rFonts w:ascii="Times New Roman" w:hAnsi="Times New Roman"/>
          <w:sz w:val="28"/>
          <w:szCs w:val="24"/>
          <w:lang w:eastAsia="ru-RU"/>
        </w:rPr>
        <w:t>к</w:t>
      </w:r>
      <w:r>
        <w:rPr>
          <w:rFonts w:ascii="Times New Roman" w:hAnsi="Times New Roman"/>
          <w:sz w:val="28"/>
          <w:szCs w:val="24"/>
          <w:lang w:eastAsia="ru-RU"/>
        </w:rPr>
        <w:t>руга</w:t>
      </w:r>
      <w:r w:rsidRPr="006A1BB1">
        <w:rPr>
          <w:rFonts w:ascii="Times New Roman" w:hAnsi="Times New Roman"/>
          <w:sz w:val="28"/>
          <w:szCs w:val="24"/>
          <w:lang w:eastAsia="ru-RU"/>
        </w:rPr>
        <w:t xml:space="preserve"> (далее – Комитет финансов).</w:t>
      </w:r>
    </w:p>
    <w:p w:rsidR="00726F7E" w:rsidRPr="00CD162C" w:rsidRDefault="00726F7E" w:rsidP="00D07DF5">
      <w:pPr>
        <w:spacing w:after="0" w:line="240" w:lineRule="auto"/>
        <w:ind w:firstLine="708"/>
        <w:jc w:val="both"/>
        <w:rPr>
          <w:rFonts w:ascii="Times New Roman" w:eastAsia="MS Mincho" w:hAnsi="Times New Roman"/>
          <w:b/>
          <w:sz w:val="28"/>
          <w:szCs w:val="24"/>
          <w:lang w:eastAsia="ja-JP"/>
        </w:rPr>
      </w:pPr>
      <w:r w:rsidRPr="00CD162C">
        <w:rPr>
          <w:rFonts w:ascii="Times New Roman" w:eastAsia="MS Mincho" w:hAnsi="Times New Roman"/>
          <w:b/>
          <w:sz w:val="28"/>
          <w:szCs w:val="24"/>
          <w:lang w:eastAsia="ja-JP"/>
        </w:rPr>
        <w:t>2. Соисполнители муниципальной программы:</w:t>
      </w:r>
    </w:p>
    <w:p w:rsidR="00726F7E" w:rsidRPr="006A1BB1" w:rsidRDefault="00726F7E" w:rsidP="00D07DF5">
      <w:pPr>
        <w:spacing w:after="0" w:line="240" w:lineRule="auto"/>
        <w:ind w:firstLine="708"/>
        <w:jc w:val="both"/>
        <w:rPr>
          <w:rFonts w:ascii="Times New Roman" w:eastAsia="MS Mincho" w:hAnsi="Times New Roman"/>
          <w:sz w:val="28"/>
          <w:szCs w:val="24"/>
          <w:lang w:eastAsia="ja-JP"/>
        </w:rPr>
      </w:pPr>
      <w:r w:rsidRPr="006A1BB1">
        <w:rPr>
          <w:rFonts w:ascii="Times New Roman" w:eastAsia="MS Mincho" w:hAnsi="Times New Roman"/>
          <w:sz w:val="28"/>
          <w:szCs w:val="24"/>
          <w:lang w:eastAsia="ja-JP"/>
        </w:rPr>
        <w:t>- Орган</w:t>
      </w:r>
      <w:r w:rsidR="001523A5">
        <w:rPr>
          <w:rFonts w:ascii="Times New Roman" w:eastAsia="MS Mincho" w:hAnsi="Times New Roman"/>
          <w:sz w:val="28"/>
          <w:szCs w:val="24"/>
          <w:lang w:eastAsia="ja-JP"/>
        </w:rPr>
        <w:t>ы</w:t>
      </w:r>
      <w:r w:rsidRPr="006A1BB1">
        <w:rPr>
          <w:rFonts w:ascii="Times New Roman" w:eastAsia="MS Mincho" w:hAnsi="Times New Roman"/>
          <w:sz w:val="28"/>
          <w:szCs w:val="24"/>
          <w:lang w:eastAsia="ja-JP"/>
        </w:rPr>
        <w:t xml:space="preserve"> местного самоуправления Волотовского муниципального </w:t>
      </w:r>
      <w:r>
        <w:rPr>
          <w:rFonts w:ascii="Times New Roman" w:eastAsia="MS Mincho" w:hAnsi="Times New Roman"/>
          <w:sz w:val="28"/>
          <w:szCs w:val="24"/>
          <w:lang w:eastAsia="ja-JP"/>
        </w:rPr>
        <w:t>о</w:t>
      </w:r>
      <w:r>
        <w:rPr>
          <w:rFonts w:ascii="Times New Roman" w:eastAsia="MS Mincho" w:hAnsi="Times New Roman"/>
          <w:sz w:val="28"/>
          <w:szCs w:val="24"/>
          <w:lang w:eastAsia="ja-JP"/>
        </w:rPr>
        <w:t>к</w:t>
      </w:r>
      <w:r>
        <w:rPr>
          <w:rFonts w:ascii="Times New Roman" w:eastAsia="MS Mincho" w:hAnsi="Times New Roman"/>
          <w:sz w:val="28"/>
          <w:szCs w:val="24"/>
          <w:lang w:eastAsia="ja-JP"/>
        </w:rPr>
        <w:t>руга</w:t>
      </w:r>
      <w:r w:rsidRPr="006A1BB1">
        <w:rPr>
          <w:rFonts w:ascii="Times New Roman" w:eastAsia="MS Mincho" w:hAnsi="Times New Roman"/>
          <w:sz w:val="28"/>
          <w:szCs w:val="24"/>
          <w:lang w:eastAsia="ja-JP"/>
        </w:rPr>
        <w:t>,</w:t>
      </w:r>
    </w:p>
    <w:p w:rsidR="00726F7E" w:rsidRPr="006A1BB1" w:rsidRDefault="00726F7E" w:rsidP="00D07DF5">
      <w:pPr>
        <w:tabs>
          <w:tab w:val="left" w:pos="851"/>
        </w:tabs>
        <w:spacing w:after="0" w:line="240" w:lineRule="auto"/>
        <w:ind w:firstLine="709"/>
        <w:contextualSpacing/>
        <w:jc w:val="both"/>
        <w:rPr>
          <w:rFonts w:ascii="Times New Roman" w:hAnsi="Times New Roman"/>
          <w:sz w:val="28"/>
          <w:szCs w:val="24"/>
        </w:rPr>
      </w:pPr>
      <w:r w:rsidRPr="006A1BB1">
        <w:rPr>
          <w:rFonts w:ascii="Times New Roman" w:hAnsi="Times New Roman"/>
          <w:sz w:val="28"/>
          <w:szCs w:val="24"/>
        </w:rPr>
        <w:t xml:space="preserve">- Комитет по управлению муниципальным имуществом и земельным вопросам Администрации муниципального </w:t>
      </w:r>
      <w:r>
        <w:rPr>
          <w:rFonts w:ascii="Times New Roman" w:hAnsi="Times New Roman"/>
          <w:sz w:val="28"/>
          <w:szCs w:val="24"/>
        </w:rPr>
        <w:t>округа</w:t>
      </w:r>
      <w:r w:rsidRPr="006A1BB1">
        <w:rPr>
          <w:rFonts w:ascii="Times New Roman" w:hAnsi="Times New Roman"/>
          <w:sz w:val="28"/>
          <w:szCs w:val="24"/>
        </w:rPr>
        <w:t xml:space="preserve"> (далее – КУМИ),</w:t>
      </w:r>
    </w:p>
    <w:p w:rsidR="00726F7E" w:rsidRPr="006A1BB1" w:rsidRDefault="00726F7E" w:rsidP="00D07DF5">
      <w:pPr>
        <w:tabs>
          <w:tab w:val="left" w:pos="851"/>
        </w:tabs>
        <w:spacing w:after="0" w:line="240" w:lineRule="auto"/>
        <w:ind w:firstLine="709"/>
        <w:contextualSpacing/>
        <w:jc w:val="both"/>
        <w:rPr>
          <w:rFonts w:ascii="Times New Roman" w:hAnsi="Times New Roman"/>
          <w:sz w:val="28"/>
          <w:szCs w:val="24"/>
        </w:rPr>
      </w:pPr>
      <w:r w:rsidRPr="006A1BB1">
        <w:rPr>
          <w:rFonts w:ascii="Times New Roman" w:hAnsi="Times New Roman"/>
          <w:color w:val="000000"/>
          <w:sz w:val="28"/>
          <w:szCs w:val="24"/>
        </w:rPr>
        <w:t>- Комитет по сельскому хозяйству и экономике,</w:t>
      </w:r>
    </w:p>
    <w:p w:rsidR="00A862EF" w:rsidRDefault="00726F7E" w:rsidP="0030302B">
      <w:pPr>
        <w:spacing w:after="0" w:line="240" w:lineRule="auto"/>
        <w:ind w:left="709"/>
        <w:rPr>
          <w:rFonts w:ascii="Arial" w:hAnsi="Arial" w:cs="Arial"/>
          <w:sz w:val="20"/>
          <w:szCs w:val="20"/>
        </w:rPr>
      </w:pPr>
      <w:r w:rsidRPr="006A1BB1">
        <w:rPr>
          <w:rFonts w:ascii="Times New Roman" w:eastAsia="MS Mincho" w:hAnsi="Times New Roman"/>
          <w:sz w:val="28"/>
          <w:szCs w:val="24"/>
          <w:lang w:eastAsia="ja-JP"/>
        </w:rPr>
        <w:t xml:space="preserve">- Дума Волотовского муниципального </w:t>
      </w:r>
      <w:r>
        <w:rPr>
          <w:rFonts w:ascii="Times New Roman" w:eastAsia="MS Mincho" w:hAnsi="Times New Roman"/>
          <w:sz w:val="28"/>
          <w:szCs w:val="24"/>
          <w:lang w:eastAsia="ja-JP"/>
        </w:rPr>
        <w:t>округа</w:t>
      </w:r>
      <w:r w:rsidRPr="006A1BB1">
        <w:rPr>
          <w:rFonts w:ascii="Times New Roman" w:eastAsia="MS Mincho" w:hAnsi="Times New Roman"/>
          <w:sz w:val="28"/>
          <w:szCs w:val="24"/>
          <w:lang w:eastAsia="ja-JP"/>
        </w:rPr>
        <w:t xml:space="preserve"> (по согласованию)</w:t>
      </w:r>
      <w:r w:rsidR="00A862EF">
        <w:rPr>
          <w:rFonts w:ascii="Arial" w:hAnsi="Arial" w:cs="Arial"/>
          <w:sz w:val="20"/>
          <w:szCs w:val="20"/>
        </w:rPr>
        <w:t>,</w:t>
      </w:r>
    </w:p>
    <w:p w:rsidR="00A862EF" w:rsidRDefault="00A862EF" w:rsidP="0030302B">
      <w:pPr>
        <w:spacing w:after="0" w:line="240" w:lineRule="auto"/>
        <w:ind w:firstLine="709"/>
        <w:jc w:val="both"/>
        <w:rPr>
          <w:rFonts w:ascii="Times New Roman" w:eastAsia="MS Mincho" w:hAnsi="Times New Roman"/>
          <w:sz w:val="28"/>
          <w:szCs w:val="24"/>
          <w:lang w:eastAsia="ja-JP"/>
        </w:rPr>
      </w:pPr>
      <w:r w:rsidRPr="00CD162C">
        <w:rPr>
          <w:rFonts w:ascii="Times New Roman" w:hAnsi="Times New Roman"/>
          <w:sz w:val="28"/>
          <w:szCs w:val="28"/>
        </w:rPr>
        <w:t>-</w:t>
      </w:r>
      <w:r>
        <w:rPr>
          <w:rFonts w:ascii="Arial" w:hAnsi="Arial" w:cs="Arial"/>
          <w:sz w:val="20"/>
          <w:szCs w:val="20"/>
        </w:rPr>
        <w:t xml:space="preserve"> </w:t>
      </w:r>
      <w:r w:rsidR="00424136" w:rsidRPr="00424136">
        <w:rPr>
          <w:rFonts w:ascii="Times New Roman" w:hAnsi="Times New Roman"/>
          <w:sz w:val="28"/>
          <w:szCs w:val="28"/>
        </w:rPr>
        <w:t>межрайонная инспекция</w:t>
      </w:r>
      <w:r w:rsidRPr="00A862EF">
        <w:rPr>
          <w:rFonts w:ascii="Times New Roman" w:hAnsi="Times New Roman"/>
          <w:sz w:val="28"/>
          <w:szCs w:val="28"/>
        </w:rPr>
        <w:t xml:space="preserve"> Федеральной налоговой службы </w:t>
      </w:r>
      <w:r w:rsidR="00424136">
        <w:rPr>
          <w:rFonts w:ascii="Times New Roman" w:hAnsi="Times New Roman"/>
          <w:sz w:val="28"/>
          <w:szCs w:val="28"/>
        </w:rPr>
        <w:t xml:space="preserve">России №2 </w:t>
      </w:r>
      <w:r w:rsidRPr="00A862EF">
        <w:rPr>
          <w:rFonts w:ascii="Times New Roman" w:hAnsi="Times New Roman"/>
          <w:sz w:val="28"/>
          <w:szCs w:val="28"/>
        </w:rPr>
        <w:t>по Новгородской области (по согласованию)</w:t>
      </w:r>
      <w:r w:rsidR="00424136">
        <w:rPr>
          <w:rFonts w:ascii="Times New Roman" w:hAnsi="Times New Roman"/>
          <w:sz w:val="28"/>
          <w:szCs w:val="28"/>
        </w:rPr>
        <w:t>.</w:t>
      </w:r>
    </w:p>
    <w:p w:rsidR="00726F7E" w:rsidRPr="00CD162C" w:rsidRDefault="00726F7E" w:rsidP="00D07DF5">
      <w:pPr>
        <w:spacing w:after="0" w:line="240" w:lineRule="auto"/>
        <w:ind w:firstLine="708"/>
        <w:jc w:val="both"/>
        <w:rPr>
          <w:rFonts w:ascii="Times New Roman" w:eastAsia="MS Mincho" w:hAnsi="Times New Roman"/>
          <w:b/>
          <w:sz w:val="28"/>
          <w:szCs w:val="24"/>
          <w:lang w:eastAsia="ja-JP"/>
        </w:rPr>
      </w:pPr>
      <w:r w:rsidRPr="00CD162C">
        <w:rPr>
          <w:rFonts w:ascii="Times New Roman" w:hAnsi="Times New Roman"/>
          <w:b/>
          <w:sz w:val="28"/>
          <w:szCs w:val="24"/>
          <w:lang w:eastAsia="ru-RU"/>
        </w:rPr>
        <w:t>3</w:t>
      </w:r>
      <w:r w:rsidRPr="00CD162C">
        <w:rPr>
          <w:rFonts w:ascii="Times New Roman" w:eastAsia="MS Mincho" w:hAnsi="Times New Roman"/>
          <w:b/>
          <w:sz w:val="28"/>
          <w:szCs w:val="24"/>
          <w:lang w:eastAsia="ja-JP"/>
        </w:rPr>
        <w:t>. Подпрограммы муниципальной программы:</w:t>
      </w:r>
    </w:p>
    <w:p w:rsidR="00726F7E" w:rsidRPr="006A1BB1" w:rsidRDefault="00726F7E" w:rsidP="005D6CB1">
      <w:pPr>
        <w:tabs>
          <w:tab w:val="left" w:pos="851"/>
        </w:tabs>
        <w:spacing w:after="0" w:line="240" w:lineRule="auto"/>
        <w:ind w:firstLine="709"/>
        <w:contextualSpacing/>
        <w:jc w:val="both"/>
        <w:rPr>
          <w:rFonts w:ascii="Times New Roman" w:hAnsi="Times New Roman"/>
          <w:sz w:val="28"/>
          <w:szCs w:val="24"/>
        </w:rPr>
      </w:pPr>
      <w:r w:rsidRPr="006A1BB1">
        <w:rPr>
          <w:rFonts w:ascii="Times New Roman" w:hAnsi="Times New Roman"/>
          <w:sz w:val="28"/>
          <w:szCs w:val="24"/>
        </w:rPr>
        <w:t xml:space="preserve">- «Организация и обеспечение осуществления бюджетного процесса, управление муниципальным долгом Волотовского муниципального </w:t>
      </w:r>
      <w:r>
        <w:rPr>
          <w:rFonts w:ascii="Times New Roman" w:hAnsi="Times New Roman"/>
          <w:sz w:val="28"/>
          <w:szCs w:val="24"/>
        </w:rPr>
        <w:t>округ</w:t>
      </w:r>
      <w:r w:rsidRPr="006A1BB1">
        <w:rPr>
          <w:rFonts w:ascii="Times New Roman" w:hAnsi="Times New Roman"/>
          <w:sz w:val="28"/>
          <w:szCs w:val="24"/>
        </w:rPr>
        <w:t>а»;</w:t>
      </w:r>
    </w:p>
    <w:p w:rsidR="00726F7E" w:rsidRDefault="00726F7E" w:rsidP="00D07DF5">
      <w:pPr>
        <w:tabs>
          <w:tab w:val="left" w:pos="851"/>
        </w:tabs>
        <w:spacing w:after="0" w:line="240" w:lineRule="auto"/>
        <w:ind w:firstLine="709"/>
        <w:contextualSpacing/>
        <w:jc w:val="both"/>
        <w:rPr>
          <w:rFonts w:ascii="Times New Roman" w:hAnsi="Times New Roman"/>
          <w:sz w:val="28"/>
          <w:szCs w:val="24"/>
        </w:rPr>
      </w:pPr>
      <w:r w:rsidRPr="006A1BB1">
        <w:rPr>
          <w:rFonts w:ascii="Times New Roman" w:hAnsi="Times New Roman"/>
          <w:sz w:val="28"/>
          <w:szCs w:val="24"/>
        </w:rPr>
        <w:t xml:space="preserve">- «Повышение эффективности бюджетных расходов муниципального </w:t>
      </w:r>
      <w:r w:rsidR="00424136">
        <w:rPr>
          <w:rFonts w:ascii="Times New Roman" w:hAnsi="Times New Roman"/>
          <w:sz w:val="28"/>
          <w:szCs w:val="24"/>
        </w:rPr>
        <w:t>округа»,</w:t>
      </w:r>
    </w:p>
    <w:p w:rsidR="00424136" w:rsidRPr="00424136" w:rsidRDefault="00424136" w:rsidP="00D07DF5">
      <w:pPr>
        <w:tabs>
          <w:tab w:val="left" w:pos="851"/>
        </w:tabs>
        <w:spacing w:after="0" w:line="240" w:lineRule="auto"/>
        <w:ind w:firstLine="709"/>
        <w:contextualSpacing/>
        <w:jc w:val="both"/>
        <w:rPr>
          <w:rFonts w:ascii="Times New Roman" w:eastAsia="MS Mincho" w:hAnsi="Times New Roman"/>
          <w:sz w:val="28"/>
          <w:szCs w:val="28"/>
          <w:lang w:eastAsia="ja-JP"/>
        </w:rPr>
      </w:pPr>
      <w:r>
        <w:rPr>
          <w:rFonts w:ascii="Times New Roman" w:hAnsi="Times New Roman"/>
          <w:sz w:val="28"/>
          <w:szCs w:val="24"/>
        </w:rPr>
        <w:t xml:space="preserve">- </w:t>
      </w:r>
      <w:r w:rsidR="00520A26">
        <w:rPr>
          <w:rFonts w:ascii="Times New Roman" w:hAnsi="Times New Roman"/>
          <w:sz w:val="28"/>
          <w:szCs w:val="24"/>
        </w:rPr>
        <w:t>«</w:t>
      </w:r>
      <w:r w:rsidRPr="00424136">
        <w:rPr>
          <w:rFonts w:ascii="Times New Roman" w:hAnsi="Times New Roman"/>
          <w:sz w:val="28"/>
          <w:szCs w:val="28"/>
        </w:rPr>
        <w:t xml:space="preserve">Повышение финансовой и налоговой грамотности населения </w:t>
      </w:r>
      <w:r>
        <w:rPr>
          <w:rFonts w:ascii="Times New Roman" w:hAnsi="Times New Roman"/>
          <w:sz w:val="28"/>
          <w:szCs w:val="28"/>
        </w:rPr>
        <w:t>Вол</w:t>
      </w:r>
      <w:r>
        <w:rPr>
          <w:rFonts w:ascii="Times New Roman" w:hAnsi="Times New Roman"/>
          <w:sz w:val="28"/>
          <w:szCs w:val="28"/>
        </w:rPr>
        <w:t>о</w:t>
      </w:r>
      <w:r>
        <w:rPr>
          <w:rFonts w:ascii="Times New Roman" w:hAnsi="Times New Roman"/>
          <w:sz w:val="28"/>
          <w:szCs w:val="28"/>
        </w:rPr>
        <w:t>товского муниципального округа</w:t>
      </w:r>
      <w:r w:rsidR="001F13A4">
        <w:rPr>
          <w:rFonts w:ascii="Times New Roman" w:hAnsi="Times New Roman"/>
          <w:sz w:val="28"/>
          <w:szCs w:val="28"/>
        </w:rPr>
        <w:t>»</w:t>
      </w:r>
    </w:p>
    <w:p w:rsidR="00726F7E" w:rsidRPr="00CD162C" w:rsidRDefault="00726F7E" w:rsidP="00213C6F">
      <w:pPr>
        <w:tabs>
          <w:tab w:val="left" w:pos="851"/>
        </w:tabs>
        <w:spacing w:after="0" w:line="240" w:lineRule="auto"/>
        <w:ind w:firstLine="709"/>
        <w:contextualSpacing/>
        <w:jc w:val="both"/>
        <w:rPr>
          <w:rFonts w:ascii="Times New Roman" w:hAnsi="Times New Roman"/>
          <w:b/>
          <w:color w:val="000000"/>
          <w:sz w:val="28"/>
          <w:szCs w:val="24"/>
        </w:rPr>
      </w:pPr>
      <w:r w:rsidRPr="00CD162C">
        <w:rPr>
          <w:rFonts w:ascii="Times New Roman" w:eastAsia="MS Mincho" w:hAnsi="Times New Roman"/>
          <w:b/>
          <w:sz w:val="28"/>
          <w:szCs w:val="24"/>
          <w:lang w:eastAsia="ja-JP"/>
        </w:rPr>
        <w:t>4. Цели, задачи и целевые показатели муниципальной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567"/>
        <w:gridCol w:w="567"/>
        <w:gridCol w:w="667"/>
        <w:gridCol w:w="708"/>
        <w:gridCol w:w="610"/>
        <w:gridCol w:w="708"/>
      </w:tblGrid>
      <w:tr w:rsidR="00726F7E" w:rsidRPr="00CD162C" w:rsidTr="00CD162C">
        <w:trPr>
          <w:trHeight w:val="20"/>
        </w:trPr>
        <w:tc>
          <w:tcPr>
            <w:tcW w:w="709" w:type="dxa"/>
            <w:vMerge w:val="restart"/>
            <w:vAlign w:val="center"/>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 п/п</w:t>
            </w:r>
          </w:p>
        </w:tc>
        <w:tc>
          <w:tcPr>
            <w:tcW w:w="4820" w:type="dxa"/>
            <w:vMerge w:val="restart"/>
            <w:vAlign w:val="center"/>
          </w:tcPr>
          <w:p w:rsidR="00726F7E" w:rsidRPr="00CD162C" w:rsidRDefault="00726F7E" w:rsidP="003C5F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Цели, задачи муниципальной программы, наименование и единица измерения целев</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го показателя</w:t>
            </w:r>
          </w:p>
        </w:tc>
        <w:tc>
          <w:tcPr>
            <w:tcW w:w="3827" w:type="dxa"/>
            <w:gridSpan w:val="6"/>
            <w:vAlign w:val="bottom"/>
          </w:tcPr>
          <w:p w:rsidR="00726F7E" w:rsidRPr="00CD162C" w:rsidRDefault="00726F7E" w:rsidP="003C5F4A">
            <w:pPr>
              <w:spacing w:after="0" w:line="240" w:lineRule="auto"/>
              <w:ind w:left="459"/>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Значения целевого показателя по годам</w:t>
            </w:r>
          </w:p>
        </w:tc>
      </w:tr>
      <w:tr w:rsidR="00726F7E" w:rsidRPr="00CD162C" w:rsidTr="00CD162C">
        <w:trPr>
          <w:trHeight w:val="20"/>
        </w:trPr>
        <w:tc>
          <w:tcPr>
            <w:tcW w:w="709" w:type="dxa"/>
            <w:vMerge/>
            <w:vAlign w:val="center"/>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p>
        </w:tc>
        <w:tc>
          <w:tcPr>
            <w:tcW w:w="4820" w:type="dxa"/>
            <w:vMerge/>
            <w:vAlign w:val="center"/>
          </w:tcPr>
          <w:p w:rsidR="00726F7E" w:rsidRPr="00CD162C" w:rsidRDefault="00726F7E" w:rsidP="003C5F4A">
            <w:pPr>
              <w:spacing w:after="0" w:line="240" w:lineRule="auto"/>
              <w:rPr>
                <w:rFonts w:ascii="Times New Roman" w:hAnsi="Times New Roman"/>
                <w:color w:val="000000"/>
                <w:sz w:val="24"/>
                <w:szCs w:val="24"/>
                <w:lang w:eastAsia="ru-RU"/>
              </w:rPr>
            </w:pPr>
          </w:p>
        </w:tc>
        <w:tc>
          <w:tcPr>
            <w:tcW w:w="567" w:type="dxa"/>
          </w:tcPr>
          <w:p w:rsidR="00726F7E" w:rsidRPr="00CD162C" w:rsidRDefault="00726F7E" w:rsidP="00C0274A">
            <w:pPr>
              <w:spacing w:after="0" w:line="240" w:lineRule="auto"/>
              <w:ind w:left="-108" w:right="-108"/>
              <w:rPr>
                <w:rFonts w:ascii="Times New Roman" w:hAnsi="Times New Roman"/>
                <w:color w:val="000000"/>
                <w:sz w:val="24"/>
                <w:szCs w:val="24"/>
                <w:lang w:eastAsia="ru-RU"/>
              </w:rPr>
            </w:pPr>
            <w:r w:rsidRPr="00CD162C">
              <w:rPr>
                <w:rFonts w:ascii="Times New Roman" w:hAnsi="Times New Roman"/>
                <w:color w:val="000000"/>
                <w:sz w:val="24"/>
                <w:szCs w:val="24"/>
                <w:lang w:eastAsia="ru-RU"/>
              </w:rPr>
              <w:t>2021</w:t>
            </w:r>
          </w:p>
        </w:tc>
        <w:tc>
          <w:tcPr>
            <w:tcW w:w="567" w:type="dxa"/>
          </w:tcPr>
          <w:p w:rsidR="00726F7E" w:rsidRPr="00CD162C" w:rsidRDefault="00726F7E" w:rsidP="00C0274A">
            <w:pPr>
              <w:spacing w:after="0" w:line="240" w:lineRule="auto"/>
              <w:ind w:left="-66" w:right="-151"/>
              <w:rPr>
                <w:rFonts w:ascii="Times New Roman" w:hAnsi="Times New Roman"/>
                <w:sz w:val="24"/>
                <w:szCs w:val="24"/>
                <w:lang w:eastAsia="ru-RU"/>
              </w:rPr>
            </w:pPr>
            <w:r w:rsidRPr="00CD162C">
              <w:rPr>
                <w:rFonts w:ascii="Times New Roman" w:hAnsi="Times New Roman"/>
                <w:sz w:val="24"/>
                <w:szCs w:val="24"/>
                <w:lang w:eastAsia="ru-RU"/>
              </w:rPr>
              <w:t>2022</w:t>
            </w:r>
          </w:p>
        </w:tc>
        <w:tc>
          <w:tcPr>
            <w:tcW w:w="667" w:type="dxa"/>
          </w:tcPr>
          <w:p w:rsidR="00726F7E" w:rsidRPr="00CD162C" w:rsidRDefault="00726F7E" w:rsidP="00C0274A">
            <w:pPr>
              <w:spacing w:after="0" w:line="240" w:lineRule="auto"/>
              <w:ind w:left="-65" w:right="-108"/>
              <w:rPr>
                <w:rFonts w:ascii="Times New Roman" w:hAnsi="Times New Roman"/>
                <w:sz w:val="24"/>
                <w:szCs w:val="24"/>
                <w:lang w:eastAsia="ru-RU"/>
              </w:rPr>
            </w:pPr>
            <w:r w:rsidRPr="00CD162C">
              <w:rPr>
                <w:rFonts w:ascii="Times New Roman" w:hAnsi="Times New Roman"/>
                <w:sz w:val="24"/>
                <w:szCs w:val="24"/>
                <w:lang w:eastAsia="ru-RU"/>
              </w:rPr>
              <w:t>2023</w:t>
            </w:r>
          </w:p>
        </w:tc>
        <w:tc>
          <w:tcPr>
            <w:tcW w:w="708" w:type="dxa"/>
          </w:tcPr>
          <w:p w:rsidR="00726F7E" w:rsidRPr="00CD162C" w:rsidRDefault="00726F7E" w:rsidP="00C0274A">
            <w:pPr>
              <w:spacing w:after="0" w:line="240" w:lineRule="auto"/>
              <w:ind w:left="-65" w:right="-121"/>
              <w:rPr>
                <w:rFonts w:ascii="Times New Roman" w:hAnsi="Times New Roman"/>
                <w:sz w:val="24"/>
                <w:szCs w:val="24"/>
                <w:lang w:eastAsia="ru-RU"/>
              </w:rPr>
            </w:pPr>
            <w:r w:rsidRPr="00CD162C">
              <w:rPr>
                <w:rFonts w:ascii="Times New Roman" w:hAnsi="Times New Roman"/>
                <w:sz w:val="24"/>
                <w:szCs w:val="24"/>
                <w:lang w:eastAsia="ru-RU"/>
              </w:rPr>
              <w:t>2024</w:t>
            </w:r>
          </w:p>
        </w:tc>
        <w:tc>
          <w:tcPr>
            <w:tcW w:w="610" w:type="dxa"/>
          </w:tcPr>
          <w:p w:rsidR="00726F7E" w:rsidRPr="00CD162C" w:rsidRDefault="00726F7E" w:rsidP="00C0274A">
            <w:pPr>
              <w:spacing w:after="0" w:line="240" w:lineRule="auto"/>
              <w:ind w:left="-65" w:right="-121"/>
              <w:rPr>
                <w:rFonts w:ascii="Times New Roman" w:hAnsi="Times New Roman"/>
                <w:sz w:val="24"/>
                <w:szCs w:val="24"/>
                <w:lang w:eastAsia="ru-RU"/>
              </w:rPr>
            </w:pPr>
            <w:r w:rsidRPr="00CD162C">
              <w:rPr>
                <w:rFonts w:ascii="Times New Roman" w:hAnsi="Times New Roman"/>
                <w:sz w:val="24"/>
                <w:szCs w:val="24"/>
                <w:lang w:eastAsia="ru-RU"/>
              </w:rPr>
              <w:t>2025</w:t>
            </w:r>
          </w:p>
        </w:tc>
        <w:tc>
          <w:tcPr>
            <w:tcW w:w="708" w:type="dxa"/>
          </w:tcPr>
          <w:p w:rsidR="00726F7E" w:rsidRPr="00CD162C" w:rsidRDefault="00726F7E" w:rsidP="003C5F4A">
            <w:pPr>
              <w:spacing w:after="0" w:line="240" w:lineRule="auto"/>
              <w:ind w:left="-65" w:right="-121"/>
              <w:rPr>
                <w:rFonts w:ascii="Times New Roman" w:hAnsi="Times New Roman"/>
                <w:sz w:val="24"/>
                <w:szCs w:val="24"/>
                <w:lang w:eastAsia="ru-RU"/>
              </w:rPr>
            </w:pPr>
            <w:r w:rsidRPr="00CD162C">
              <w:rPr>
                <w:rFonts w:ascii="Times New Roman" w:hAnsi="Times New Roman"/>
                <w:sz w:val="24"/>
                <w:szCs w:val="24"/>
                <w:lang w:eastAsia="ru-RU"/>
              </w:rPr>
              <w:t>2026</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4820" w:type="dxa"/>
          </w:tcPr>
          <w:p w:rsidR="00726F7E" w:rsidRPr="00CD162C" w:rsidRDefault="00726F7E" w:rsidP="003C5F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w:t>
            </w:r>
          </w:p>
        </w:tc>
        <w:tc>
          <w:tcPr>
            <w:tcW w:w="567" w:type="dxa"/>
          </w:tcPr>
          <w:p w:rsidR="00726F7E" w:rsidRPr="00CD162C" w:rsidRDefault="00726F7E" w:rsidP="003C5F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567" w:type="dxa"/>
          </w:tcPr>
          <w:p w:rsidR="00726F7E" w:rsidRPr="00CD162C" w:rsidRDefault="00726F7E" w:rsidP="003C5F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67" w:type="dxa"/>
          </w:tcPr>
          <w:p w:rsidR="00726F7E" w:rsidRPr="00CD162C" w:rsidRDefault="00726F7E" w:rsidP="003C5F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708" w:type="dxa"/>
          </w:tcPr>
          <w:p w:rsidR="00726F7E" w:rsidRPr="00CD162C" w:rsidRDefault="00726F7E" w:rsidP="003C5F4A">
            <w:pPr>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6</w:t>
            </w:r>
          </w:p>
        </w:tc>
        <w:tc>
          <w:tcPr>
            <w:tcW w:w="610" w:type="dxa"/>
          </w:tcPr>
          <w:p w:rsidR="00726F7E" w:rsidRPr="00CD162C" w:rsidRDefault="00726F7E" w:rsidP="003C5F4A">
            <w:pPr>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7</w:t>
            </w:r>
          </w:p>
        </w:tc>
        <w:tc>
          <w:tcPr>
            <w:tcW w:w="708" w:type="dxa"/>
          </w:tcPr>
          <w:p w:rsidR="00726F7E" w:rsidRPr="00CD162C" w:rsidRDefault="00726F7E" w:rsidP="003C5F4A">
            <w:pPr>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8</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8647" w:type="dxa"/>
            <w:gridSpan w:val="7"/>
          </w:tcPr>
          <w:p w:rsidR="00726F7E" w:rsidRPr="00CD162C" w:rsidRDefault="00726F7E" w:rsidP="002952EA">
            <w:pPr>
              <w:spacing w:after="0" w:line="240" w:lineRule="auto"/>
              <w:jc w:val="both"/>
              <w:rPr>
                <w:rFonts w:ascii="Times New Roman" w:hAnsi="Times New Roman"/>
                <w:sz w:val="24"/>
                <w:szCs w:val="24"/>
                <w:lang w:eastAsia="ru-RU"/>
              </w:rPr>
            </w:pPr>
            <w:r w:rsidRPr="00CD162C">
              <w:rPr>
                <w:rFonts w:ascii="Times New Roman" w:hAnsi="Times New Roman"/>
                <w:color w:val="000000"/>
                <w:sz w:val="24"/>
                <w:szCs w:val="24"/>
                <w:lang w:eastAsia="ru-RU"/>
              </w:rPr>
              <w:t>Цель: Проведение эффективной государственной политики в сфере управления финансами, обеспечение долгосрочной сбалансированности, устойчивости бю</w:t>
            </w:r>
            <w:r w:rsidRPr="00CD162C">
              <w:rPr>
                <w:rFonts w:ascii="Times New Roman" w:hAnsi="Times New Roman"/>
                <w:color w:val="000000"/>
                <w:sz w:val="24"/>
                <w:szCs w:val="24"/>
                <w:lang w:eastAsia="ru-RU"/>
              </w:rPr>
              <w:t>д</w:t>
            </w:r>
            <w:r w:rsidRPr="00CD162C">
              <w:rPr>
                <w:rFonts w:ascii="Times New Roman" w:hAnsi="Times New Roman"/>
                <w:color w:val="000000"/>
                <w:sz w:val="24"/>
                <w:szCs w:val="24"/>
                <w:lang w:eastAsia="ru-RU"/>
              </w:rPr>
              <w:t>жетной системы Волотовского муниципального округа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1.1</w:t>
            </w:r>
          </w:p>
        </w:tc>
        <w:tc>
          <w:tcPr>
            <w:tcW w:w="8647" w:type="dxa"/>
            <w:gridSpan w:val="7"/>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Задача 1. Координация и обеспечение исполнения бюджетного процесса Вол</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товского муниципального округа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1.1.1</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Уровень качества управления муниципал</w:t>
            </w:r>
            <w:r w:rsidRPr="00CD162C">
              <w:rPr>
                <w:rFonts w:ascii="Times New Roman" w:hAnsi="Times New Roman"/>
                <w:color w:val="000000"/>
                <w:sz w:val="24"/>
                <w:szCs w:val="24"/>
                <w:lang w:eastAsia="ru-RU"/>
              </w:rPr>
              <w:t>ь</w:t>
            </w:r>
            <w:r w:rsidRPr="00CD162C">
              <w:rPr>
                <w:rFonts w:ascii="Times New Roman" w:hAnsi="Times New Roman"/>
                <w:color w:val="000000"/>
                <w:sz w:val="24"/>
                <w:szCs w:val="24"/>
                <w:lang w:eastAsia="ru-RU"/>
              </w:rPr>
              <w:t>ными финансами Волотовского муниц</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пального округа</w:t>
            </w:r>
            <w:r w:rsidR="00CD162C">
              <w:rPr>
                <w:rFonts w:ascii="Times New Roman" w:hAnsi="Times New Roman"/>
                <w:color w:val="000000"/>
                <w:sz w:val="24"/>
                <w:szCs w:val="24"/>
                <w:lang w:eastAsia="ru-RU"/>
              </w:rPr>
              <w:t xml:space="preserve"> </w:t>
            </w:r>
            <w:r w:rsidRPr="00CD162C">
              <w:rPr>
                <w:rFonts w:ascii="Times New Roman" w:hAnsi="Times New Roman"/>
                <w:color w:val="000000"/>
                <w:sz w:val="24"/>
                <w:szCs w:val="24"/>
                <w:lang w:eastAsia="ru-RU"/>
              </w:rPr>
              <w:t>по результатам оценки Министерства финансов Новгородской о</w:t>
            </w:r>
            <w:r w:rsidRPr="00CD162C">
              <w:rPr>
                <w:rFonts w:ascii="Times New Roman" w:hAnsi="Times New Roman"/>
                <w:color w:val="000000"/>
                <w:sz w:val="24"/>
                <w:szCs w:val="24"/>
                <w:lang w:eastAsia="ru-RU"/>
              </w:rPr>
              <w:t>б</w:t>
            </w:r>
            <w:r w:rsidRPr="00CD162C">
              <w:rPr>
                <w:rFonts w:ascii="Times New Roman" w:hAnsi="Times New Roman"/>
                <w:color w:val="000000"/>
                <w:sz w:val="24"/>
                <w:szCs w:val="24"/>
                <w:lang w:eastAsia="ru-RU"/>
              </w:rPr>
              <w:t>ласти за отчетный период (степень), не ниже</w:t>
            </w:r>
          </w:p>
        </w:tc>
        <w:tc>
          <w:tcPr>
            <w:tcW w:w="567" w:type="dxa"/>
          </w:tcPr>
          <w:p w:rsidR="00726F7E" w:rsidRPr="00CD162C" w:rsidRDefault="00726F7E" w:rsidP="002952E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II</w:t>
            </w:r>
          </w:p>
        </w:tc>
        <w:tc>
          <w:tcPr>
            <w:tcW w:w="567" w:type="dxa"/>
          </w:tcPr>
          <w:p w:rsidR="00726F7E" w:rsidRPr="00CD162C" w:rsidRDefault="00726F7E" w:rsidP="002952EA">
            <w:pPr>
              <w:spacing w:after="0" w:line="240" w:lineRule="auto"/>
              <w:jc w:val="center"/>
              <w:rPr>
                <w:rFonts w:ascii="Times New Roman" w:hAnsi="Times New Roman"/>
                <w:color w:val="000000"/>
                <w:sz w:val="24"/>
                <w:szCs w:val="24"/>
                <w:lang w:val="en-US" w:eastAsia="ru-RU"/>
              </w:rPr>
            </w:pPr>
            <w:r w:rsidRPr="00CD162C">
              <w:rPr>
                <w:rFonts w:ascii="Times New Roman" w:hAnsi="Times New Roman"/>
                <w:color w:val="000000"/>
                <w:sz w:val="24"/>
                <w:szCs w:val="24"/>
                <w:lang w:val="en-US" w:eastAsia="ru-RU"/>
              </w:rPr>
              <w:t>II</w:t>
            </w:r>
          </w:p>
        </w:tc>
        <w:tc>
          <w:tcPr>
            <w:tcW w:w="667" w:type="dxa"/>
          </w:tcPr>
          <w:p w:rsidR="00726F7E" w:rsidRPr="00CD162C" w:rsidRDefault="00726F7E" w:rsidP="002952EA">
            <w:pPr>
              <w:spacing w:after="0" w:line="240" w:lineRule="auto"/>
              <w:jc w:val="center"/>
              <w:rPr>
                <w:rFonts w:ascii="Times New Roman" w:hAnsi="Times New Roman"/>
                <w:sz w:val="24"/>
                <w:szCs w:val="24"/>
                <w:lang w:eastAsia="ru-RU"/>
              </w:rPr>
            </w:pPr>
            <w:r w:rsidRPr="00CD162C">
              <w:rPr>
                <w:rFonts w:ascii="Times New Roman" w:hAnsi="Times New Roman"/>
                <w:color w:val="000000"/>
                <w:sz w:val="24"/>
                <w:szCs w:val="24"/>
                <w:lang w:val="en-US" w:eastAsia="ru-RU"/>
              </w:rPr>
              <w:t>II</w:t>
            </w:r>
          </w:p>
        </w:tc>
        <w:tc>
          <w:tcPr>
            <w:tcW w:w="708" w:type="dxa"/>
          </w:tcPr>
          <w:p w:rsidR="00726F7E" w:rsidRPr="00CD162C" w:rsidRDefault="00726F7E" w:rsidP="002952EA">
            <w:pPr>
              <w:jc w:val="center"/>
              <w:rPr>
                <w:sz w:val="24"/>
                <w:szCs w:val="24"/>
              </w:rPr>
            </w:pPr>
            <w:r w:rsidRPr="00CD162C">
              <w:rPr>
                <w:rFonts w:ascii="Times New Roman" w:eastAsia="MS Mincho" w:hAnsi="Times New Roman"/>
                <w:sz w:val="24"/>
                <w:szCs w:val="24"/>
                <w:lang w:val="en-US" w:eastAsia="ja-JP"/>
              </w:rPr>
              <w:t>I</w:t>
            </w:r>
            <w:r w:rsidR="001523A5" w:rsidRPr="00CD162C">
              <w:rPr>
                <w:rFonts w:ascii="Times New Roman" w:eastAsia="MS Mincho" w:hAnsi="Times New Roman"/>
                <w:sz w:val="24"/>
                <w:szCs w:val="24"/>
                <w:lang w:val="en-US" w:eastAsia="ja-JP"/>
              </w:rPr>
              <w:t>I</w:t>
            </w:r>
          </w:p>
        </w:tc>
        <w:tc>
          <w:tcPr>
            <w:tcW w:w="610" w:type="dxa"/>
          </w:tcPr>
          <w:p w:rsidR="00726F7E" w:rsidRPr="00CD162C" w:rsidRDefault="00726F7E" w:rsidP="002952EA">
            <w:pPr>
              <w:jc w:val="center"/>
              <w:rPr>
                <w:sz w:val="24"/>
                <w:szCs w:val="24"/>
              </w:rPr>
            </w:pPr>
            <w:r w:rsidRPr="00CD162C">
              <w:rPr>
                <w:rFonts w:ascii="Times New Roman" w:eastAsia="MS Mincho" w:hAnsi="Times New Roman"/>
                <w:sz w:val="24"/>
                <w:szCs w:val="24"/>
                <w:lang w:val="en-US" w:eastAsia="ja-JP"/>
              </w:rPr>
              <w:t>I</w:t>
            </w:r>
          </w:p>
        </w:tc>
        <w:tc>
          <w:tcPr>
            <w:tcW w:w="708" w:type="dxa"/>
          </w:tcPr>
          <w:p w:rsidR="00726F7E" w:rsidRPr="00CD162C" w:rsidRDefault="00726F7E" w:rsidP="002952EA">
            <w:pPr>
              <w:spacing w:after="0" w:line="240" w:lineRule="auto"/>
              <w:jc w:val="center"/>
              <w:rPr>
                <w:rFonts w:ascii="Times New Roman" w:eastAsia="MS Mincho" w:hAnsi="Times New Roman"/>
                <w:sz w:val="24"/>
                <w:szCs w:val="24"/>
                <w:lang w:val="en-US" w:eastAsia="ja-JP"/>
              </w:rPr>
            </w:pPr>
            <w:r w:rsidRPr="00CD162C">
              <w:rPr>
                <w:rFonts w:ascii="Times New Roman" w:eastAsia="MS Mincho" w:hAnsi="Times New Roman"/>
                <w:sz w:val="24"/>
                <w:szCs w:val="24"/>
                <w:lang w:val="en-US" w:eastAsia="ja-JP"/>
              </w:rPr>
              <w:t>I</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1.1.2</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Отсутствие нарушений требований бю</w:t>
            </w:r>
            <w:r w:rsidRPr="00CD162C">
              <w:rPr>
                <w:rFonts w:ascii="Times New Roman" w:hAnsi="Times New Roman"/>
                <w:color w:val="000000"/>
                <w:sz w:val="24"/>
                <w:szCs w:val="24"/>
                <w:lang w:eastAsia="ru-RU"/>
              </w:rPr>
              <w:t>д</w:t>
            </w:r>
            <w:r w:rsidRPr="00CD162C">
              <w:rPr>
                <w:rFonts w:ascii="Times New Roman" w:hAnsi="Times New Roman"/>
                <w:color w:val="000000"/>
                <w:sz w:val="24"/>
                <w:szCs w:val="24"/>
                <w:lang w:eastAsia="ru-RU"/>
              </w:rPr>
              <w:t xml:space="preserve">жетного законодательства (по результатам </w:t>
            </w:r>
            <w:r w:rsidRPr="00CD162C">
              <w:rPr>
                <w:rFonts w:ascii="Times New Roman" w:hAnsi="Times New Roman"/>
                <w:color w:val="000000"/>
                <w:sz w:val="24"/>
                <w:szCs w:val="24"/>
                <w:lang w:eastAsia="ru-RU"/>
              </w:rPr>
              <w:lastRenderedPageBreak/>
              <w:t>оценки министерства финансов Новгоро</w:t>
            </w:r>
            <w:r w:rsidRPr="00CD162C">
              <w:rPr>
                <w:rFonts w:ascii="Times New Roman" w:hAnsi="Times New Roman"/>
                <w:color w:val="000000"/>
                <w:sz w:val="24"/>
                <w:szCs w:val="24"/>
                <w:lang w:eastAsia="ru-RU"/>
              </w:rPr>
              <w:t>д</w:t>
            </w:r>
            <w:r w:rsidRPr="00CD162C">
              <w:rPr>
                <w:rFonts w:ascii="Times New Roman" w:hAnsi="Times New Roman"/>
                <w:color w:val="000000"/>
                <w:sz w:val="24"/>
                <w:szCs w:val="24"/>
                <w:lang w:eastAsia="ru-RU"/>
              </w:rPr>
              <w:t>ской области) за отчетный период (да/нет)</w:t>
            </w:r>
          </w:p>
        </w:tc>
        <w:tc>
          <w:tcPr>
            <w:tcW w:w="567" w:type="dxa"/>
          </w:tcPr>
          <w:p w:rsidR="00726F7E" w:rsidRPr="00CD162C" w:rsidRDefault="00726F7E" w:rsidP="002569CE">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lastRenderedPageBreak/>
              <w:t>да</w:t>
            </w:r>
          </w:p>
        </w:tc>
        <w:tc>
          <w:tcPr>
            <w:tcW w:w="567" w:type="dxa"/>
          </w:tcPr>
          <w:p w:rsidR="00726F7E" w:rsidRPr="00CD162C" w:rsidRDefault="00726F7E" w:rsidP="002569CE">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2569CE">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2569CE">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2569CE">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2569CE">
            <w:pPr>
              <w:spacing w:after="0" w:line="240" w:lineRule="auto"/>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lastRenderedPageBreak/>
              <w:t>1.1.3</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Отсутствие просроченной задолженности по муниципальным долговым обязательствам в отчетном финансовом году (да/нет)</w:t>
            </w:r>
          </w:p>
        </w:tc>
        <w:tc>
          <w:tcPr>
            <w:tcW w:w="567" w:type="dxa"/>
          </w:tcPr>
          <w:p w:rsidR="00726F7E" w:rsidRPr="00CD162C" w:rsidRDefault="00726F7E" w:rsidP="00F65382">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F65382">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F65382">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F65382">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F65382">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F65382">
            <w:pPr>
              <w:spacing w:after="0" w:line="240" w:lineRule="auto"/>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1.1.4</w:t>
            </w:r>
          </w:p>
        </w:tc>
        <w:tc>
          <w:tcPr>
            <w:tcW w:w="4820" w:type="dxa"/>
          </w:tcPr>
          <w:p w:rsidR="00726F7E" w:rsidRPr="00CD162C" w:rsidRDefault="00726F7E" w:rsidP="00C37902">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Отношение объема расходов на обслужив</w:t>
            </w:r>
            <w:r w:rsidRPr="00CD162C">
              <w:rPr>
                <w:rFonts w:ascii="Times New Roman" w:hAnsi="Times New Roman"/>
                <w:color w:val="000000"/>
                <w:sz w:val="24"/>
                <w:szCs w:val="24"/>
                <w:lang w:eastAsia="ru-RU"/>
              </w:rPr>
              <w:t>а</w:t>
            </w:r>
            <w:r w:rsidRPr="00CD162C">
              <w:rPr>
                <w:rFonts w:ascii="Times New Roman" w:hAnsi="Times New Roman"/>
                <w:color w:val="000000"/>
                <w:sz w:val="24"/>
                <w:szCs w:val="24"/>
                <w:lang w:eastAsia="ru-RU"/>
              </w:rPr>
              <w:t>ние муниципального долга округа к объему расходов бюджета муниципального округа, за исключением объема расходов, которые осуществляются за счет субвенций, предо</w:t>
            </w:r>
            <w:r w:rsidRPr="00CD162C">
              <w:rPr>
                <w:rFonts w:ascii="Times New Roman" w:hAnsi="Times New Roman"/>
                <w:color w:val="000000"/>
                <w:sz w:val="24"/>
                <w:szCs w:val="24"/>
                <w:lang w:eastAsia="ru-RU"/>
              </w:rPr>
              <w:t>с</w:t>
            </w:r>
            <w:r w:rsidRPr="00CD162C">
              <w:rPr>
                <w:rFonts w:ascii="Times New Roman" w:hAnsi="Times New Roman"/>
                <w:color w:val="000000"/>
                <w:sz w:val="24"/>
                <w:szCs w:val="24"/>
                <w:lang w:eastAsia="ru-RU"/>
              </w:rPr>
              <w:t>тавляемых из областного бюджета в отче</w:t>
            </w:r>
            <w:r w:rsidRPr="00CD162C">
              <w:rPr>
                <w:rFonts w:ascii="Times New Roman" w:hAnsi="Times New Roman"/>
                <w:color w:val="000000"/>
                <w:sz w:val="24"/>
                <w:szCs w:val="24"/>
                <w:lang w:eastAsia="ru-RU"/>
              </w:rPr>
              <w:t>т</w:t>
            </w:r>
            <w:r w:rsidRPr="00CD162C">
              <w:rPr>
                <w:rFonts w:ascii="Times New Roman" w:hAnsi="Times New Roman"/>
                <w:color w:val="000000"/>
                <w:sz w:val="24"/>
                <w:szCs w:val="24"/>
                <w:lang w:eastAsia="ru-RU"/>
              </w:rPr>
              <w:t>ном финансовом году (%), не более</w:t>
            </w:r>
          </w:p>
        </w:tc>
        <w:tc>
          <w:tcPr>
            <w:tcW w:w="5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3,5</w:t>
            </w:r>
          </w:p>
        </w:tc>
        <w:tc>
          <w:tcPr>
            <w:tcW w:w="5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val="en-US" w:eastAsia="ru-RU"/>
              </w:rPr>
            </w:pPr>
            <w:r w:rsidRPr="00CD162C">
              <w:rPr>
                <w:rFonts w:ascii="Times New Roman" w:hAnsi="Times New Roman"/>
                <w:color w:val="000000"/>
                <w:sz w:val="24"/>
                <w:szCs w:val="24"/>
                <w:lang w:eastAsia="ru-RU"/>
              </w:rPr>
              <w:t>3,</w:t>
            </w:r>
            <w:r w:rsidRPr="00CD162C">
              <w:rPr>
                <w:rFonts w:ascii="Times New Roman" w:hAnsi="Times New Roman"/>
                <w:color w:val="000000"/>
                <w:sz w:val="24"/>
                <w:szCs w:val="24"/>
                <w:lang w:val="en-US" w:eastAsia="ru-RU"/>
              </w:rPr>
              <w:t>5</w:t>
            </w:r>
          </w:p>
        </w:tc>
        <w:tc>
          <w:tcPr>
            <w:tcW w:w="6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3,5</w:t>
            </w:r>
          </w:p>
        </w:tc>
        <w:tc>
          <w:tcPr>
            <w:tcW w:w="708"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3,0</w:t>
            </w:r>
          </w:p>
        </w:tc>
        <w:tc>
          <w:tcPr>
            <w:tcW w:w="610"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3,0</w:t>
            </w:r>
          </w:p>
        </w:tc>
        <w:tc>
          <w:tcPr>
            <w:tcW w:w="708"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2</w:t>
            </w:r>
            <w:r w:rsidR="00C37902" w:rsidRPr="00CD162C">
              <w:rPr>
                <w:rFonts w:ascii="Times New Roman" w:eastAsia="MS Mincho" w:hAnsi="Times New Roman"/>
                <w:sz w:val="24"/>
                <w:szCs w:val="24"/>
                <w:lang w:eastAsia="ja-JP"/>
              </w:rPr>
              <w:t>,</w:t>
            </w:r>
            <w:r w:rsidRPr="00CD162C">
              <w:rPr>
                <w:rFonts w:ascii="Times New Roman" w:eastAsia="MS Mincho" w:hAnsi="Times New Roman"/>
                <w:sz w:val="24"/>
                <w:szCs w:val="24"/>
                <w:lang w:eastAsia="ja-JP"/>
              </w:rPr>
              <w:t>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1.1.5</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Отсутствие нарушений по ведению мун</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ципальной долговой книги округа в отче</w:t>
            </w:r>
            <w:r w:rsidRPr="00CD162C">
              <w:rPr>
                <w:rFonts w:ascii="Times New Roman" w:hAnsi="Times New Roman"/>
                <w:color w:val="000000"/>
                <w:sz w:val="24"/>
                <w:szCs w:val="24"/>
                <w:lang w:eastAsia="ru-RU"/>
              </w:rPr>
              <w:t>т</w:t>
            </w:r>
            <w:r w:rsidRPr="00CD162C">
              <w:rPr>
                <w:rFonts w:ascii="Times New Roman" w:hAnsi="Times New Roman"/>
                <w:color w:val="000000"/>
                <w:sz w:val="24"/>
                <w:szCs w:val="24"/>
                <w:lang w:eastAsia="ru-RU"/>
              </w:rPr>
              <w:t>ном финансовом году (да/нет)</w:t>
            </w:r>
          </w:p>
        </w:tc>
        <w:tc>
          <w:tcPr>
            <w:tcW w:w="5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C37902">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610"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708" w:type="dxa"/>
          </w:tcPr>
          <w:p w:rsidR="00726F7E" w:rsidRPr="00CD162C" w:rsidRDefault="00726F7E" w:rsidP="00C37902">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1.1.6</w:t>
            </w:r>
          </w:p>
        </w:tc>
        <w:tc>
          <w:tcPr>
            <w:tcW w:w="4820" w:type="dxa"/>
          </w:tcPr>
          <w:p w:rsidR="00726F7E" w:rsidRPr="00CD162C" w:rsidRDefault="00726F7E" w:rsidP="008B41CD">
            <w:pPr>
              <w:spacing w:after="0" w:line="240" w:lineRule="auto"/>
              <w:jc w:val="both"/>
              <w:rPr>
                <w:rFonts w:ascii="Times New Roman" w:eastAsia="MS Mincho" w:hAnsi="Times New Roman"/>
                <w:sz w:val="24"/>
                <w:szCs w:val="24"/>
                <w:lang w:eastAsia="ja-JP"/>
              </w:rPr>
            </w:pPr>
            <w:r w:rsidRPr="00CD162C">
              <w:rPr>
                <w:rFonts w:ascii="Times New Roman" w:hAnsi="Times New Roman"/>
                <w:color w:val="000000"/>
                <w:sz w:val="24"/>
                <w:szCs w:val="24"/>
                <w:lang w:eastAsia="ru-RU"/>
              </w:rPr>
              <w:t>Соблюдение установленных бюджетным законодательством требований и сроков с</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ставления проекта бюджета муниципальн</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 xml:space="preserve">го округа, прогноза основных характеристик бюджета </w:t>
            </w:r>
            <w:r w:rsidR="00E279B7" w:rsidRPr="00CD162C">
              <w:rPr>
                <w:rFonts w:ascii="Times New Roman" w:hAnsi="Times New Roman"/>
                <w:color w:val="000000"/>
                <w:sz w:val="24"/>
                <w:szCs w:val="24"/>
                <w:lang w:eastAsia="ru-RU"/>
              </w:rPr>
              <w:t xml:space="preserve">муниципального </w:t>
            </w:r>
            <w:r w:rsidRPr="00CD162C">
              <w:rPr>
                <w:rFonts w:ascii="Times New Roman" w:hAnsi="Times New Roman"/>
                <w:color w:val="000000"/>
                <w:sz w:val="24"/>
                <w:szCs w:val="24"/>
                <w:lang w:eastAsia="ru-RU"/>
              </w:rPr>
              <w:t>округа на оч</w:t>
            </w:r>
            <w:r w:rsidRPr="00CD162C">
              <w:rPr>
                <w:rFonts w:ascii="Times New Roman" w:hAnsi="Times New Roman"/>
                <w:color w:val="000000"/>
                <w:sz w:val="24"/>
                <w:szCs w:val="24"/>
                <w:lang w:eastAsia="ru-RU"/>
              </w:rPr>
              <w:t>е</w:t>
            </w:r>
            <w:r w:rsidRPr="00CD162C">
              <w:rPr>
                <w:rFonts w:ascii="Times New Roman" w:hAnsi="Times New Roman"/>
                <w:color w:val="000000"/>
                <w:sz w:val="24"/>
                <w:szCs w:val="24"/>
                <w:lang w:eastAsia="ru-RU"/>
              </w:rPr>
              <w:t>редной финансовый год и плановый период (да/нет)</w:t>
            </w:r>
          </w:p>
        </w:tc>
        <w:tc>
          <w:tcPr>
            <w:tcW w:w="5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610"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1.1.7</w:t>
            </w:r>
          </w:p>
        </w:tc>
        <w:tc>
          <w:tcPr>
            <w:tcW w:w="4820" w:type="dxa"/>
          </w:tcPr>
          <w:p w:rsidR="00726F7E" w:rsidRPr="00CD162C" w:rsidRDefault="00726F7E" w:rsidP="003C5F4A">
            <w:pPr>
              <w:spacing w:after="0" w:line="240" w:lineRule="auto"/>
              <w:jc w:val="both"/>
              <w:rPr>
                <w:rFonts w:ascii="Times New Roman" w:eastAsia="MS Mincho" w:hAnsi="Times New Roman"/>
                <w:sz w:val="24"/>
                <w:szCs w:val="24"/>
                <w:lang w:eastAsia="ja-JP"/>
              </w:rPr>
            </w:pPr>
            <w:r w:rsidRPr="00CD162C">
              <w:rPr>
                <w:rFonts w:ascii="Times New Roman" w:hAnsi="Times New Roman"/>
                <w:color w:val="000000"/>
                <w:sz w:val="24"/>
                <w:szCs w:val="24"/>
                <w:lang w:eastAsia="ru-RU"/>
              </w:rPr>
              <w:t>Исполнение бюджета муниципального о</w:t>
            </w:r>
            <w:r w:rsidRPr="00CD162C">
              <w:rPr>
                <w:rFonts w:ascii="Times New Roman" w:hAnsi="Times New Roman"/>
                <w:color w:val="000000"/>
                <w:sz w:val="24"/>
                <w:szCs w:val="24"/>
                <w:lang w:eastAsia="ru-RU"/>
              </w:rPr>
              <w:t>к</w:t>
            </w:r>
            <w:r w:rsidRPr="00CD162C">
              <w:rPr>
                <w:rFonts w:ascii="Times New Roman" w:hAnsi="Times New Roman"/>
                <w:color w:val="000000"/>
                <w:sz w:val="24"/>
                <w:szCs w:val="24"/>
                <w:lang w:eastAsia="ru-RU"/>
              </w:rPr>
              <w:t>руга по доходам без учета безвозмездных поступлений к первоначально утвержде</w:t>
            </w:r>
            <w:r w:rsidRPr="00CD162C">
              <w:rPr>
                <w:rFonts w:ascii="Times New Roman" w:hAnsi="Times New Roman"/>
                <w:color w:val="000000"/>
                <w:sz w:val="24"/>
                <w:szCs w:val="24"/>
                <w:lang w:eastAsia="ru-RU"/>
              </w:rPr>
              <w:t>н</w:t>
            </w:r>
            <w:r w:rsidRPr="00CD162C">
              <w:rPr>
                <w:rFonts w:ascii="Times New Roman" w:hAnsi="Times New Roman"/>
                <w:color w:val="000000"/>
                <w:sz w:val="24"/>
                <w:szCs w:val="24"/>
                <w:lang w:eastAsia="ru-RU"/>
              </w:rPr>
              <w:t>ному уровню (%), не менее</w:t>
            </w:r>
          </w:p>
        </w:tc>
        <w:tc>
          <w:tcPr>
            <w:tcW w:w="5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96,0</w:t>
            </w:r>
          </w:p>
        </w:tc>
        <w:tc>
          <w:tcPr>
            <w:tcW w:w="5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97,0</w:t>
            </w:r>
          </w:p>
        </w:tc>
        <w:tc>
          <w:tcPr>
            <w:tcW w:w="6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97,0</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98,0</w:t>
            </w:r>
          </w:p>
        </w:tc>
        <w:tc>
          <w:tcPr>
            <w:tcW w:w="610"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98,0</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99,0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1.1.8</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Отношение дефицита бюджета муниц</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пального округа (за вычетом объема сниж</w:t>
            </w:r>
            <w:r w:rsidRPr="00CD162C">
              <w:rPr>
                <w:rFonts w:ascii="Times New Roman" w:hAnsi="Times New Roman"/>
                <w:color w:val="000000"/>
                <w:sz w:val="24"/>
                <w:szCs w:val="24"/>
                <w:lang w:eastAsia="ru-RU"/>
              </w:rPr>
              <w:t>е</w:t>
            </w:r>
            <w:r w:rsidRPr="00CD162C">
              <w:rPr>
                <w:rFonts w:ascii="Times New Roman" w:hAnsi="Times New Roman"/>
                <w:color w:val="000000"/>
                <w:sz w:val="24"/>
                <w:szCs w:val="24"/>
                <w:lang w:eastAsia="ru-RU"/>
              </w:rPr>
              <w:t>ния остатков средств на счетах по учету средств бюджета и объема поступлений от продажи акций и иных форм участия в к</w:t>
            </w:r>
            <w:r w:rsidRPr="00CD162C">
              <w:rPr>
                <w:rFonts w:ascii="Times New Roman" w:hAnsi="Times New Roman"/>
                <w:color w:val="000000"/>
                <w:sz w:val="24"/>
                <w:szCs w:val="24"/>
                <w:lang w:eastAsia="ru-RU"/>
              </w:rPr>
              <w:t>а</w:t>
            </w:r>
            <w:r w:rsidRPr="00CD162C">
              <w:rPr>
                <w:rFonts w:ascii="Times New Roman" w:hAnsi="Times New Roman"/>
                <w:color w:val="000000"/>
                <w:sz w:val="24"/>
                <w:szCs w:val="24"/>
                <w:lang w:eastAsia="ru-RU"/>
              </w:rPr>
              <w:t>питале, находящихся в собственности окр</w:t>
            </w:r>
            <w:r w:rsidRPr="00CD162C">
              <w:rPr>
                <w:rFonts w:ascii="Times New Roman" w:hAnsi="Times New Roman"/>
                <w:color w:val="000000"/>
                <w:sz w:val="24"/>
                <w:szCs w:val="24"/>
                <w:lang w:eastAsia="ru-RU"/>
              </w:rPr>
              <w:t>у</w:t>
            </w:r>
            <w:r w:rsidRPr="00CD162C">
              <w:rPr>
                <w:rFonts w:ascii="Times New Roman" w:hAnsi="Times New Roman"/>
                <w:color w:val="000000"/>
                <w:sz w:val="24"/>
                <w:szCs w:val="24"/>
                <w:lang w:eastAsia="ru-RU"/>
              </w:rPr>
              <w:t>га) к общему годовому объему доходов бюджета  муниципального округа без учета объема безвозмездных поступлений в о</w:t>
            </w:r>
            <w:r w:rsidRPr="00CD162C">
              <w:rPr>
                <w:rFonts w:ascii="Times New Roman" w:hAnsi="Times New Roman"/>
                <w:color w:val="000000"/>
                <w:sz w:val="24"/>
                <w:szCs w:val="24"/>
                <w:lang w:eastAsia="ru-RU"/>
              </w:rPr>
              <w:t>т</w:t>
            </w:r>
            <w:r w:rsidRPr="00CD162C">
              <w:rPr>
                <w:rFonts w:ascii="Times New Roman" w:hAnsi="Times New Roman"/>
                <w:color w:val="000000"/>
                <w:sz w:val="24"/>
                <w:szCs w:val="24"/>
                <w:lang w:eastAsia="ru-RU"/>
              </w:rPr>
              <w:t>четном финансовом году (%), не более</w:t>
            </w:r>
          </w:p>
        </w:tc>
        <w:tc>
          <w:tcPr>
            <w:tcW w:w="567" w:type="dxa"/>
          </w:tcPr>
          <w:p w:rsidR="00726F7E" w:rsidRPr="00CD162C" w:rsidRDefault="00726F7E" w:rsidP="008B41CD">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9,5</w:t>
            </w:r>
          </w:p>
        </w:tc>
        <w:tc>
          <w:tcPr>
            <w:tcW w:w="567"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9,0</w:t>
            </w:r>
          </w:p>
        </w:tc>
        <w:tc>
          <w:tcPr>
            <w:tcW w:w="667"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9,0</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8,5</w:t>
            </w:r>
          </w:p>
        </w:tc>
        <w:tc>
          <w:tcPr>
            <w:tcW w:w="610"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8,0</w:t>
            </w:r>
          </w:p>
        </w:tc>
        <w:tc>
          <w:tcPr>
            <w:tcW w:w="708" w:type="dxa"/>
          </w:tcPr>
          <w:p w:rsidR="00726F7E" w:rsidRPr="00CD162C" w:rsidRDefault="00726F7E" w:rsidP="008B41CD">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8,0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1.1.9</w:t>
            </w:r>
          </w:p>
        </w:tc>
        <w:tc>
          <w:tcPr>
            <w:tcW w:w="4820" w:type="dxa"/>
          </w:tcPr>
          <w:p w:rsidR="00726F7E" w:rsidRPr="00CD162C" w:rsidRDefault="00726F7E" w:rsidP="003C5F4A">
            <w:pPr>
              <w:spacing w:after="0" w:line="240" w:lineRule="auto"/>
              <w:jc w:val="both"/>
              <w:rPr>
                <w:rFonts w:ascii="Times New Roman" w:eastAsia="MS Mincho" w:hAnsi="Times New Roman"/>
                <w:sz w:val="24"/>
                <w:szCs w:val="24"/>
                <w:lang w:eastAsia="ja-JP"/>
              </w:rPr>
            </w:pPr>
            <w:r w:rsidRPr="00CD162C">
              <w:rPr>
                <w:rFonts w:ascii="Times New Roman" w:hAnsi="Times New Roman"/>
                <w:color w:val="000000"/>
                <w:sz w:val="24"/>
                <w:szCs w:val="24"/>
                <w:lang w:eastAsia="ru-RU"/>
              </w:rPr>
              <w:t>Соблюдение установленных бюджетным законодательством сроков предоставления ежемесячной, квартальной, годовой бю</w:t>
            </w:r>
            <w:r w:rsidRPr="00CD162C">
              <w:rPr>
                <w:rFonts w:ascii="Times New Roman" w:hAnsi="Times New Roman"/>
                <w:color w:val="000000"/>
                <w:sz w:val="24"/>
                <w:szCs w:val="24"/>
                <w:lang w:eastAsia="ru-RU"/>
              </w:rPr>
              <w:t>д</w:t>
            </w:r>
            <w:r w:rsidRPr="00CD162C">
              <w:rPr>
                <w:rFonts w:ascii="Times New Roman" w:hAnsi="Times New Roman"/>
                <w:color w:val="000000"/>
                <w:sz w:val="24"/>
                <w:szCs w:val="24"/>
                <w:lang w:eastAsia="ru-RU"/>
              </w:rPr>
              <w:t>жетной отчетности об исполнении  конс</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лидированного бюджета муниципального округа (да/нет</w:t>
            </w:r>
            <w:r w:rsidR="00D47143" w:rsidRPr="00CD162C">
              <w:rPr>
                <w:rFonts w:ascii="Times New Roman" w:hAnsi="Times New Roman"/>
                <w:color w:val="000000"/>
                <w:sz w:val="24"/>
                <w:szCs w:val="24"/>
                <w:lang w:eastAsia="ru-RU"/>
              </w:rPr>
              <w:t>)</w:t>
            </w:r>
          </w:p>
        </w:tc>
        <w:tc>
          <w:tcPr>
            <w:tcW w:w="567" w:type="dxa"/>
          </w:tcPr>
          <w:p w:rsidR="00726F7E" w:rsidRPr="00CD162C" w:rsidRDefault="00726F7E" w:rsidP="00D47143">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D47143">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D47143">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D47143">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610" w:type="dxa"/>
          </w:tcPr>
          <w:p w:rsidR="00726F7E" w:rsidRPr="00CD162C" w:rsidRDefault="00726F7E" w:rsidP="00D47143">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c>
          <w:tcPr>
            <w:tcW w:w="708" w:type="dxa"/>
          </w:tcPr>
          <w:p w:rsidR="00726F7E" w:rsidRPr="00CD162C" w:rsidRDefault="00726F7E" w:rsidP="00D47143">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1.1.10</w:t>
            </w:r>
          </w:p>
        </w:tc>
        <w:tc>
          <w:tcPr>
            <w:tcW w:w="4820" w:type="dxa"/>
          </w:tcPr>
          <w:p w:rsidR="00726F7E" w:rsidRPr="00CD162C" w:rsidRDefault="00726F7E" w:rsidP="00851918">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Доля возмещенных средств бюджета мун</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ципального округа, использованных с н</w:t>
            </w:r>
            <w:r w:rsidRPr="00CD162C">
              <w:rPr>
                <w:rFonts w:ascii="Times New Roman" w:hAnsi="Times New Roman"/>
                <w:color w:val="000000"/>
                <w:sz w:val="24"/>
                <w:szCs w:val="24"/>
                <w:lang w:eastAsia="ru-RU"/>
              </w:rPr>
              <w:t>а</w:t>
            </w:r>
            <w:r w:rsidRPr="00CD162C">
              <w:rPr>
                <w:rFonts w:ascii="Times New Roman" w:hAnsi="Times New Roman"/>
                <w:color w:val="000000"/>
                <w:sz w:val="24"/>
                <w:szCs w:val="24"/>
                <w:lang w:eastAsia="ru-RU"/>
              </w:rPr>
              <w:t>рушением законодательства в финансово-бюджетной сфере, к общей сумме средств, предлагаемых к возмещению в предписан</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ях по устранению нарушений (%), не менее</w:t>
            </w:r>
          </w:p>
        </w:tc>
        <w:tc>
          <w:tcPr>
            <w:tcW w:w="567" w:type="dxa"/>
          </w:tcPr>
          <w:p w:rsidR="00726F7E" w:rsidRPr="00CD162C" w:rsidRDefault="004D6C1A"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6</w:t>
            </w:r>
            <w:r w:rsidR="00726F7E" w:rsidRPr="00CD162C">
              <w:rPr>
                <w:rFonts w:ascii="Times New Roman" w:hAnsi="Times New Roman"/>
                <w:color w:val="000000"/>
                <w:sz w:val="24"/>
                <w:szCs w:val="24"/>
                <w:lang w:eastAsia="ru-RU"/>
              </w:rPr>
              <w:t>0</w:t>
            </w:r>
          </w:p>
        </w:tc>
        <w:tc>
          <w:tcPr>
            <w:tcW w:w="567"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60</w:t>
            </w:r>
          </w:p>
        </w:tc>
        <w:tc>
          <w:tcPr>
            <w:tcW w:w="667"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70</w:t>
            </w:r>
          </w:p>
        </w:tc>
        <w:tc>
          <w:tcPr>
            <w:tcW w:w="708"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90</w:t>
            </w:r>
          </w:p>
        </w:tc>
        <w:tc>
          <w:tcPr>
            <w:tcW w:w="610"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90</w:t>
            </w:r>
          </w:p>
        </w:tc>
        <w:tc>
          <w:tcPr>
            <w:tcW w:w="708" w:type="dxa"/>
          </w:tcPr>
          <w:p w:rsidR="00726F7E" w:rsidRPr="00CD162C" w:rsidRDefault="00726F7E" w:rsidP="00851918">
            <w:pPr>
              <w:spacing w:after="0" w:line="240" w:lineRule="auto"/>
              <w:ind w:left="-108" w:right="-108"/>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90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1.1.11</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Количество контрольных мероприятий, проводимых Комитетом в рамках полном</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чий по осуществлению контроля в финанс</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во-бюджетной сфере, в год (ед.), не менее</w:t>
            </w:r>
          </w:p>
        </w:tc>
        <w:tc>
          <w:tcPr>
            <w:tcW w:w="567"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w:t>
            </w:r>
          </w:p>
        </w:tc>
        <w:tc>
          <w:tcPr>
            <w:tcW w:w="567"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667"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708"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10"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726F7E" w:rsidRPr="00CD162C" w:rsidRDefault="00726F7E" w:rsidP="00851918">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lastRenderedPageBreak/>
              <w:t>1.2</w:t>
            </w:r>
          </w:p>
        </w:tc>
        <w:tc>
          <w:tcPr>
            <w:tcW w:w="8647" w:type="dxa"/>
            <w:gridSpan w:val="7"/>
          </w:tcPr>
          <w:p w:rsidR="00726F7E" w:rsidRPr="00CD162C" w:rsidRDefault="00726F7E" w:rsidP="003C5F4A">
            <w:pPr>
              <w:spacing w:after="0" w:line="240" w:lineRule="auto"/>
              <w:ind w:left="-108" w:right="-108"/>
              <w:jc w:val="both"/>
              <w:rPr>
                <w:rFonts w:ascii="Times New Roman" w:eastAsia="MS Mincho" w:hAnsi="Times New Roman"/>
                <w:sz w:val="24"/>
                <w:szCs w:val="24"/>
                <w:lang w:eastAsia="ja-JP"/>
              </w:rPr>
            </w:pPr>
            <w:r w:rsidRPr="00CD162C">
              <w:rPr>
                <w:rFonts w:ascii="Times New Roman" w:hAnsi="Times New Roman"/>
                <w:color w:val="000000"/>
                <w:sz w:val="24"/>
                <w:szCs w:val="24"/>
                <w:lang w:eastAsia="ru-RU"/>
              </w:rPr>
              <w:t>Задача 2. Обеспечение сбалансированности и повышение устойчивости бюджета</w:t>
            </w:r>
            <w:r w:rsidR="00CD162C">
              <w:rPr>
                <w:rFonts w:ascii="Times New Roman" w:hAnsi="Times New Roman"/>
                <w:color w:val="000000"/>
                <w:sz w:val="24"/>
                <w:szCs w:val="24"/>
                <w:lang w:eastAsia="ru-RU"/>
              </w:rPr>
              <w:t xml:space="preserve"> </w:t>
            </w:r>
            <w:r w:rsidRPr="00CD162C">
              <w:rPr>
                <w:rFonts w:ascii="Times New Roman" w:hAnsi="Times New Roman"/>
                <w:color w:val="000000"/>
                <w:sz w:val="24"/>
                <w:szCs w:val="24"/>
                <w:lang w:eastAsia="ru-RU"/>
              </w:rPr>
              <w:t>Волотовского муниципального округа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1.2.1</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Отсутствие просроченной кредиторской з</w:t>
            </w:r>
            <w:r w:rsidRPr="00CD162C">
              <w:rPr>
                <w:rFonts w:ascii="Times New Roman" w:hAnsi="Times New Roman"/>
                <w:color w:val="000000"/>
                <w:sz w:val="24"/>
                <w:szCs w:val="24"/>
                <w:lang w:eastAsia="ru-RU"/>
              </w:rPr>
              <w:t>а</w:t>
            </w:r>
            <w:r w:rsidRPr="00CD162C">
              <w:rPr>
                <w:rFonts w:ascii="Times New Roman" w:hAnsi="Times New Roman"/>
                <w:color w:val="000000"/>
                <w:sz w:val="24"/>
                <w:szCs w:val="24"/>
                <w:lang w:eastAsia="ru-RU"/>
              </w:rPr>
              <w:t>долженности бюджета муниципального о</w:t>
            </w:r>
            <w:r w:rsidRPr="00CD162C">
              <w:rPr>
                <w:rFonts w:ascii="Times New Roman" w:hAnsi="Times New Roman"/>
                <w:color w:val="000000"/>
                <w:sz w:val="24"/>
                <w:szCs w:val="24"/>
                <w:lang w:eastAsia="ru-RU"/>
              </w:rPr>
              <w:t>к</w:t>
            </w:r>
            <w:r w:rsidRPr="00CD162C">
              <w:rPr>
                <w:rFonts w:ascii="Times New Roman" w:hAnsi="Times New Roman"/>
                <w:color w:val="000000"/>
                <w:sz w:val="24"/>
                <w:szCs w:val="24"/>
                <w:lang w:eastAsia="ru-RU"/>
              </w:rPr>
              <w:t>руга, получившему дотацию на обеспечение их сбалансированности, по выплате зар</w:t>
            </w:r>
            <w:r w:rsidRPr="00CD162C">
              <w:rPr>
                <w:rFonts w:ascii="Times New Roman" w:hAnsi="Times New Roman"/>
                <w:color w:val="000000"/>
                <w:sz w:val="24"/>
                <w:szCs w:val="24"/>
                <w:lang w:eastAsia="ru-RU"/>
              </w:rPr>
              <w:t>а</w:t>
            </w:r>
            <w:r w:rsidRPr="00CD162C">
              <w:rPr>
                <w:rFonts w:ascii="Times New Roman" w:hAnsi="Times New Roman"/>
                <w:color w:val="000000"/>
                <w:sz w:val="24"/>
                <w:szCs w:val="24"/>
                <w:lang w:eastAsia="ru-RU"/>
              </w:rPr>
              <w:t>ботной платы и пособий по социальной п</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мощи населению (да/нет)</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1.2.2</w:t>
            </w:r>
          </w:p>
        </w:tc>
        <w:tc>
          <w:tcPr>
            <w:tcW w:w="4820"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Количество реализованных инициативных предложений по распределению части бю</w:t>
            </w:r>
            <w:r w:rsidRPr="00CD162C">
              <w:rPr>
                <w:rFonts w:ascii="Times New Roman" w:hAnsi="Times New Roman"/>
                <w:sz w:val="24"/>
                <w:szCs w:val="24"/>
                <w:lang w:eastAsia="ru-RU"/>
              </w:rPr>
              <w:t>д</w:t>
            </w:r>
            <w:r w:rsidRPr="00CD162C">
              <w:rPr>
                <w:rFonts w:ascii="Times New Roman" w:hAnsi="Times New Roman"/>
                <w:sz w:val="24"/>
                <w:szCs w:val="24"/>
                <w:lang w:eastAsia="ru-RU"/>
              </w:rPr>
              <w:t>жетных средств, отобранных для реализ</w:t>
            </w:r>
            <w:r w:rsidRPr="00CD162C">
              <w:rPr>
                <w:rFonts w:ascii="Times New Roman" w:hAnsi="Times New Roman"/>
                <w:sz w:val="24"/>
                <w:szCs w:val="24"/>
                <w:lang w:eastAsia="ru-RU"/>
              </w:rPr>
              <w:t>а</w:t>
            </w:r>
            <w:r w:rsidRPr="00CD162C">
              <w:rPr>
                <w:rFonts w:ascii="Times New Roman" w:hAnsi="Times New Roman"/>
                <w:sz w:val="24"/>
                <w:szCs w:val="24"/>
                <w:lang w:eastAsia="ru-RU"/>
              </w:rPr>
              <w:t>ции в рамках приоритетного регионального проекта "Народный бюджет"</w:t>
            </w:r>
          </w:p>
        </w:tc>
        <w:tc>
          <w:tcPr>
            <w:tcW w:w="567"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w:t>
            </w:r>
          </w:p>
        </w:tc>
        <w:tc>
          <w:tcPr>
            <w:tcW w:w="567"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w:t>
            </w:r>
          </w:p>
        </w:tc>
        <w:tc>
          <w:tcPr>
            <w:tcW w:w="667"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w:t>
            </w:r>
          </w:p>
        </w:tc>
        <w:tc>
          <w:tcPr>
            <w:tcW w:w="708"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w:t>
            </w:r>
          </w:p>
        </w:tc>
        <w:tc>
          <w:tcPr>
            <w:tcW w:w="610"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w:t>
            </w:r>
          </w:p>
        </w:tc>
        <w:tc>
          <w:tcPr>
            <w:tcW w:w="708" w:type="dxa"/>
          </w:tcPr>
          <w:p w:rsidR="00726F7E" w:rsidRPr="00CD162C" w:rsidRDefault="00726F7E" w:rsidP="00B07F38">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1.3</w:t>
            </w:r>
          </w:p>
        </w:tc>
        <w:tc>
          <w:tcPr>
            <w:tcW w:w="8647" w:type="dxa"/>
            <w:gridSpan w:val="7"/>
          </w:tcPr>
          <w:p w:rsidR="00726F7E" w:rsidRPr="00CD162C" w:rsidRDefault="00726F7E" w:rsidP="003C5F4A">
            <w:pPr>
              <w:spacing w:after="0" w:line="240" w:lineRule="auto"/>
              <w:ind w:left="-108" w:right="-108"/>
              <w:jc w:val="both"/>
              <w:rPr>
                <w:rFonts w:ascii="Times New Roman" w:eastAsia="MS Mincho" w:hAnsi="Times New Roman"/>
                <w:sz w:val="24"/>
                <w:szCs w:val="24"/>
                <w:lang w:eastAsia="ja-JP"/>
              </w:rPr>
            </w:pPr>
            <w:r w:rsidRPr="00CD162C">
              <w:rPr>
                <w:rFonts w:ascii="Times New Roman" w:hAnsi="Times New Roman"/>
                <w:color w:val="000000"/>
                <w:sz w:val="24"/>
                <w:szCs w:val="24"/>
                <w:lang w:eastAsia="ru-RU"/>
              </w:rPr>
              <w:t xml:space="preserve">Задача 3. Повышение эффективности и прозрачности использования бюджетных средств </w:t>
            </w:r>
            <w:r w:rsidR="00DF51F4" w:rsidRPr="00CD162C">
              <w:rPr>
                <w:rFonts w:ascii="Times New Roman" w:hAnsi="Times New Roman"/>
                <w:color w:val="000000"/>
                <w:sz w:val="24"/>
                <w:szCs w:val="24"/>
                <w:lang w:eastAsia="ru-RU"/>
              </w:rPr>
              <w:t>Волотовского</w:t>
            </w:r>
            <w:r w:rsidR="00CD162C">
              <w:rPr>
                <w:rFonts w:ascii="Times New Roman" w:hAnsi="Times New Roman"/>
                <w:color w:val="000000"/>
                <w:sz w:val="24"/>
                <w:szCs w:val="24"/>
                <w:lang w:eastAsia="ru-RU"/>
              </w:rPr>
              <w:t xml:space="preserve"> </w:t>
            </w:r>
            <w:r w:rsidRPr="00CD162C">
              <w:rPr>
                <w:rFonts w:ascii="Times New Roman" w:hAnsi="Times New Roman"/>
                <w:color w:val="000000"/>
                <w:sz w:val="24"/>
                <w:szCs w:val="24"/>
                <w:lang w:eastAsia="ru-RU"/>
              </w:rPr>
              <w:t>муниципального округа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1.3.1</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Уровень долговой нагрузки на бюджет м</w:t>
            </w:r>
            <w:r w:rsidRPr="00CD162C">
              <w:rPr>
                <w:rFonts w:ascii="Times New Roman" w:hAnsi="Times New Roman"/>
                <w:color w:val="000000"/>
                <w:sz w:val="24"/>
                <w:szCs w:val="24"/>
                <w:lang w:eastAsia="ru-RU"/>
              </w:rPr>
              <w:t>у</w:t>
            </w:r>
            <w:r w:rsidRPr="00CD162C">
              <w:rPr>
                <w:rFonts w:ascii="Times New Roman" w:hAnsi="Times New Roman"/>
                <w:color w:val="000000"/>
                <w:sz w:val="24"/>
                <w:szCs w:val="24"/>
                <w:lang w:eastAsia="ru-RU"/>
              </w:rPr>
              <w:t>ниципального округа (отношение объема муниципального долга к общему объему доходов   бюджета без учета безвозмездных поступлений (%), не более</w:t>
            </w:r>
          </w:p>
        </w:tc>
        <w:tc>
          <w:tcPr>
            <w:tcW w:w="567" w:type="dxa"/>
          </w:tcPr>
          <w:p w:rsidR="00726F7E" w:rsidRPr="00CD162C" w:rsidRDefault="00E279B7"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30</w:t>
            </w:r>
            <w:r w:rsidR="00726F7E" w:rsidRPr="00CD162C">
              <w:rPr>
                <w:rFonts w:ascii="Times New Roman" w:hAnsi="Times New Roman"/>
                <w:color w:val="000000"/>
                <w:sz w:val="24"/>
                <w:szCs w:val="24"/>
                <w:lang w:eastAsia="ru-RU"/>
              </w:rPr>
              <w:t>,0</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25,0</w:t>
            </w:r>
          </w:p>
        </w:tc>
        <w:tc>
          <w:tcPr>
            <w:tcW w:w="6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25,0</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20,0</w:t>
            </w:r>
          </w:p>
        </w:tc>
        <w:tc>
          <w:tcPr>
            <w:tcW w:w="610"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20,0</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20,0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1.3.2</w:t>
            </w:r>
          </w:p>
        </w:tc>
        <w:tc>
          <w:tcPr>
            <w:tcW w:w="4820" w:type="dxa"/>
          </w:tcPr>
          <w:p w:rsidR="00726F7E" w:rsidRPr="00CD162C" w:rsidRDefault="00726F7E" w:rsidP="004B2BEB">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Доля кредитов кредитных организаций в общем объеме муниципального долга (%), не более</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52,0</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52,0</w:t>
            </w:r>
          </w:p>
        </w:tc>
        <w:tc>
          <w:tcPr>
            <w:tcW w:w="6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52,0</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51,0</w:t>
            </w:r>
          </w:p>
        </w:tc>
        <w:tc>
          <w:tcPr>
            <w:tcW w:w="610"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51,0</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51,0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1.3.3</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Отношение объема налоговых и неналог</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вых доходов бюджета муниципального о</w:t>
            </w:r>
            <w:r w:rsidRPr="00CD162C">
              <w:rPr>
                <w:rFonts w:ascii="Times New Roman" w:hAnsi="Times New Roman"/>
                <w:color w:val="000000"/>
                <w:sz w:val="24"/>
                <w:szCs w:val="24"/>
                <w:lang w:eastAsia="ru-RU"/>
              </w:rPr>
              <w:t>к</w:t>
            </w:r>
            <w:r w:rsidRPr="00CD162C">
              <w:rPr>
                <w:rFonts w:ascii="Times New Roman" w:hAnsi="Times New Roman"/>
                <w:color w:val="000000"/>
                <w:sz w:val="24"/>
                <w:szCs w:val="24"/>
                <w:lang w:eastAsia="ru-RU"/>
              </w:rPr>
              <w:t>руга за отчетный финансовый год к году, предшествующему отчетному (%), не менее</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100,0</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100,0</w:t>
            </w:r>
          </w:p>
        </w:tc>
        <w:tc>
          <w:tcPr>
            <w:tcW w:w="6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100,0</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100,2</w:t>
            </w:r>
          </w:p>
        </w:tc>
        <w:tc>
          <w:tcPr>
            <w:tcW w:w="610"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100,2</w:t>
            </w:r>
          </w:p>
        </w:tc>
        <w:tc>
          <w:tcPr>
            <w:tcW w:w="708" w:type="dxa"/>
          </w:tcPr>
          <w:p w:rsidR="00726F7E" w:rsidRPr="00CD162C" w:rsidRDefault="00726F7E" w:rsidP="004B2BEB">
            <w:pPr>
              <w:spacing w:after="0" w:line="240" w:lineRule="auto"/>
              <w:ind w:left="-108" w:right="-108"/>
              <w:jc w:val="center"/>
              <w:rPr>
                <w:rFonts w:ascii="Times New Roman" w:eastAsia="MS Mincho" w:hAnsi="Times New Roman"/>
                <w:sz w:val="24"/>
                <w:szCs w:val="24"/>
                <w:lang w:eastAsia="ja-JP"/>
              </w:rPr>
            </w:pPr>
            <w:r w:rsidRPr="00CD162C">
              <w:rPr>
                <w:rFonts w:ascii="Times New Roman" w:eastAsia="MS Mincho" w:hAnsi="Times New Roman"/>
                <w:sz w:val="24"/>
                <w:szCs w:val="24"/>
                <w:lang w:eastAsia="ja-JP"/>
              </w:rPr>
              <w:t>101,0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1.3.4</w:t>
            </w:r>
          </w:p>
        </w:tc>
        <w:tc>
          <w:tcPr>
            <w:tcW w:w="4820" w:type="dxa"/>
          </w:tcPr>
          <w:p w:rsidR="00726F7E" w:rsidRPr="00CD162C" w:rsidRDefault="00726F7E" w:rsidP="004B2BEB">
            <w:pPr>
              <w:spacing w:after="0" w:line="240" w:lineRule="auto"/>
              <w:jc w:val="both"/>
              <w:rPr>
                <w:rFonts w:ascii="Times New Roman" w:hAnsi="Times New Roman"/>
                <w:color w:val="000000"/>
                <w:sz w:val="24"/>
                <w:szCs w:val="24"/>
                <w:lang w:eastAsia="ru-RU"/>
              </w:rPr>
            </w:pPr>
            <w:r w:rsidRPr="00CD162C">
              <w:rPr>
                <w:rFonts w:ascii="Times New Roman" w:hAnsi="Times New Roman"/>
                <w:sz w:val="24"/>
                <w:szCs w:val="24"/>
                <w:lang w:eastAsia="ru-RU"/>
              </w:rPr>
              <w:t>Обеспечение учета экономии средств бю</w:t>
            </w:r>
            <w:r w:rsidRPr="00CD162C">
              <w:rPr>
                <w:rFonts w:ascii="Times New Roman" w:hAnsi="Times New Roman"/>
                <w:sz w:val="24"/>
                <w:szCs w:val="24"/>
                <w:lang w:eastAsia="ru-RU"/>
              </w:rPr>
              <w:t>д</w:t>
            </w:r>
            <w:r w:rsidRPr="00CD162C">
              <w:rPr>
                <w:rFonts w:ascii="Times New Roman" w:hAnsi="Times New Roman"/>
                <w:sz w:val="24"/>
                <w:szCs w:val="24"/>
                <w:lang w:eastAsia="ru-RU"/>
              </w:rPr>
              <w:t xml:space="preserve">жета муниципального округа, полученной за счет конкурентных способов определения поставщиков (подрядчиков, исполнителей) при осуществлении закупок товаров, работ, услуг </w:t>
            </w:r>
            <w:r w:rsidR="004B2BEB" w:rsidRPr="00CD162C">
              <w:rPr>
                <w:rFonts w:ascii="Times New Roman" w:hAnsi="Times New Roman"/>
                <w:sz w:val="24"/>
                <w:szCs w:val="24"/>
                <w:lang w:eastAsia="ru-RU"/>
              </w:rPr>
              <w:t>(</w:t>
            </w:r>
            <w:r w:rsidRPr="00CD162C">
              <w:rPr>
                <w:rFonts w:ascii="Times New Roman" w:hAnsi="Times New Roman"/>
                <w:sz w:val="24"/>
                <w:szCs w:val="24"/>
                <w:lang w:eastAsia="ru-RU"/>
              </w:rPr>
              <w:t>да/нет</w:t>
            </w:r>
            <w:r w:rsidR="004B2BEB" w:rsidRPr="00CD162C">
              <w:rPr>
                <w:rFonts w:ascii="Times New Roman" w:hAnsi="Times New Roman"/>
                <w:sz w:val="24"/>
                <w:szCs w:val="24"/>
                <w:lang w:eastAsia="ru-RU"/>
              </w:rPr>
              <w:t>)</w:t>
            </w:r>
          </w:p>
        </w:tc>
        <w:tc>
          <w:tcPr>
            <w:tcW w:w="567" w:type="dxa"/>
          </w:tcPr>
          <w:p w:rsidR="00726F7E" w:rsidRPr="00CD162C" w:rsidRDefault="00726F7E" w:rsidP="004B2BEB">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4B2BEB">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4B2BEB">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4B2BEB">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4B2BEB">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4B2BEB">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1.3.5</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Отношение недополученных доходов по м</w:t>
            </w:r>
            <w:r w:rsidRPr="00CD162C">
              <w:rPr>
                <w:rFonts w:ascii="Times New Roman" w:hAnsi="Times New Roman"/>
                <w:color w:val="000000"/>
                <w:sz w:val="24"/>
                <w:szCs w:val="24"/>
                <w:lang w:eastAsia="ru-RU"/>
              </w:rPr>
              <w:t>е</w:t>
            </w:r>
            <w:r w:rsidRPr="00CD162C">
              <w:rPr>
                <w:rFonts w:ascii="Times New Roman" w:hAnsi="Times New Roman"/>
                <w:color w:val="000000"/>
                <w:sz w:val="24"/>
                <w:szCs w:val="24"/>
                <w:lang w:eastAsia="ru-RU"/>
              </w:rPr>
              <w:t>стным налогам в результате действия нал</w:t>
            </w:r>
            <w:r w:rsidRPr="00CD162C">
              <w:rPr>
                <w:rFonts w:ascii="Times New Roman" w:hAnsi="Times New Roman"/>
                <w:color w:val="000000"/>
                <w:sz w:val="24"/>
                <w:szCs w:val="24"/>
                <w:lang w:eastAsia="ru-RU"/>
              </w:rPr>
              <w:t>о</w:t>
            </w:r>
            <w:r w:rsidRPr="00CD162C">
              <w:rPr>
                <w:rFonts w:ascii="Times New Roman" w:hAnsi="Times New Roman"/>
                <w:color w:val="000000"/>
                <w:sz w:val="24"/>
                <w:szCs w:val="24"/>
                <w:lang w:eastAsia="ru-RU"/>
              </w:rPr>
              <w:t>говых льгот, установленных Думой мун</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ципального округа к общему объему пост</w:t>
            </w:r>
            <w:r w:rsidRPr="00CD162C">
              <w:rPr>
                <w:rFonts w:ascii="Times New Roman" w:hAnsi="Times New Roman"/>
                <w:color w:val="000000"/>
                <w:sz w:val="24"/>
                <w:szCs w:val="24"/>
                <w:lang w:eastAsia="ru-RU"/>
              </w:rPr>
              <w:t>у</w:t>
            </w:r>
            <w:r w:rsidRPr="00CD162C">
              <w:rPr>
                <w:rFonts w:ascii="Times New Roman" w:hAnsi="Times New Roman"/>
                <w:color w:val="000000"/>
                <w:sz w:val="24"/>
                <w:szCs w:val="24"/>
                <w:lang w:eastAsia="ru-RU"/>
              </w:rPr>
              <w:t>пивших местных налогов (%), не более</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5,0</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4,5</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4,5</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4,5</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4,0</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3,5</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1.3.6</w:t>
            </w:r>
          </w:p>
        </w:tc>
        <w:tc>
          <w:tcPr>
            <w:tcW w:w="4820" w:type="dxa"/>
          </w:tcPr>
          <w:p w:rsidR="00726F7E" w:rsidRPr="00CD162C" w:rsidRDefault="00726F7E" w:rsidP="003C5F4A">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Удельный вес расходов бюджета муниц</w:t>
            </w:r>
            <w:r w:rsidRPr="00CD162C">
              <w:rPr>
                <w:rFonts w:ascii="Times New Roman" w:hAnsi="Times New Roman"/>
                <w:color w:val="000000"/>
                <w:sz w:val="24"/>
                <w:szCs w:val="24"/>
                <w:lang w:eastAsia="ru-RU"/>
              </w:rPr>
              <w:t>и</w:t>
            </w:r>
            <w:r w:rsidRPr="00CD162C">
              <w:rPr>
                <w:rFonts w:ascii="Times New Roman" w:hAnsi="Times New Roman"/>
                <w:color w:val="000000"/>
                <w:sz w:val="24"/>
                <w:szCs w:val="24"/>
                <w:lang w:eastAsia="ru-RU"/>
              </w:rPr>
              <w:t>пального округа, формируемых в рамках муниципальных программ Волотовского муниципального округа</w:t>
            </w:r>
            <w:r w:rsidR="00CD162C">
              <w:rPr>
                <w:rFonts w:ascii="Times New Roman" w:hAnsi="Times New Roman"/>
                <w:color w:val="000000"/>
                <w:sz w:val="24"/>
                <w:szCs w:val="24"/>
                <w:lang w:eastAsia="ru-RU"/>
              </w:rPr>
              <w:t>, в общем объеме расходов</w:t>
            </w:r>
            <w:r w:rsidRPr="00CD162C">
              <w:rPr>
                <w:rFonts w:ascii="Times New Roman" w:hAnsi="Times New Roman"/>
                <w:color w:val="000000"/>
                <w:sz w:val="24"/>
                <w:szCs w:val="24"/>
                <w:lang w:eastAsia="ru-RU"/>
              </w:rPr>
              <w:t xml:space="preserve"> бюджета (%), не менее</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79,0</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79,0</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80,0</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82,0</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85,0</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90,0</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1.3.7</w:t>
            </w:r>
          </w:p>
        </w:tc>
        <w:tc>
          <w:tcPr>
            <w:tcW w:w="4820" w:type="dxa"/>
          </w:tcPr>
          <w:p w:rsidR="00726F7E" w:rsidRPr="00CD162C" w:rsidRDefault="00726F7E" w:rsidP="000264D5">
            <w:pPr>
              <w:spacing w:after="0" w:line="240" w:lineRule="auto"/>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 xml:space="preserve">Наличие опубликованного на официальном сайте Администрации муниципального </w:t>
            </w:r>
            <w:r w:rsidR="000264D5" w:rsidRPr="00CD162C">
              <w:rPr>
                <w:rFonts w:ascii="Times New Roman" w:hAnsi="Times New Roman"/>
                <w:color w:val="000000"/>
                <w:sz w:val="24"/>
                <w:szCs w:val="24"/>
                <w:lang w:eastAsia="ru-RU"/>
              </w:rPr>
              <w:t>о</w:t>
            </w:r>
            <w:r w:rsidR="000264D5" w:rsidRPr="00CD162C">
              <w:rPr>
                <w:rFonts w:ascii="Times New Roman" w:hAnsi="Times New Roman"/>
                <w:color w:val="000000"/>
                <w:sz w:val="24"/>
                <w:szCs w:val="24"/>
                <w:lang w:eastAsia="ru-RU"/>
              </w:rPr>
              <w:t>к</w:t>
            </w:r>
            <w:r w:rsidR="000264D5" w:rsidRPr="00CD162C">
              <w:rPr>
                <w:rFonts w:ascii="Times New Roman" w:hAnsi="Times New Roman"/>
                <w:color w:val="000000"/>
                <w:sz w:val="24"/>
                <w:szCs w:val="24"/>
                <w:lang w:eastAsia="ru-RU"/>
              </w:rPr>
              <w:t>руга</w:t>
            </w:r>
            <w:r w:rsidRPr="00CD162C">
              <w:rPr>
                <w:rFonts w:ascii="Times New Roman" w:hAnsi="Times New Roman"/>
                <w:color w:val="000000"/>
                <w:sz w:val="24"/>
                <w:szCs w:val="24"/>
                <w:lang w:eastAsia="ru-RU"/>
              </w:rPr>
              <w:t xml:space="preserve"> в информационно-телекоммуника</w:t>
            </w:r>
            <w:r w:rsidR="00CD162C">
              <w:rPr>
                <w:rFonts w:ascii="Times New Roman" w:hAnsi="Times New Roman"/>
                <w:color w:val="000000"/>
                <w:sz w:val="24"/>
                <w:szCs w:val="24"/>
                <w:lang w:eastAsia="ru-RU"/>
              </w:rPr>
              <w:t>-</w:t>
            </w:r>
            <w:r w:rsidRPr="00CD162C">
              <w:rPr>
                <w:rFonts w:ascii="Times New Roman" w:hAnsi="Times New Roman"/>
                <w:color w:val="000000"/>
                <w:sz w:val="24"/>
                <w:szCs w:val="24"/>
                <w:lang w:eastAsia="ru-RU"/>
              </w:rPr>
              <w:t>ционной сети «Интернет» проекта бюджета и годового отчета об и</w:t>
            </w:r>
            <w:r w:rsidRPr="00CD162C">
              <w:rPr>
                <w:rFonts w:ascii="Times New Roman" w:hAnsi="Times New Roman"/>
                <w:color w:val="000000"/>
                <w:sz w:val="24"/>
                <w:szCs w:val="24"/>
                <w:lang w:eastAsia="ru-RU"/>
              </w:rPr>
              <w:t>с</w:t>
            </w:r>
            <w:r w:rsidRPr="00CD162C">
              <w:rPr>
                <w:rFonts w:ascii="Times New Roman" w:hAnsi="Times New Roman"/>
                <w:color w:val="000000"/>
                <w:sz w:val="24"/>
                <w:szCs w:val="24"/>
                <w:lang w:eastAsia="ru-RU"/>
              </w:rPr>
              <w:t>полнении бюджета муниципального округа в доступной для граждан форме (да/нет)</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247C7F">
            <w:pPr>
              <w:spacing w:after="0" w:line="240" w:lineRule="auto"/>
              <w:ind w:left="-108" w:right="-108"/>
              <w:jc w:val="center"/>
              <w:rPr>
                <w:rFonts w:ascii="Times New Roman" w:eastAsia="MS Mincho" w:hAnsi="Times New Roman"/>
                <w:sz w:val="24"/>
                <w:szCs w:val="24"/>
                <w:lang w:eastAsia="ja-JP"/>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1.3.8</w:t>
            </w:r>
          </w:p>
        </w:tc>
        <w:tc>
          <w:tcPr>
            <w:tcW w:w="4820" w:type="dxa"/>
          </w:tcPr>
          <w:p w:rsidR="00726F7E" w:rsidRPr="00CD162C" w:rsidRDefault="00726F7E" w:rsidP="00353BC1">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 xml:space="preserve">Обеспечение проектирования и составления бюджета муниципального округа, а также </w:t>
            </w:r>
            <w:r w:rsidRPr="00CD162C">
              <w:rPr>
                <w:rFonts w:ascii="Times New Roman" w:hAnsi="Times New Roman"/>
                <w:sz w:val="24"/>
                <w:szCs w:val="24"/>
                <w:lang w:eastAsia="ru-RU"/>
              </w:rPr>
              <w:lastRenderedPageBreak/>
              <w:t>сбора, обобщения и регистрации бухгалте</w:t>
            </w:r>
            <w:r w:rsidRPr="00CD162C">
              <w:rPr>
                <w:rFonts w:ascii="Times New Roman" w:hAnsi="Times New Roman"/>
                <w:sz w:val="24"/>
                <w:szCs w:val="24"/>
                <w:lang w:eastAsia="ru-RU"/>
              </w:rPr>
              <w:t>р</w:t>
            </w:r>
            <w:r w:rsidRPr="00CD162C">
              <w:rPr>
                <w:rFonts w:ascii="Times New Roman" w:hAnsi="Times New Roman"/>
                <w:sz w:val="24"/>
                <w:szCs w:val="24"/>
                <w:lang w:eastAsia="ru-RU"/>
              </w:rPr>
              <w:t>ской отчетности в программных комплексах по управлению бюджетным процессом и сбору, обработке и сведению бухгалтерской отчетности (да/нет)</w:t>
            </w:r>
          </w:p>
        </w:tc>
        <w:tc>
          <w:tcPr>
            <w:tcW w:w="567" w:type="dxa"/>
          </w:tcPr>
          <w:p w:rsidR="00726F7E" w:rsidRPr="00CD162C" w:rsidRDefault="00726F7E" w:rsidP="00353BC1">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lastRenderedPageBreak/>
              <w:t>нет</w:t>
            </w:r>
          </w:p>
        </w:tc>
        <w:tc>
          <w:tcPr>
            <w:tcW w:w="567" w:type="dxa"/>
          </w:tcPr>
          <w:p w:rsidR="00726F7E" w:rsidRPr="00CD162C" w:rsidRDefault="00726F7E" w:rsidP="00353BC1">
            <w:pPr>
              <w:spacing w:after="0" w:line="240" w:lineRule="auto"/>
              <w:ind w:left="-108" w:right="-108"/>
              <w:jc w:val="center"/>
              <w:rPr>
                <w:rFonts w:ascii="Times New Roman" w:hAnsi="Times New Roman"/>
                <w:sz w:val="24"/>
                <w:szCs w:val="24"/>
                <w:lang w:eastAsia="ru-RU"/>
              </w:rPr>
            </w:pPr>
            <w:r w:rsidRPr="00CD162C">
              <w:rPr>
                <w:rFonts w:ascii="Times New Roman" w:hAnsi="Times New Roman"/>
                <w:sz w:val="24"/>
                <w:szCs w:val="24"/>
                <w:lang w:eastAsia="ru-RU"/>
              </w:rPr>
              <w:t>нет</w:t>
            </w:r>
          </w:p>
        </w:tc>
        <w:tc>
          <w:tcPr>
            <w:tcW w:w="667" w:type="dxa"/>
          </w:tcPr>
          <w:p w:rsidR="00726F7E" w:rsidRPr="00CD162C" w:rsidRDefault="00726F7E" w:rsidP="00353BC1">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353BC1">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610" w:type="dxa"/>
          </w:tcPr>
          <w:p w:rsidR="00726F7E" w:rsidRPr="00CD162C" w:rsidRDefault="00726F7E" w:rsidP="00353BC1">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c>
          <w:tcPr>
            <w:tcW w:w="708" w:type="dxa"/>
          </w:tcPr>
          <w:p w:rsidR="00726F7E" w:rsidRPr="00CD162C" w:rsidRDefault="00726F7E" w:rsidP="00353BC1">
            <w:pPr>
              <w:spacing w:after="0" w:line="240" w:lineRule="auto"/>
              <w:ind w:left="-108" w:right="-108"/>
              <w:jc w:val="center"/>
              <w:rPr>
                <w:rFonts w:ascii="Times New Roman" w:hAnsi="Times New Roman"/>
                <w:sz w:val="24"/>
                <w:szCs w:val="24"/>
                <w:lang w:eastAsia="ru-RU"/>
              </w:rPr>
            </w:pPr>
            <w:r w:rsidRPr="00CD162C">
              <w:rPr>
                <w:rFonts w:ascii="Times New Roman" w:hAnsi="Times New Roman"/>
                <w:color w:val="000000"/>
                <w:sz w:val="24"/>
                <w:szCs w:val="24"/>
                <w:lang w:eastAsia="ru-RU"/>
              </w:rPr>
              <w:t>да</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lastRenderedPageBreak/>
              <w:t>1.3.9</w:t>
            </w:r>
          </w:p>
        </w:tc>
        <w:tc>
          <w:tcPr>
            <w:tcW w:w="4820" w:type="dxa"/>
          </w:tcPr>
          <w:p w:rsidR="00726F7E" w:rsidRPr="00CD162C" w:rsidRDefault="00726F7E" w:rsidP="007532F5">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Средний уровень комплексной оценки кач</w:t>
            </w:r>
            <w:r w:rsidRPr="00CD162C">
              <w:rPr>
                <w:rFonts w:ascii="Times New Roman" w:hAnsi="Times New Roman"/>
                <w:sz w:val="24"/>
                <w:szCs w:val="24"/>
                <w:lang w:eastAsia="ru-RU"/>
              </w:rPr>
              <w:t>е</w:t>
            </w:r>
            <w:r w:rsidRPr="00CD162C">
              <w:rPr>
                <w:rFonts w:ascii="Times New Roman" w:hAnsi="Times New Roman"/>
                <w:sz w:val="24"/>
                <w:szCs w:val="24"/>
                <w:lang w:eastAsia="ru-RU"/>
              </w:rPr>
              <w:t>ства финансового менеджмента главных распорядителей средств бюджета муниц</w:t>
            </w:r>
            <w:r w:rsidRPr="00CD162C">
              <w:rPr>
                <w:rFonts w:ascii="Times New Roman" w:hAnsi="Times New Roman"/>
                <w:sz w:val="24"/>
                <w:szCs w:val="24"/>
                <w:lang w:eastAsia="ru-RU"/>
              </w:rPr>
              <w:t>и</w:t>
            </w:r>
            <w:r w:rsidRPr="00CD162C">
              <w:rPr>
                <w:rFonts w:ascii="Times New Roman" w:hAnsi="Times New Roman"/>
                <w:sz w:val="24"/>
                <w:szCs w:val="24"/>
                <w:lang w:eastAsia="ru-RU"/>
              </w:rPr>
              <w:t>пального округа (балл</w:t>
            </w:r>
            <w:r w:rsidR="007532F5" w:rsidRPr="00CD162C">
              <w:rPr>
                <w:rFonts w:ascii="Times New Roman" w:hAnsi="Times New Roman"/>
                <w:sz w:val="24"/>
                <w:szCs w:val="24"/>
                <w:lang w:eastAsia="ru-RU"/>
              </w:rPr>
              <w:t>),</w:t>
            </w:r>
            <w:r w:rsidRPr="00CD162C">
              <w:rPr>
                <w:rFonts w:ascii="Times New Roman" w:hAnsi="Times New Roman"/>
                <w:sz w:val="24"/>
                <w:szCs w:val="24"/>
                <w:lang w:eastAsia="ru-RU"/>
              </w:rPr>
              <w:t xml:space="preserve"> не менее)</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r>
      <w:tr w:rsidR="00726F7E" w:rsidRPr="00CD162C" w:rsidTr="00CD162C">
        <w:trPr>
          <w:trHeight w:val="20"/>
        </w:trPr>
        <w:tc>
          <w:tcPr>
            <w:tcW w:w="709" w:type="dxa"/>
          </w:tcPr>
          <w:p w:rsidR="00726F7E" w:rsidRPr="00CD162C" w:rsidRDefault="00726F7E"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1.3.10</w:t>
            </w:r>
          </w:p>
        </w:tc>
        <w:tc>
          <w:tcPr>
            <w:tcW w:w="4820"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Количество проведенных мероприятий (встреч) с населением в рамках приорите</w:t>
            </w:r>
            <w:r w:rsidRPr="00CD162C">
              <w:rPr>
                <w:rFonts w:ascii="Times New Roman" w:hAnsi="Times New Roman"/>
                <w:sz w:val="24"/>
                <w:szCs w:val="24"/>
                <w:lang w:eastAsia="ru-RU"/>
              </w:rPr>
              <w:t>т</w:t>
            </w:r>
            <w:r w:rsidRPr="00CD162C">
              <w:rPr>
                <w:rFonts w:ascii="Times New Roman" w:hAnsi="Times New Roman"/>
                <w:sz w:val="24"/>
                <w:szCs w:val="24"/>
                <w:lang w:eastAsia="ru-RU"/>
              </w:rPr>
              <w:t>ного регионального проекта "Повышение финансовой и налоговой грамотности нас</w:t>
            </w:r>
            <w:r w:rsidRPr="00CD162C">
              <w:rPr>
                <w:rFonts w:ascii="Times New Roman" w:hAnsi="Times New Roman"/>
                <w:sz w:val="24"/>
                <w:szCs w:val="24"/>
                <w:lang w:eastAsia="ru-RU"/>
              </w:rPr>
              <w:t>е</w:t>
            </w:r>
            <w:r w:rsidRPr="00CD162C">
              <w:rPr>
                <w:rFonts w:ascii="Times New Roman" w:hAnsi="Times New Roman"/>
                <w:sz w:val="24"/>
                <w:szCs w:val="24"/>
                <w:lang w:eastAsia="ru-RU"/>
              </w:rPr>
              <w:t>ления Новгородской области"</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r>
      <w:tr w:rsidR="00726F7E" w:rsidRPr="00CD162C" w:rsidTr="00CD162C">
        <w:trPr>
          <w:trHeight w:val="20"/>
        </w:trPr>
        <w:tc>
          <w:tcPr>
            <w:tcW w:w="709" w:type="dxa"/>
          </w:tcPr>
          <w:p w:rsidR="00726F7E" w:rsidRPr="00CD162C" w:rsidRDefault="00726F7E" w:rsidP="009B72CF">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1.3.1</w:t>
            </w:r>
            <w:r w:rsidR="009B72CF" w:rsidRPr="00CD162C">
              <w:rPr>
                <w:rFonts w:ascii="Times New Roman" w:hAnsi="Times New Roman"/>
                <w:color w:val="000000"/>
                <w:sz w:val="24"/>
                <w:szCs w:val="24"/>
                <w:lang w:eastAsia="ru-RU"/>
              </w:rPr>
              <w:t>1</w:t>
            </w:r>
          </w:p>
        </w:tc>
        <w:tc>
          <w:tcPr>
            <w:tcW w:w="4820" w:type="dxa"/>
          </w:tcPr>
          <w:p w:rsidR="00726F7E" w:rsidRPr="00CD162C" w:rsidRDefault="00265901" w:rsidP="003C5F4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муниципальных </w:t>
            </w:r>
            <w:r w:rsidR="00726F7E" w:rsidRPr="00CD162C">
              <w:rPr>
                <w:rFonts w:ascii="Times New Roman" w:hAnsi="Times New Roman"/>
                <w:sz w:val="24"/>
                <w:szCs w:val="24"/>
                <w:lang w:eastAsia="ru-RU"/>
              </w:rPr>
              <w:t>служащих В</w:t>
            </w:r>
            <w:r w:rsidR="00726F7E" w:rsidRPr="00CD162C">
              <w:rPr>
                <w:rFonts w:ascii="Times New Roman" w:hAnsi="Times New Roman"/>
                <w:sz w:val="24"/>
                <w:szCs w:val="24"/>
                <w:lang w:eastAsia="ru-RU"/>
              </w:rPr>
              <w:t>о</w:t>
            </w:r>
            <w:r w:rsidR="00726F7E" w:rsidRPr="00CD162C">
              <w:rPr>
                <w:rFonts w:ascii="Times New Roman" w:hAnsi="Times New Roman"/>
                <w:sz w:val="24"/>
                <w:szCs w:val="24"/>
                <w:lang w:eastAsia="ru-RU"/>
              </w:rPr>
              <w:t>лотовского муниципального округа, лиц, замещающих муниципальные должности, и иных работников органов местного сам</w:t>
            </w:r>
            <w:r w:rsidR="00726F7E" w:rsidRPr="00CD162C">
              <w:rPr>
                <w:rFonts w:ascii="Times New Roman" w:hAnsi="Times New Roman"/>
                <w:sz w:val="24"/>
                <w:szCs w:val="24"/>
                <w:lang w:eastAsia="ru-RU"/>
              </w:rPr>
              <w:t>о</w:t>
            </w:r>
            <w:r w:rsidR="00726F7E" w:rsidRPr="00CD162C">
              <w:rPr>
                <w:rFonts w:ascii="Times New Roman" w:hAnsi="Times New Roman"/>
                <w:sz w:val="24"/>
                <w:szCs w:val="24"/>
                <w:lang w:eastAsia="ru-RU"/>
              </w:rPr>
              <w:t>управления, а также работников муниц</w:t>
            </w:r>
            <w:r w:rsidR="00726F7E" w:rsidRPr="00CD162C">
              <w:rPr>
                <w:rFonts w:ascii="Times New Roman" w:hAnsi="Times New Roman"/>
                <w:sz w:val="24"/>
                <w:szCs w:val="24"/>
                <w:lang w:eastAsia="ru-RU"/>
              </w:rPr>
              <w:t>и</w:t>
            </w:r>
            <w:r w:rsidR="00726F7E" w:rsidRPr="00CD162C">
              <w:rPr>
                <w:rFonts w:ascii="Times New Roman" w:hAnsi="Times New Roman"/>
                <w:sz w:val="24"/>
                <w:szCs w:val="24"/>
                <w:lang w:eastAsia="ru-RU"/>
              </w:rPr>
              <w:t>пальных учреждений, прошедших профе</w:t>
            </w:r>
            <w:r w:rsidR="00726F7E" w:rsidRPr="00CD162C">
              <w:rPr>
                <w:rFonts w:ascii="Times New Roman" w:hAnsi="Times New Roman"/>
                <w:sz w:val="24"/>
                <w:szCs w:val="24"/>
                <w:lang w:eastAsia="ru-RU"/>
              </w:rPr>
              <w:t>с</w:t>
            </w:r>
            <w:r w:rsidR="00726F7E" w:rsidRPr="00CD162C">
              <w:rPr>
                <w:rFonts w:ascii="Times New Roman" w:hAnsi="Times New Roman"/>
                <w:sz w:val="24"/>
                <w:szCs w:val="24"/>
                <w:lang w:eastAsia="ru-RU"/>
              </w:rPr>
              <w:t>сиональную переподготовку и повышение квалификации, принявших участие в сем</w:t>
            </w:r>
            <w:r w:rsidR="00726F7E" w:rsidRPr="00CD162C">
              <w:rPr>
                <w:rFonts w:ascii="Times New Roman" w:hAnsi="Times New Roman"/>
                <w:sz w:val="24"/>
                <w:szCs w:val="24"/>
                <w:lang w:eastAsia="ru-RU"/>
              </w:rPr>
              <w:t>и</w:t>
            </w:r>
            <w:r w:rsidR="00726F7E" w:rsidRPr="00CD162C">
              <w:rPr>
                <w:rFonts w:ascii="Times New Roman" w:hAnsi="Times New Roman"/>
                <w:sz w:val="24"/>
                <w:szCs w:val="24"/>
                <w:lang w:eastAsia="ru-RU"/>
              </w:rPr>
              <w:t>нарах в сфере повышения эффективности бюджетных расходов</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r>
      <w:tr w:rsidR="00726F7E" w:rsidRPr="00CD162C" w:rsidTr="00CD162C">
        <w:trPr>
          <w:trHeight w:val="20"/>
        </w:trPr>
        <w:tc>
          <w:tcPr>
            <w:tcW w:w="709" w:type="dxa"/>
          </w:tcPr>
          <w:p w:rsidR="00726F7E" w:rsidRPr="00CD162C" w:rsidRDefault="00726F7E" w:rsidP="009B72CF">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1.3.1</w:t>
            </w:r>
            <w:r w:rsidR="009B72CF" w:rsidRPr="00CD162C">
              <w:rPr>
                <w:rFonts w:ascii="Times New Roman" w:hAnsi="Times New Roman"/>
                <w:color w:val="000000"/>
                <w:sz w:val="24"/>
                <w:szCs w:val="24"/>
                <w:lang w:eastAsia="ru-RU"/>
              </w:rPr>
              <w:t>2</w:t>
            </w:r>
          </w:p>
        </w:tc>
        <w:tc>
          <w:tcPr>
            <w:tcW w:w="4820" w:type="dxa"/>
          </w:tcPr>
          <w:p w:rsidR="00726F7E" w:rsidRPr="00CD162C" w:rsidRDefault="00726F7E" w:rsidP="009B72CF">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Количество проведенных совещаний, сем</w:t>
            </w:r>
            <w:r w:rsidRPr="00CD162C">
              <w:rPr>
                <w:rFonts w:ascii="Times New Roman" w:hAnsi="Times New Roman"/>
                <w:sz w:val="24"/>
                <w:szCs w:val="24"/>
                <w:lang w:eastAsia="ru-RU"/>
              </w:rPr>
              <w:t>и</w:t>
            </w:r>
            <w:r w:rsidRPr="00CD162C">
              <w:rPr>
                <w:rFonts w:ascii="Times New Roman" w:hAnsi="Times New Roman"/>
                <w:sz w:val="24"/>
                <w:szCs w:val="24"/>
                <w:lang w:eastAsia="ru-RU"/>
              </w:rPr>
              <w:t xml:space="preserve">наров, "круглых столов" для </w:t>
            </w:r>
            <w:r w:rsidR="00CD162C">
              <w:rPr>
                <w:rFonts w:ascii="Times New Roman" w:hAnsi="Times New Roman"/>
                <w:sz w:val="24"/>
                <w:szCs w:val="24"/>
                <w:lang w:eastAsia="ru-RU"/>
              </w:rPr>
              <w:t>специалистов Комитета финансов,</w:t>
            </w:r>
            <w:r w:rsidR="00A9530A" w:rsidRPr="00CD162C">
              <w:rPr>
                <w:rFonts w:ascii="Times New Roman" w:hAnsi="Times New Roman"/>
                <w:sz w:val="24"/>
                <w:szCs w:val="24"/>
                <w:lang w:eastAsia="ru-RU"/>
              </w:rPr>
              <w:t xml:space="preserve"> </w:t>
            </w:r>
            <w:r w:rsidRPr="00CD162C">
              <w:rPr>
                <w:rFonts w:ascii="Times New Roman" w:hAnsi="Times New Roman"/>
                <w:sz w:val="24"/>
                <w:szCs w:val="24"/>
                <w:lang w:eastAsia="ru-RU"/>
              </w:rPr>
              <w:t>руководителей и сп</w:t>
            </w:r>
            <w:r w:rsidRPr="00CD162C">
              <w:rPr>
                <w:rFonts w:ascii="Times New Roman" w:hAnsi="Times New Roman"/>
                <w:sz w:val="24"/>
                <w:szCs w:val="24"/>
                <w:lang w:eastAsia="ru-RU"/>
              </w:rPr>
              <w:t>е</w:t>
            </w:r>
            <w:r w:rsidRPr="00CD162C">
              <w:rPr>
                <w:rFonts w:ascii="Times New Roman" w:hAnsi="Times New Roman"/>
                <w:sz w:val="24"/>
                <w:szCs w:val="24"/>
                <w:lang w:eastAsia="ru-RU"/>
              </w:rPr>
              <w:t xml:space="preserve">циалистов муниципальных учреждений по актуальным вопросам финансово-бюджетной политики </w:t>
            </w:r>
            <w:r w:rsidR="009B1495" w:rsidRPr="00CD162C">
              <w:rPr>
                <w:rFonts w:ascii="Times New Roman" w:hAnsi="Times New Roman"/>
                <w:sz w:val="24"/>
                <w:szCs w:val="24"/>
                <w:lang w:eastAsia="ru-RU"/>
              </w:rPr>
              <w:t>(ед.)</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5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667"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 xml:space="preserve"> 1</w:t>
            </w:r>
          </w:p>
        </w:tc>
        <w:tc>
          <w:tcPr>
            <w:tcW w:w="610"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708" w:type="dxa"/>
          </w:tcPr>
          <w:p w:rsidR="00726F7E" w:rsidRPr="00CD162C" w:rsidRDefault="00726F7E"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r>
      <w:tr w:rsidR="00684BFC" w:rsidRPr="00CD162C" w:rsidTr="00CD162C">
        <w:trPr>
          <w:trHeight w:val="20"/>
        </w:trPr>
        <w:tc>
          <w:tcPr>
            <w:tcW w:w="709" w:type="dxa"/>
          </w:tcPr>
          <w:p w:rsidR="00684BFC" w:rsidRPr="00CD162C" w:rsidRDefault="00684BFC"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1.4</w:t>
            </w:r>
          </w:p>
        </w:tc>
        <w:tc>
          <w:tcPr>
            <w:tcW w:w="8647" w:type="dxa"/>
            <w:gridSpan w:val="7"/>
          </w:tcPr>
          <w:p w:rsidR="00684BFC" w:rsidRPr="00CD162C" w:rsidRDefault="00684BFC" w:rsidP="00CD162C">
            <w:pPr>
              <w:spacing w:after="0" w:line="240" w:lineRule="auto"/>
              <w:ind w:left="-108" w:right="-108"/>
              <w:jc w:val="both"/>
              <w:rPr>
                <w:rFonts w:ascii="Times New Roman" w:hAnsi="Times New Roman"/>
                <w:color w:val="000000"/>
                <w:sz w:val="24"/>
                <w:szCs w:val="24"/>
                <w:lang w:eastAsia="ru-RU"/>
              </w:rPr>
            </w:pPr>
            <w:r w:rsidRPr="00CD162C">
              <w:rPr>
                <w:rFonts w:ascii="Times New Roman" w:hAnsi="Times New Roman"/>
                <w:color w:val="000000"/>
                <w:sz w:val="24"/>
                <w:szCs w:val="24"/>
                <w:lang w:eastAsia="ru-RU"/>
              </w:rPr>
              <w:t>Задача 4. Просвещение и консультирование населения муниципального округа</w:t>
            </w:r>
            <w:r w:rsidRPr="00CD162C">
              <w:rPr>
                <w:rFonts w:ascii="Times New Roman" w:hAnsi="Times New Roman"/>
                <w:sz w:val="24"/>
                <w:szCs w:val="24"/>
              </w:rPr>
              <w:t>по вопросам управления личными финансами, уплаты налогов, оказания финансовых услуг и защиты прав потребителей финансовых услуг</w:t>
            </w:r>
          </w:p>
        </w:tc>
      </w:tr>
      <w:tr w:rsidR="00684BFC" w:rsidRPr="00CD162C" w:rsidTr="00CD162C">
        <w:trPr>
          <w:trHeight w:val="20"/>
        </w:trPr>
        <w:tc>
          <w:tcPr>
            <w:tcW w:w="709" w:type="dxa"/>
          </w:tcPr>
          <w:p w:rsidR="00684BFC" w:rsidRPr="00CD162C" w:rsidRDefault="00C571D0"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1.4.1</w:t>
            </w:r>
          </w:p>
        </w:tc>
        <w:tc>
          <w:tcPr>
            <w:tcW w:w="4820" w:type="dxa"/>
          </w:tcPr>
          <w:p w:rsidR="00684BFC" w:rsidRPr="00CD162C" w:rsidRDefault="00C571D0" w:rsidP="00D061D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Количество проведенных мероприятий (встреч) с населением в рамках приорите</w:t>
            </w:r>
            <w:r w:rsidRPr="00CD162C">
              <w:rPr>
                <w:rFonts w:ascii="Times New Roman" w:hAnsi="Times New Roman"/>
                <w:sz w:val="24"/>
                <w:szCs w:val="24"/>
                <w:lang w:eastAsia="ru-RU"/>
              </w:rPr>
              <w:t>т</w:t>
            </w:r>
            <w:r w:rsidRPr="00CD162C">
              <w:rPr>
                <w:rFonts w:ascii="Times New Roman" w:hAnsi="Times New Roman"/>
                <w:sz w:val="24"/>
                <w:szCs w:val="24"/>
                <w:lang w:eastAsia="ru-RU"/>
              </w:rPr>
              <w:t xml:space="preserve">ного регионального проекта </w:t>
            </w:r>
            <w:r w:rsidR="00D061DA" w:rsidRPr="00CD162C">
              <w:rPr>
                <w:rFonts w:ascii="Times New Roman" w:hAnsi="Times New Roman"/>
                <w:sz w:val="24"/>
                <w:szCs w:val="24"/>
                <w:lang w:eastAsia="ru-RU"/>
              </w:rPr>
              <w:t>«</w:t>
            </w:r>
            <w:r w:rsidRPr="00CD162C">
              <w:rPr>
                <w:rFonts w:ascii="Times New Roman" w:hAnsi="Times New Roman"/>
                <w:sz w:val="24"/>
                <w:szCs w:val="24"/>
                <w:lang w:eastAsia="ru-RU"/>
              </w:rPr>
              <w:t>Повышение финансовой и налоговой грамотности нас</w:t>
            </w:r>
            <w:r w:rsidRPr="00CD162C">
              <w:rPr>
                <w:rFonts w:ascii="Times New Roman" w:hAnsi="Times New Roman"/>
                <w:sz w:val="24"/>
                <w:szCs w:val="24"/>
                <w:lang w:eastAsia="ru-RU"/>
              </w:rPr>
              <w:t>е</w:t>
            </w:r>
            <w:r w:rsidRPr="00CD162C">
              <w:rPr>
                <w:rFonts w:ascii="Times New Roman" w:hAnsi="Times New Roman"/>
                <w:sz w:val="24"/>
                <w:szCs w:val="24"/>
                <w:lang w:eastAsia="ru-RU"/>
              </w:rPr>
              <w:t>ления Волотовского муниципального окр</w:t>
            </w:r>
            <w:r w:rsidRPr="00CD162C">
              <w:rPr>
                <w:rFonts w:ascii="Times New Roman" w:hAnsi="Times New Roman"/>
                <w:sz w:val="24"/>
                <w:szCs w:val="24"/>
                <w:lang w:eastAsia="ru-RU"/>
              </w:rPr>
              <w:t>у</w:t>
            </w:r>
            <w:r w:rsidRPr="00CD162C">
              <w:rPr>
                <w:rFonts w:ascii="Times New Roman" w:hAnsi="Times New Roman"/>
                <w:sz w:val="24"/>
                <w:szCs w:val="24"/>
                <w:lang w:eastAsia="ru-RU"/>
              </w:rPr>
              <w:t>га</w:t>
            </w:r>
            <w:r w:rsidR="00D061DA" w:rsidRPr="00CD162C">
              <w:rPr>
                <w:rFonts w:ascii="Times New Roman" w:hAnsi="Times New Roman"/>
                <w:sz w:val="24"/>
                <w:szCs w:val="24"/>
                <w:lang w:eastAsia="ru-RU"/>
              </w:rPr>
              <w:t>»</w:t>
            </w:r>
            <w:r w:rsidR="009B1495" w:rsidRPr="00CD162C">
              <w:rPr>
                <w:rFonts w:ascii="Times New Roman" w:hAnsi="Times New Roman"/>
                <w:sz w:val="24"/>
                <w:szCs w:val="24"/>
                <w:lang w:eastAsia="ru-RU"/>
              </w:rPr>
              <w:t>(ед.)</w:t>
            </w:r>
          </w:p>
        </w:tc>
        <w:tc>
          <w:tcPr>
            <w:tcW w:w="567"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567"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667"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708"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610"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708" w:type="dxa"/>
          </w:tcPr>
          <w:p w:rsidR="00684BFC" w:rsidRPr="00CD162C" w:rsidRDefault="00C571D0"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r>
      <w:tr w:rsidR="00684BFC" w:rsidRPr="00CD162C" w:rsidTr="00CD162C">
        <w:trPr>
          <w:trHeight w:val="20"/>
        </w:trPr>
        <w:tc>
          <w:tcPr>
            <w:tcW w:w="709" w:type="dxa"/>
          </w:tcPr>
          <w:p w:rsidR="00684BFC" w:rsidRPr="00CD162C" w:rsidRDefault="009B1495"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1.4.2</w:t>
            </w:r>
          </w:p>
        </w:tc>
        <w:tc>
          <w:tcPr>
            <w:tcW w:w="4820" w:type="dxa"/>
          </w:tcPr>
          <w:p w:rsidR="00684BFC" w:rsidRPr="00CD162C" w:rsidRDefault="009B1495" w:rsidP="009B1495">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Доля учащихся общеобразовательных орг</w:t>
            </w:r>
            <w:r w:rsidRPr="00CD162C">
              <w:rPr>
                <w:rFonts w:ascii="Times New Roman" w:hAnsi="Times New Roman"/>
                <w:sz w:val="24"/>
                <w:szCs w:val="24"/>
                <w:lang w:eastAsia="ru-RU"/>
              </w:rPr>
              <w:t>а</w:t>
            </w:r>
            <w:r w:rsidRPr="00CD162C">
              <w:rPr>
                <w:rFonts w:ascii="Times New Roman" w:hAnsi="Times New Roman"/>
                <w:sz w:val="24"/>
                <w:szCs w:val="24"/>
                <w:lang w:eastAsia="ru-RU"/>
              </w:rPr>
              <w:t>низаций,</w:t>
            </w:r>
            <w:r w:rsidR="00CD162C">
              <w:rPr>
                <w:rFonts w:ascii="Times New Roman" w:hAnsi="Times New Roman"/>
                <w:sz w:val="24"/>
                <w:szCs w:val="24"/>
                <w:lang w:eastAsia="ru-RU"/>
              </w:rPr>
              <w:t xml:space="preserve"> </w:t>
            </w:r>
            <w:r w:rsidRPr="00CD162C">
              <w:rPr>
                <w:rFonts w:ascii="Times New Roman" w:hAnsi="Times New Roman"/>
                <w:sz w:val="24"/>
                <w:szCs w:val="24"/>
                <w:lang w:eastAsia="ru-RU"/>
              </w:rPr>
              <w:t>охваченных мероприятиями пр</w:t>
            </w:r>
            <w:r w:rsidRPr="00CD162C">
              <w:rPr>
                <w:rFonts w:ascii="Times New Roman" w:hAnsi="Times New Roman"/>
                <w:sz w:val="24"/>
                <w:szCs w:val="24"/>
                <w:lang w:eastAsia="ru-RU"/>
              </w:rPr>
              <w:t>о</w:t>
            </w:r>
            <w:r w:rsidRPr="00CD162C">
              <w:rPr>
                <w:rFonts w:ascii="Times New Roman" w:hAnsi="Times New Roman"/>
                <w:sz w:val="24"/>
                <w:szCs w:val="24"/>
                <w:lang w:eastAsia="ru-RU"/>
              </w:rPr>
              <w:t>екта (нарастающим итогом) %</w:t>
            </w:r>
          </w:p>
        </w:tc>
        <w:tc>
          <w:tcPr>
            <w:tcW w:w="567"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30,0</w:t>
            </w:r>
          </w:p>
        </w:tc>
        <w:tc>
          <w:tcPr>
            <w:tcW w:w="567"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31,0</w:t>
            </w:r>
          </w:p>
        </w:tc>
        <w:tc>
          <w:tcPr>
            <w:tcW w:w="667"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32,0</w:t>
            </w:r>
          </w:p>
        </w:tc>
        <w:tc>
          <w:tcPr>
            <w:tcW w:w="708"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35,0</w:t>
            </w:r>
          </w:p>
        </w:tc>
        <w:tc>
          <w:tcPr>
            <w:tcW w:w="610"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38,0</w:t>
            </w:r>
          </w:p>
        </w:tc>
        <w:tc>
          <w:tcPr>
            <w:tcW w:w="708" w:type="dxa"/>
          </w:tcPr>
          <w:p w:rsidR="00684BFC"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40,0</w:t>
            </w:r>
          </w:p>
        </w:tc>
      </w:tr>
      <w:tr w:rsidR="009B1495" w:rsidRPr="00CD162C" w:rsidTr="00CD162C">
        <w:trPr>
          <w:trHeight w:val="20"/>
        </w:trPr>
        <w:tc>
          <w:tcPr>
            <w:tcW w:w="709" w:type="dxa"/>
          </w:tcPr>
          <w:p w:rsidR="009B1495" w:rsidRPr="00CD162C" w:rsidRDefault="009B1495"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1.4.3</w:t>
            </w:r>
          </w:p>
        </w:tc>
        <w:tc>
          <w:tcPr>
            <w:tcW w:w="4820" w:type="dxa"/>
          </w:tcPr>
          <w:p w:rsidR="009B1495" w:rsidRPr="00CD162C" w:rsidRDefault="009B1495" w:rsidP="00D061D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Количество взрослого населения, охваче</w:t>
            </w:r>
            <w:r w:rsidRPr="00CD162C">
              <w:rPr>
                <w:rFonts w:ascii="Times New Roman" w:hAnsi="Times New Roman"/>
                <w:sz w:val="24"/>
                <w:szCs w:val="24"/>
                <w:lang w:eastAsia="ru-RU"/>
              </w:rPr>
              <w:t>н</w:t>
            </w:r>
            <w:r w:rsidRPr="00CD162C">
              <w:rPr>
                <w:rFonts w:ascii="Times New Roman" w:hAnsi="Times New Roman"/>
                <w:sz w:val="24"/>
                <w:szCs w:val="24"/>
                <w:lang w:eastAsia="ru-RU"/>
              </w:rPr>
              <w:t>ного консультационной поддержкой по в</w:t>
            </w:r>
            <w:r w:rsidRPr="00CD162C">
              <w:rPr>
                <w:rFonts w:ascii="Times New Roman" w:hAnsi="Times New Roman"/>
                <w:sz w:val="24"/>
                <w:szCs w:val="24"/>
                <w:lang w:eastAsia="ru-RU"/>
              </w:rPr>
              <w:t>о</w:t>
            </w:r>
            <w:r w:rsidRPr="00CD162C">
              <w:rPr>
                <w:rFonts w:ascii="Times New Roman" w:hAnsi="Times New Roman"/>
                <w:sz w:val="24"/>
                <w:szCs w:val="24"/>
                <w:lang w:eastAsia="ru-RU"/>
              </w:rPr>
              <w:t>просам финансовой и налоговой грамотн</w:t>
            </w:r>
            <w:r w:rsidRPr="00CD162C">
              <w:rPr>
                <w:rFonts w:ascii="Times New Roman" w:hAnsi="Times New Roman"/>
                <w:sz w:val="24"/>
                <w:szCs w:val="24"/>
                <w:lang w:eastAsia="ru-RU"/>
              </w:rPr>
              <w:t>о</w:t>
            </w:r>
            <w:r w:rsidRPr="00CD162C">
              <w:rPr>
                <w:rFonts w:ascii="Times New Roman" w:hAnsi="Times New Roman"/>
                <w:sz w:val="24"/>
                <w:szCs w:val="24"/>
                <w:lang w:eastAsia="ru-RU"/>
              </w:rPr>
              <w:t>сти, а также защиты прав потребителей ф</w:t>
            </w:r>
            <w:r w:rsidRPr="00CD162C">
              <w:rPr>
                <w:rFonts w:ascii="Times New Roman" w:hAnsi="Times New Roman"/>
                <w:sz w:val="24"/>
                <w:szCs w:val="24"/>
                <w:lang w:eastAsia="ru-RU"/>
              </w:rPr>
              <w:t>и</w:t>
            </w:r>
            <w:r w:rsidRPr="00CD162C">
              <w:rPr>
                <w:rFonts w:ascii="Times New Roman" w:hAnsi="Times New Roman"/>
                <w:sz w:val="24"/>
                <w:szCs w:val="24"/>
                <w:lang w:eastAsia="ru-RU"/>
              </w:rPr>
              <w:t>нансовых услуг(чел.</w:t>
            </w:r>
            <w:r w:rsidR="009B72CF" w:rsidRPr="00CD162C">
              <w:rPr>
                <w:rFonts w:ascii="Times New Roman" w:hAnsi="Times New Roman"/>
                <w:sz w:val="24"/>
                <w:szCs w:val="24"/>
                <w:lang w:eastAsia="ru-RU"/>
              </w:rPr>
              <w:t>)</w:t>
            </w:r>
            <w:r w:rsidRPr="00CD162C">
              <w:rPr>
                <w:rFonts w:ascii="Times New Roman" w:hAnsi="Times New Roman"/>
                <w:sz w:val="24"/>
                <w:szCs w:val="24"/>
                <w:lang w:eastAsia="ru-RU"/>
              </w:rPr>
              <w:t>, не менее</w:t>
            </w:r>
          </w:p>
        </w:tc>
        <w:tc>
          <w:tcPr>
            <w:tcW w:w="567" w:type="dxa"/>
          </w:tcPr>
          <w:p w:rsidR="009B1495"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40</w:t>
            </w:r>
          </w:p>
        </w:tc>
        <w:tc>
          <w:tcPr>
            <w:tcW w:w="567" w:type="dxa"/>
          </w:tcPr>
          <w:p w:rsidR="009B1495" w:rsidRPr="00CD162C" w:rsidRDefault="009B1495"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45</w:t>
            </w:r>
          </w:p>
        </w:tc>
        <w:tc>
          <w:tcPr>
            <w:tcW w:w="667"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50</w:t>
            </w:r>
          </w:p>
        </w:tc>
        <w:tc>
          <w:tcPr>
            <w:tcW w:w="708"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55</w:t>
            </w:r>
          </w:p>
        </w:tc>
        <w:tc>
          <w:tcPr>
            <w:tcW w:w="610"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60</w:t>
            </w:r>
          </w:p>
        </w:tc>
        <w:tc>
          <w:tcPr>
            <w:tcW w:w="708"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70</w:t>
            </w:r>
          </w:p>
        </w:tc>
      </w:tr>
      <w:tr w:rsidR="009B1495" w:rsidRPr="00CD162C" w:rsidTr="00CD162C">
        <w:trPr>
          <w:trHeight w:val="20"/>
        </w:trPr>
        <w:tc>
          <w:tcPr>
            <w:tcW w:w="709" w:type="dxa"/>
          </w:tcPr>
          <w:p w:rsidR="009B1495" w:rsidRPr="00CD162C" w:rsidRDefault="00460D01" w:rsidP="003C5F4A">
            <w:pPr>
              <w:spacing w:after="0" w:line="240" w:lineRule="auto"/>
              <w:ind w:left="-142"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1.4.4</w:t>
            </w:r>
          </w:p>
        </w:tc>
        <w:tc>
          <w:tcPr>
            <w:tcW w:w="4820" w:type="dxa"/>
          </w:tcPr>
          <w:p w:rsidR="009B1495" w:rsidRPr="00CD162C" w:rsidRDefault="00460D01" w:rsidP="00EC2AEF">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Освещение актуальных вопросов по фина</w:t>
            </w:r>
            <w:r w:rsidRPr="00CD162C">
              <w:rPr>
                <w:rFonts w:ascii="Times New Roman" w:hAnsi="Times New Roman"/>
                <w:sz w:val="24"/>
                <w:szCs w:val="24"/>
                <w:lang w:eastAsia="ru-RU"/>
              </w:rPr>
              <w:t>н</w:t>
            </w:r>
            <w:r w:rsidRPr="00CD162C">
              <w:rPr>
                <w:rFonts w:ascii="Times New Roman" w:hAnsi="Times New Roman"/>
                <w:sz w:val="24"/>
                <w:szCs w:val="24"/>
                <w:lang w:eastAsia="ru-RU"/>
              </w:rPr>
              <w:t>совой и налоговой грамотности в средствах массовой информации, а также в социал</w:t>
            </w:r>
            <w:r w:rsidRPr="00CD162C">
              <w:rPr>
                <w:rFonts w:ascii="Times New Roman" w:hAnsi="Times New Roman"/>
                <w:sz w:val="24"/>
                <w:szCs w:val="24"/>
                <w:lang w:eastAsia="ru-RU"/>
              </w:rPr>
              <w:t>ь</w:t>
            </w:r>
            <w:r w:rsidRPr="00CD162C">
              <w:rPr>
                <w:rFonts w:ascii="Times New Roman" w:hAnsi="Times New Roman"/>
                <w:sz w:val="24"/>
                <w:szCs w:val="24"/>
                <w:lang w:eastAsia="ru-RU"/>
              </w:rPr>
              <w:t>ных сетях (информационных</w:t>
            </w:r>
            <w:r w:rsidR="0091076C" w:rsidRPr="00CD162C">
              <w:rPr>
                <w:rFonts w:ascii="Times New Roman" w:hAnsi="Times New Roman"/>
                <w:sz w:val="24"/>
                <w:szCs w:val="24"/>
                <w:lang w:eastAsia="ru-RU"/>
              </w:rPr>
              <w:t xml:space="preserve"> поводов</w:t>
            </w:r>
            <w:r w:rsidR="00EC2AEF" w:rsidRPr="00CD162C">
              <w:rPr>
                <w:rFonts w:ascii="Times New Roman" w:hAnsi="Times New Roman"/>
                <w:sz w:val="24"/>
                <w:szCs w:val="24"/>
                <w:lang w:eastAsia="ru-RU"/>
              </w:rPr>
              <w:t>),</w:t>
            </w:r>
            <w:r w:rsidR="0091076C" w:rsidRPr="00CD162C">
              <w:rPr>
                <w:rFonts w:ascii="Times New Roman" w:hAnsi="Times New Roman"/>
                <w:sz w:val="24"/>
                <w:szCs w:val="24"/>
                <w:lang w:eastAsia="ru-RU"/>
              </w:rPr>
              <w:t xml:space="preserve"> не менее</w:t>
            </w:r>
          </w:p>
        </w:tc>
        <w:tc>
          <w:tcPr>
            <w:tcW w:w="567"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w:t>
            </w:r>
          </w:p>
        </w:tc>
        <w:tc>
          <w:tcPr>
            <w:tcW w:w="567"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w:t>
            </w:r>
          </w:p>
        </w:tc>
        <w:tc>
          <w:tcPr>
            <w:tcW w:w="667"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708"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610"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708" w:type="dxa"/>
          </w:tcPr>
          <w:p w:rsidR="009B1495" w:rsidRPr="00CD162C" w:rsidRDefault="00460D01" w:rsidP="003C5F4A">
            <w:pPr>
              <w:spacing w:after="0" w:line="240" w:lineRule="auto"/>
              <w:ind w:left="-108" w:right="-108"/>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r>
    </w:tbl>
    <w:p w:rsidR="00726F7E" w:rsidRPr="002E566C" w:rsidRDefault="006C51EB" w:rsidP="008047E8">
      <w:pPr>
        <w:tabs>
          <w:tab w:val="left" w:pos="851"/>
        </w:tabs>
        <w:spacing w:after="0" w:line="240" w:lineRule="auto"/>
        <w:ind w:firstLine="709"/>
        <w:contextualSpacing/>
        <w:jc w:val="both"/>
        <w:rPr>
          <w:rFonts w:ascii="Times New Roman" w:eastAsia="MS Mincho" w:hAnsi="Times New Roman"/>
          <w:sz w:val="28"/>
          <w:szCs w:val="28"/>
        </w:rPr>
      </w:pPr>
      <w:r w:rsidRPr="00CD162C">
        <w:rPr>
          <w:rFonts w:ascii="Times New Roman" w:hAnsi="Times New Roman"/>
          <w:b/>
          <w:color w:val="000000"/>
          <w:sz w:val="28"/>
          <w:szCs w:val="28"/>
        </w:rPr>
        <w:lastRenderedPageBreak/>
        <w:t>5</w:t>
      </w:r>
      <w:r w:rsidR="00726F7E" w:rsidRPr="00CD162C">
        <w:rPr>
          <w:rFonts w:ascii="Times New Roman" w:hAnsi="Times New Roman"/>
          <w:b/>
          <w:color w:val="000000"/>
          <w:sz w:val="28"/>
          <w:szCs w:val="28"/>
        </w:rPr>
        <w:t>.</w:t>
      </w:r>
      <w:r w:rsidR="00726F7E" w:rsidRPr="00CD162C">
        <w:rPr>
          <w:rFonts w:ascii="Times New Roman" w:eastAsia="MS Mincho" w:hAnsi="Times New Roman"/>
          <w:b/>
          <w:sz w:val="28"/>
          <w:szCs w:val="28"/>
        </w:rPr>
        <w:t xml:space="preserve"> Сроки реализации муниципальной программы:</w:t>
      </w:r>
      <w:r w:rsidR="00726F7E" w:rsidRPr="002E566C">
        <w:rPr>
          <w:rFonts w:ascii="Times New Roman" w:eastAsia="MS Mincho" w:hAnsi="Times New Roman"/>
          <w:sz w:val="28"/>
          <w:szCs w:val="28"/>
        </w:rPr>
        <w:t xml:space="preserve"> 20</w:t>
      </w:r>
      <w:r w:rsidR="00726F7E">
        <w:rPr>
          <w:rFonts w:ascii="Times New Roman" w:eastAsia="MS Mincho" w:hAnsi="Times New Roman"/>
          <w:sz w:val="28"/>
          <w:szCs w:val="28"/>
        </w:rPr>
        <w:t>21</w:t>
      </w:r>
      <w:r w:rsidR="00726F7E" w:rsidRPr="002E566C">
        <w:rPr>
          <w:rFonts w:ascii="Times New Roman" w:eastAsia="MS Mincho" w:hAnsi="Times New Roman"/>
          <w:sz w:val="28"/>
          <w:szCs w:val="28"/>
        </w:rPr>
        <w:t>-20</w:t>
      </w:r>
      <w:r w:rsidR="00726F7E">
        <w:rPr>
          <w:rFonts w:ascii="Times New Roman" w:eastAsia="MS Mincho" w:hAnsi="Times New Roman"/>
          <w:sz w:val="28"/>
          <w:szCs w:val="28"/>
        </w:rPr>
        <w:t>26</w:t>
      </w:r>
      <w:r w:rsidR="00726F7E" w:rsidRPr="002E566C">
        <w:rPr>
          <w:rFonts w:ascii="Times New Roman" w:eastAsia="MS Mincho" w:hAnsi="Times New Roman"/>
          <w:sz w:val="28"/>
          <w:szCs w:val="28"/>
        </w:rPr>
        <w:t xml:space="preserve"> годы.</w:t>
      </w:r>
    </w:p>
    <w:p w:rsidR="00CD162C" w:rsidRPr="00CD162C" w:rsidRDefault="006C51EB" w:rsidP="008047E8">
      <w:pPr>
        <w:spacing w:after="0" w:line="240" w:lineRule="auto"/>
        <w:ind w:firstLine="708"/>
        <w:jc w:val="both"/>
        <w:rPr>
          <w:rFonts w:ascii="Times New Roman" w:eastAsia="MS Mincho" w:hAnsi="Times New Roman"/>
          <w:b/>
          <w:sz w:val="28"/>
          <w:szCs w:val="28"/>
          <w:lang w:eastAsia="ja-JP"/>
        </w:rPr>
      </w:pPr>
      <w:r w:rsidRPr="00CD162C">
        <w:rPr>
          <w:rFonts w:ascii="Times New Roman" w:eastAsia="MS Mincho" w:hAnsi="Times New Roman"/>
          <w:b/>
          <w:sz w:val="28"/>
          <w:szCs w:val="28"/>
          <w:lang w:eastAsia="ja-JP"/>
        </w:rPr>
        <w:t>6</w:t>
      </w:r>
      <w:r w:rsidR="00726F7E" w:rsidRPr="00CD162C">
        <w:rPr>
          <w:rFonts w:ascii="Times New Roman" w:eastAsia="MS Mincho" w:hAnsi="Times New Roman"/>
          <w:b/>
          <w:sz w:val="28"/>
          <w:szCs w:val="28"/>
          <w:lang w:eastAsia="ja-JP"/>
        </w:rPr>
        <w:t>. Объемы и источники финансирования муниципальной пр</w:t>
      </w:r>
      <w:r w:rsidR="00726F7E" w:rsidRPr="00CD162C">
        <w:rPr>
          <w:rFonts w:ascii="Times New Roman" w:eastAsia="MS Mincho" w:hAnsi="Times New Roman"/>
          <w:b/>
          <w:sz w:val="28"/>
          <w:szCs w:val="28"/>
          <w:lang w:eastAsia="ja-JP"/>
        </w:rPr>
        <w:t>о</w:t>
      </w:r>
      <w:r w:rsidR="00726F7E" w:rsidRPr="00CD162C">
        <w:rPr>
          <w:rFonts w:ascii="Times New Roman" w:eastAsia="MS Mincho" w:hAnsi="Times New Roman"/>
          <w:b/>
          <w:sz w:val="28"/>
          <w:szCs w:val="28"/>
          <w:lang w:eastAsia="ja-JP"/>
        </w:rPr>
        <w:t xml:space="preserve">граммы в целом и по годам реализации </w:t>
      </w:r>
    </w:p>
    <w:p w:rsidR="00726F7E" w:rsidRPr="00CD162C" w:rsidRDefault="00726F7E" w:rsidP="00CD162C">
      <w:pPr>
        <w:spacing w:after="0" w:line="240" w:lineRule="auto"/>
        <w:ind w:firstLine="708"/>
        <w:jc w:val="right"/>
        <w:rPr>
          <w:rFonts w:ascii="Times New Roman" w:eastAsia="MS Mincho" w:hAnsi="Times New Roman"/>
          <w:sz w:val="24"/>
          <w:szCs w:val="24"/>
          <w:lang w:eastAsia="ja-JP"/>
        </w:rPr>
      </w:pPr>
      <w:r w:rsidRPr="00CD162C">
        <w:rPr>
          <w:rFonts w:ascii="Times New Roman" w:eastAsia="MS Mincho" w:hAnsi="Times New Roman"/>
          <w:sz w:val="24"/>
          <w:szCs w:val="24"/>
          <w:lang w:eastAsia="ja-JP"/>
        </w:rPr>
        <w:t>(тыс. рублей):</w:t>
      </w:r>
    </w:p>
    <w:tbl>
      <w:tblPr>
        <w:tblW w:w="4900" w:type="pct"/>
        <w:tblInd w:w="108" w:type="dxa"/>
        <w:tblLook w:val="00A0"/>
      </w:tblPr>
      <w:tblGrid>
        <w:gridCol w:w="991"/>
        <w:gridCol w:w="1527"/>
        <w:gridCol w:w="1808"/>
        <w:gridCol w:w="1527"/>
        <w:gridCol w:w="2019"/>
        <w:gridCol w:w="1508"/>
      </w:tblGrid>
      <w:tr w:rsidR="00726F7E" w:rsidRPr="00CD162C" w:rsidTr="009D06F2">
        <w:trPr>
          <w:trHeight w:val="20"/>
        </w:trPr>
        <w:tc>
          <w:tcPr>
            <w:tcW w:w="528" w:type="pct"/>
            <w:vMerge w:val="restart"/>
            <w:tcBorders>
              <w:top w:val="single" w:sz="4" w:space="0" w:color="auto"/>
              <w:left w:val="single" w:sz="4" w:space="0" w:color="auto"/>
              <w:bottom w:val="single" w:sz="4" w:space="0" w:color="000000"/>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Год</w:t>
            </w:r>
          </w:p>
        </w:tc>
        <w:tc>
          <w:tcPr>
            <w:tcW w:w="4472" w:type="pct"/>
            <w:gridSpan w:val="5"/>
            <w:tcBorders>
              <w:top w:val="single" w:sz="4" w:space="0" w:color="auto"/>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Источник финансирования</w:t>
            </w:r>
          </w:p>
        </w:tc>
      </w:tr>
      <w:tr w:rsidR="00726F7E" w:rsidRPr="00CD162C" w:rsidTr="009D06F2">
        <w:trPr>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726F7E" w:rsidRPr="00CD162C" w:rsidRDefault="00726F7E" w:rsidP="002E566C">
            <w:pPr>
              <w:spacing w:after="0" w:line="240" w:lineRule="auto"/>
              <w:rPr>
                <w:rFonts w:ascii="Times New Roman" w:hAnsi="Times New Roman"/>
                <w:color w:val="000000"/>
                <w:sz w:val="24"/>
                <w:szCs w:val="24"/>
                <w:lang w:eastAsia="ru-RU"/>
              </w:rPr>
            </w:pPr>
          </w:p>
        </w:tc>
        <w:tc>
          <w:tcPr>
            <w:tcW w:w="814" w:type="pct"/>
            <w:tcBorders>
              <w:top w:val="nil"/>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областной бюджет</w:t>
            </w:r>
          </w:p>
        </w:tc>
        <w:tc>
          <w:tcPr>
            <w:tcW w:w="964" w:type="pct"/>
            <w:tcBorders>
              <w:top w:val="nil"/>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федеральный бюджет</w:t>
            </w:r>
          </w:p>
        </w:tc>
        <w:tc>
          <w:tcPr>
            <w:tcW w:w="814" w:type="pct"/>
            <w:tcBorders>
              <w:top w:val="nil"/>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местные бюджеты</w:t>
            </w:r>
          </w:p>
        </w:tc>
        <w:tc>
          <w:tcPr>
            <w:tcW w:w="1076" w:type="pct"/>
            <w:tcBorders>
              <w:top w:val="nil"/>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внебюджетные средства</w:t>
            </w:r>
          </w:p>
        </w:tc>
        <w:tc>
          <w:tcPr>
            <w:tcW w:w="804" w:type="pct"/>
            <w:tcBorders>
              <w:top w:val="nil"/>
              <w:left w:val="nil"/>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всего</w:t>
            </w:r>
          </w:p>
        </w:tc>
      </w:tr>
      <w:tr w:rsidR="00726F7E" w:rsidRPr="00CD162C" w:rsidTr="009D06F2">
        <w:trPr>
          <w:trHeight w:val="20"/>
        </w:trPr>
        <w:tc>
          <w:tcPr>
            <w:tcW w:w="528" w:type="pct"/>
            <w:tcBorders>
              <w:top w:val="nil"/>
              <w:left w:val="single" w:sz="4" w:space="0" w:color="auto"/>
              <w:bottom w:val="single" w:sz="8"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1</w:t>
            </w:r>
          </w:p>
        </w:tc>
        <w:tc>
          <w:tcPr>
            <w:tcW w:w="814" w:type="pct"/>
            <w:tcBorders>
              <w:top w:val="nil"/>
              <w:left w:val="nil"/>
              <w:bottom w:val="nil"/>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w:t>
            </w:r>
          </w:p>
        </w:tc>
        <w:tc>
          <w:tcPr>
            <w:tcW w:w="964" w:type="pct"/>
            <w:tcBorders>
              <w:top w:val="nil"/>
              <w:left w:val="nil"/>
              <w:bottom w:val="nil"/>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3</w:t>
            </w:r>
          </w:p>
        </w:tc>
        <w:tc>
          <w:tcPr>
            <w:tcW w:w="814" w:type="pct"/>
            <w:tcBorders>
              <w:top w:val="nil"/>
              <w:left w:val="nil"/>
              <w:bottom w:val="nil"/>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4</w:t>
            </w:r>
          </w:p>
        </w:tc>
        <w:tc>
          <w:tcPr>
            <w:tcW w:w="1076" w:type="pct"/>
            <w:tcBorders>
              <w:top w:val="nil"/>
              <w:left w:val="nil"/>
              <w:bottom w:val="nil"/>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5</w:t>
            </w:r>
          </w:p>
        </w:tc>
        <w:tc>
          <w:tcPr>
            <w:tcW w:w="804" w:type="pct"/>
            <w:tcBorders>
              <w:top w:val="nil"/>
              <w:left w:val="nil"/>
              <w:bottom w:val="single" w:sz="8"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6</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C027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2021</w:t>
            </w:r>
          </w:p>
        </w:tc>
        <w:tc>
          <w:tcPr>
            <w:tcW w:w="814" w:type="pct"/>
            <w:tcBorders>
              <w:top w:val="single" w:sz="4" w:space="0" w:color="auto"/>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single" w:sz="4" w:space="0" w:color="auto"/>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single" w:sz="4" w:space="0" w:color="auto"/>
              <w:left w:val="nil"/>
              <w:bottom w:val="single" w:sz="4" w:space="0" w:color="auto"/>
              <w:right w:val="single" w:sz="4" w:space="0" w:color="auto"/>
            </w:tcBorders>
            <w:vAlign w:val="bottom"/>
          </w:tcPr>
          <w:p w:rsidR="00726F7E" w:rsidRPr="00CD162C" w:rsidRDefault="00D82843"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2885,50</w:t>
            </w:r>
          </w:p>
        </w:tc>
        <w:tc>
          <w:tcPr>
            <w:tcW w:w="1076" w:type="pct"/>
            <w:tcBorders>
              <w:top w:val="single" w:sz="4" w:space="0" w:color="auto"/>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D82843"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2885,50</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C027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2022</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vAlign w:val="bottom"/>
          </w:tcPr>
          <w:p w:rsidR="00726F7E" w:rsidRPr="00CD162C" w:rsidRDefault="00D82843"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2885,50</w:t>
            </w:r>
          </w:p>
        </w:tc>
        <w:tc>
          <w:tcPr>
            <w:tcW w:w="1076" w:type="pct"/>
            <w:tcBorders>
              <w:top w:val="nil"/>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D82843"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2885,50</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C027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2023</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vAlign w:val="bottom"/>
          </w:tcPr>
          <w:p w:rsidR="00726F7E" w:rsidRPr="00CD162C" w:rsidRDefault="00D82843"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2856,20</w:t>
            </w:r>
          </w:p>
        </w:tc>
        <w:tc>
          <w:tcPr>
            <w:tcW w:w="1076" w:type="pct"/>
            <w:tcBorders>
              <w:top w:val="nil"/>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D82843"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2856,20</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C027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2024</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vAlign w:val="bottom"/>
          </w:tcPr>
          <w:p w:rsidR="00726F7E" w:rsidRPr="00CD162C" w:rsidRDefault="000271FC"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2828,74</w:t>
            </w:r>
          </w:p>
        </w:tc>
        <w:tc>
          <w:tcPr>
            <w:tcW w:w="1076" w:type="pct"/>
            <w:tcBorders>
              <w:top w:val="nil"/>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0271FC"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2828,74</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C0274A">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2025</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vAlign w:val="bottom"/>
          </w:tcPr>
          <w:p w:rsidR="00726F7E" w:rsidRPr="00CD162C" w:rsidRDefault="00726F7E"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2716,00</w:t>
            </w:r>
          </w:p>
        </w:tc>
        <w:tc>
          <w:tcPr>
            <w:tcW w:w="1076" w:type="pct"/>
            <w:tcBorders>
              <w:top w:val="nil"/>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726F7E"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2716,00</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2026</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vAlign w:val="bottom"/>
          </w:tcPr>
          <w:p w:rsidR="00726F7E" w:rsidRPr="00CD162C" w:rsidRDefault="00726F7E" w:rsidP="002E566C">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2716,00</w:t>
            </w:r>
          </w:p>
        </w:tc>
        <w:tc>
          <w:tcPr>
            <w:tcW w:w="1076" w:type="pct"/>
            <w:tcBorders>
              <w:top w:val="nil"/>
              <w:left w:val="nil"/>
              <w:bottom w:val="single" w:sz="4" w:space="0" w:color="auto"/>
              <w:right w:val="single" w:sz="4" w:space="0" w:color="auto"/>
            </w:tcBorders>
            <w:vAlign w:val="bottom"/>
          </w:tcPr>
          <w:p w:rsidR="00726F7E" w:rsidRPr="00CD162C" w:rsidRDefault="00726F7E"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04" w:type="pct"/>
            <w:tcBorders>
              <w:top w:val="nil"/>
              <w:left w:val="nil"/>
              <w:bottom w:val="single" w:sz="4" w:space="0" w:color="auto"/>
              <w:right w:val="single" w:sz="4" w:space="0" w:color="auto"/>
            </w:tcBorders>
            <w:vAlign w:val="bottom"/>
          </w:tcPr>
          <w:p w:rsidR="00726F7E" w:rsidRPr="00CD162C" w:rsidRDefault="00726F7E" w:rsidP="00C0274A">
            <w:pPr>
              <w:spacing w:after="0" w:line="240" w:lineRule="auto"/>
              <w:jc w:val="right"/>
              <w:rPr>
                <w:rFonts w:ascii="Times New Roman" w:hAnsi="Times New Roman"/>
                <w:color w:val="000000"/>
                <w:sz w:val="24"/>
                <w:szCs w:val="24"/>
                <w:lang w:eastAsia="ru-RU"/>
              </w:rPr>
            </w:pPr>
            <w:r w:rsidRPr="00CD162C">
              <w:rPr>
                <w:rFonts w:ascii="Times New Roman" w:hAnsi="Times New Roman"/>
                <w:color w:val="000000"/>
                <w:sz w:val="24"/>
                <w:szCs w:val="24"/>
                <w:lang w:eastAsia="ru-RU"/>
              </w:rPr>
              <w:t>2716,00</w:t>
            </w:r>
          </w:p>
        </w:tc>
      </w:tr>
      <w:tr w:rsidR="00726F7E" w:rsidRPr="00CD162C" w:rsidTr="009D06F2">
        <w:trPr>
          <w:trHeight w:val="20"/>
        </w:trPr>
        <w:tc>
          <w:tcPr>
            <w:tcW w:w="528" w:type="pct"/>
            <w:tcBorders>
              <w:top w:val="nil"/>
              <w:left w:val="single" w:sz="4" w:space="0" w:color="auto"/>
              <w:bottom w:val="single" w:sz="4" w:space="0" w:color="auto"/>
              <w:right w:val="single" w:sz="4" w:space="0" w:color="auto"/>
            </w:tcBorders>
            <w:vAlign w:val="center"/>
          </w:tcPr>
          <w:p w:rsidR="00726F7E" w:rsidRPr="00CD162C" w:rsidRDefault="00726F7E" w:rsidP="002E566C">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Всего</w:t>
            </w:r>
          </w:p>
        </w:tc>
        <w:tc>
          <w:tcPr>
            <w:tcW w:w="81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964" w:type="pct"/>
            <w:tcBorders>
              <w:top w:val="nil"/>
              <w:left w:val="nil"/>
              <w:bottom w:val="single" w:sz="4" w:space="0" w:color="auto"/>
              <w:right w:val="single" w:sz="4" w:space="0" w:color="auto"/>
            </w:tcBorders>
            <w:vAlign w:val="bottom"/>
          </w:tcPr>
          <w:p w:rsidR="00726F7E" w:rsidRPr="00CD162C" w:rsidRDefault="00987B22" w:rsidP="00CA2DED">
            <w:pPr>
              <w:spacing w:after="0" w:line="240" w:lineRule="auto"/>
              <w:jc w:val="center"/>
              <w:rPr>
                <w:rFonts w:ascii="Times New Roman" w:hAnsi="Times New Roman"/>
                <w:color w:val="000000"/>
                <w:sz w:val="24"/>
                <w:szCs w:val="24"/>
                <w:lang w:eastAsia="ru-RU"/>
              </w:rPr>
            </w:pPr>
            <w:r w:rsidRPr="00CD162C">
              <w:rPr>
                <w:rFonts w:ascii="Times New Roman" w:hAnsi="Times New Roman"/>
                <w:color w:val="000000"/>
                <w:sz w:val="24"/>
                <w:szCs w:val="24"/>
                <w:lang w:eastAsia="ru-RU"/>
              </w:rPr>
              <w:t>0,00</w:t>
            </w:r>
          </w:p>
        </w:tc>
        <w:tc>
          <w:tcPr>
            <w:tcW w:w="814" w:type="pct"/>
            <w:tcBorders>
              <w:top w:val="nil"/>
              <w:left w:val="nil"/>
              <w:bottom w:val="single" w:sz="4" w:space="0" w:color="auto"/>
              <w:right w:val="single" w:sz="4" w:space="0" w:color="auto"/>
            </w:tcBorders>
          </w:tcPr>
          <w:p w:rsidR="00726F7E" w:rsidRPr="00CD162C" w:rsidRDefault="000271FC" w:rsidP="002E566C">
            <w:pPr>
              <w:spacing w:after="0" w:line="240" w:lineRule="auto"/>
              <w:jc w:val="right"/>
              <w:rPr>
                <w:rFonts w:ascii="Times New Roman" w:hAnsi="Times New Roman"/>
                <w:sz w:val="24"/>
                <w:szCs w:val="24"/>
                <w:lang w:eastAsia="ru-RU"/>
              </w:rPr>
            </w:pPr>
            <w:r w:rsidRPr="00CD162C">
              <w:rPr>
                <w:rFonts w:ascii="Times New Roman" w:hAnsi="Times New Roman"/>
                <w:sz w:val="24"/>
                <w:szCs w:val="24"/>
                <w:lang w:eastAsia="ru-RU"/>
              </w:rPr>
              <w:t>16887,94</w:t>
            </w:r>
          </w:p>
        </w:tc>
        <w:tc>
          <w:tcPr>
            <w:tcW w:w="1076" w:type="pct"/>
            <w:tcBorders>
              <w:top w:val="nil"/>
              <w:left w:val="nil"/>
              <w:bottom w:val="single" w:sz="4" w:space="0" w:color="auto"/>
              <w:right w:val="single" w:sz="4" w:space="0" w:color="auto"/>
            </w:tcBorders>
          </w:tcPr>
          <w:p w:rsidR="00726F7E" w:rsidRPr="00CD162C" w:rsidRDefault="00726F7E" w:rsidP="00CA2DED">
            <w:pPr>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0,00</w:t>
            </w:r>
          </w:p>
        </w:tc>
        <w:tc>
          <w:tcPr>
            <w:tcW w:w="804" w:type="pct"/>
            <w:tcBorders>
              <w:top w:val="nil"/>
              <w:left w:val="nil"/>
              <w:bottom w:val="single" w:sz="4" w:space="0" w:color="auto"/>
              <w:right w:val="single" w:sz="4" w:space="0" w:color="auto"/>
            </w:tcBorders>
          </w:tcPr>
          <w:p w:rsidR="00726F7E" w:rsidRPr="00CD162C" w:rsidRDefault="00D82843" w:rsidP="000271FC">
            <w:pPr>
              <w:spacing w:after="0" w:line="240" w:lineRule="auto"/>
              <w:jc w:val="right"/>
              <w:rPr>
                <w:rFonts w:ascii="Times New Roman" w:hAnsi="Times New Roman"/>
                <w:sz w:val="24"/>
                <w:szCs w:val="24"/>
                <w:lang w:eastAsia="ru-RU"/>
              </w:rPr>
            </w:pPr>
            <w:r w:rsidRPr="00CD162C">
              <w:rPr>
                <w:rFonts w:ascii="Times New Roman" w:hAnsi="Times New Roman"/>
                <w:sz w:val="24"/>
                <w:szCs w:val="24"/>
                <w:lang w:eastAsia="ru-RU"/>
              </w:rPr>
              <w:t>1688</w:t>
            </w:r>
            <w:r w:rsidR="000271FC" w:rsidRPr="00CD162C">
              <w:rPr>
                <w:rFonts w:ascii="Times New Roman" w:hAnsi="Times New Roman"/>
                <w:sz w:val="24"/>
                <w:szCs w:val="24"/>
                <w:lang w:eastAsia="ru-RU"/>
              </w:rPr>
              <w:t>7,94</w:t>
            </w:r>
          </w:p>
        </w:tc>
      </w:tr>
    </w:tbl>
    <w:p w:rsidR="00726F7E" w:rsidRPr="002E566C" w:rsidRDefault="003A2C5A" w:rsidP="006A1BB1">
      <w:pPr>
        <w:tabs>
          <w:tab w:val="left" w:pos="709"/>
        </w:tabs>
        <w:spacing w:after="0" w:line="240" w:lineRule="auto"/>
        <w:ind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7</w:t>
      </w:r>
      <w:r w:rsidR="00726F7E" w:rsidRPr="002E566C">
        <w:rPr>
          <w:rFonts w:ascii="Times New Roman" w:eastAsia="MS Mincho" w:hAnsi="Times New Roman"/>
          <w:sz w:val="28"/>
          <w:szCs w:val="28"/>
          <w:lang w:eastAsia="ja-JP"/>
        </w:rPr>
        <w:t>. Ожидаемые конечные результаты реализации муниципальной пр</w:t>
      </w:r>
      <w:r w:rsidR="00726F7E" w:rsidRPr="002E566C">
        <w:rPr>
          <w:rFonts w:ascii="Times New Roman" w:eastAsia="MS Mincho" w:hAnsi="Times New Roman"/>
          <w:sz w:val="28"/>
          <w:szCs w:val="28"/>
          <w:lang w:eastAsia="ja-JP"/>
        </w:rPr>
        <w:t>о</w:t>
      </w:r>
      <w:r w:rsidR="00726F7E" w:rsidRPr="002E566C">
        <w:rPr>
          <w:rFonts w:ascii="Times New Roman" w:eastAsia="MS Mincho" w:hAnsi="Times New Roman"/>
          <w:sz w:val="28"/>
          <w:szCs w:val="28"/>
          <w:lang w:eastAsia="ja-JP"/>
        </w:rPr>
        <w:t>граммы:</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качество управления муниципальными финансами будет поддерж</w:t>
      </w:r>
      <w:r w:rsidRPr="002E566C">
        <w:rPr>
          <w:rFonts w:ascii="Times New Roman" w:eastAsia="MS Mincho" w:hAnsi="Times New Roman"/>
          <w:sz w:val="28"/>
          <w:szCs w:val="28"/>
          <w:lang w:eastAsia="ja-JP"/>
        </w:rPr>
        <w:t>и</w:t>
      </w:r>
      <w:r w:rsidRPr="002E566C">
        <w:rPr>
          <w:rFonts w:ascii="Times New Roman" w:eastAsia="MS Mincho" w:hAnsi="Times New Roman"/>
          <w:sz w:val="28"/>
          <w:szCs w:val="28"/>
          <w:lang w:eastAsia="ja-JP"/>
        </w:rPr>
        <w:t>ваться на уровне I</w:t>
      </w:r>
      <w:r w:rsidR="00732DB6">
        <w:rPr>
          <w:rFonts w:ascii="Times New Roman" w:eastAsia="MS Mincho" w:hAnsi="Times New Roman"/>
          <w:sz w:val="28"/>
          <w:szCs w:val="28"/>
          <w:lang w:val="en-US" w:eastAsia="ja-JP"/>
        </w:rPr>
        <w:t>I</w:t>
      </w:r>
      <w:r w:rsidRPr="002E566C">
        <w:rPr>
          <w:rFonts w:ascii="Times New Roman" w:eastAsia="MS Mincho" w:hAnsi="Times New Roman"/>
          <w:sz w:val="28"/>
          <w:szCs w:val="28"/>
          <w:lang w:eastAsia="ja-JP"/>
        </w:rPr>
        <w:t xml:space="preserve"> степени (по результатам оценки Министерства финансов Новгородской области);</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будет обеспечено отсутствие нарушений требований бюджетного з</w:t>
      </w:r>
      <w:r w:rsidRPr="002E566C">
        <w:rPr>
          <w:rFonts w:ascii="Times New Roman" w:eastAsia="MS Mincho" w:hAnsi="Times New Roman"/>
          <w:sz w:val="28"/>
          <w:szCs w:val="28"/>
          <w:lang w:eastAsia="ja-JP"/>
        </w:rPr>
        <w:t>а</w:t>
      </w:r>
      <w:r w:rsidRPr="002E566C">
        <w:rPr>
          <w:rFonts w:ascii="Times New Roman" w:eastAsia="MS Mincho" w:hAnsi="Times New Roman"/>
          <w:sz w:val="28"/>
          <w:szCs w:val="28"/>
          <w:lang w:eastAsia="ja-JP"/>
        </w:rPr>
        <w:t>конодательства (по результатам оценки Министерства финансов Новгоро</w:t>
      </w:r>
      <w:r w:rsidRPr="002E566C">
        <w:rPr>
          <w:rFonts w:ascii="Times New Roman" w:eastAsia="MS Mincho" w:hAnsi="Times New Roman"/>
          <w:sz w:val="28"/>
          <w:szCs w:val="28"/>
          <w:lang w:eastAsia="ja-JP"/>
        </w:rPr>
        <w:t>д</w:t>
      </w:r>
      <w:r w:rsidRPr="002E566C">
        <w:rPr>
          <w:rFonts w:ascii="Times New Roman" w:eastAsia="MS Mincho" w:hAnsi="Times New Roman"/>
          <w:sz w:val="28"/>
          <w:szCs w:val="28"/>
          <w:lang w:eastAsia="ja-JP"/>
        </w:rPr>
        <w:t>ской области);</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будет обеспечено отсутствие просроченной задолженности по мун</w:t>
      </w:r>
      <w:r w:rsidRPr="002E566C">
        <w:rPr>
          <w:rFonts w:ascii="Times New Roman" w:eastAsia="MS Mincho" w:hAnsi="Times New Roman"/>
          <w:sz w:val="28"/>
          <w:szCs w:val="28"/>
          <w:lang w:eastAsia="ja-JP"/>
        </w:rPr>
        <w:t>и</w:t>
      </w:r>
      <w:r w:rsidRPr="002E566C">
        <w:rPr>
          <w:rFonts w:ascii="Times New Roman" w:eastAsia="MS Mincho" w:hAnsi="Times New Roman"/>
          <w:sz w:val="28"/>
          <w:szCs w:val="28"/>
          <w:lang w:eastAsia="ja-JP"/>
        </w:rPr>
        <w:t>ципальным долговым обязательствам;</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 xml:space="preserve">отношение объема расходов на обслуживание муниципального долга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к объему расходов бюджета, за исключением объема расходов, которые осуществляются за счет субвенций, предоставляемых из областного бюджета в отчетном финансовом году, сократится до 2%;</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исполнение </w:t>
      </w:r>
      <w:r w:rsidRPr="002E566C">
        <w:rPr>
          <w:rFonts w:ascii="Times New Roman" w:eastAsia="MS Mincho" w:hAnsi="Times New Roman"/>
          <w:sz w:val="28"/>
          <w:szCs w:val="28"/>
          <w:lang w:eastAsia="ja-JP"/>
        </w:rPr>
        <w:t xml:space="preserve">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по доходам без учета безвозмездных поступлений к первоначально утвержденному уровню будет обеспечено не менее чем на 9</w:t>
      </w:r>
      <w:r w:rsidR="00A654D3" w:rsidRPr="00A654D3">
        <w:rPr>
          <w:rFonts w:ascii="Times New Roman" w:eastAsia="MS Mincho" w:hAnsi="Times New Roman"/>
          <w:sz w:val="28"/>
          <w:szCs w:val="28"/>
          <w:lang w:eastAsia="ja-JP"/>
        </w:rPr>
        <w:t>8</w:t>
      </w:r>
      <w:r w:rsidRPr="002E566C">
        <w:rPr>
          <w:rFonts w:ascii="Times New Roman" w:eastAsia="MS Mincho" w:hAnsi="Times New Roman"/>
          <w:sz w:val="28"/>
          <w:szCs w:val="28"/>
          <w:lang w:eastAsia="ja-JP"/>
        </w:rPr>
        <w:t>-99 %;</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отсутствие просроченной кредиторской задолженности муниципал</w:t>
      </w:r>
      <w:r w:rsidRPr="002E566C">
        <w:rPr>
          <w:rFonts w:ascii="Times New Roman" w:eastAsia="MS Mincho" w:hAnsi="Times New Roman"/>
          <w:sz w:val="28"/>
          <w:szCs w:val="28"/>
          <w:lang w:eastAsia="ja-JP"/>
        </w:rPr>
        <w:t>ь</w:t>
      </w:r>
      <w:r w:rsidRPr="002E566C">
        <w:rPr>
          <w:rFonts w:ascii="Times New Roman" w:eastAsia="MS Mincho" w:hAnsi="Times New Roman"/>
          <w:sz w:val="28"/>
          <w:szCs w:val="28"/>
          <w:lang w:eastAsia="ja-JP"/>
        </w:rPr>
        <w:t xml:space="preserve">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отношение дефицита</w:t>
      </w:r>
      <w:r w:rsidRPr="002E566C">
        <w:rPr>
          <w:rFonts w:ascii="Times New Roman" w:eastAsia="MS Mincho" w:hAnsi="Times New Roman"/>
          <w:sz w:val="28"/>
          <w:szCs w:val="28"/>
          <w:lang w:eastAsia="ja-JP"/>
        </w:rPr>
        <w:t xml:space="preserve"> 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(за вычетом объема снижения остатков средств на счетах по учету средств бюджета м</w:t>
      </w:r>
      <w:r w:rsidRPr="002E566C">
        <w:rPr>
          <w:rFonts w:ascii="Times New Roman" w:eastAsia="MS Mincho" w:hAnsi="Times New Roman"/>
          <w:sz w:val="28"/>
          <w:szCs w:val="28"/>
          <w:lang w:eastAsia="ja-JP"/>
        </w:rPr>
        <w:t>у</w:t>
      </w:r>
      <w:r w:rsidRPr="002E566C">
        <w:rPr>
          <w:rFonts w:ascii="Times New Roman" w:eastAsia="MS Mincho" w:hAnsi="Times New Roman"/>
          <w:sz w:val="28"/>
          <w:szCs w:val="28"/>
          <w:lang w:eastAsia="ja-JP"/>
        </w:rPr>
        <w:t xml:space="preserve">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и объема поступлений от продажи акций и иных форм участия в капитале, находящихся в собственности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бюджетных кредитов, привлеченных в бюджет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из областного бюджета) к доходам бюджета без учета объема безвозмездных поступлений сократится с 10% до 8%;</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доля возмещенных средств </w:t>
      </w:r>
      <w:r w:rsidRPr="002E566C">
        <w:rPr>
          <w:rFonts w:ascii="Times New Roman" w:eastAsia="MS Mincho" w:hAnsi="Times New Roman"/>
          <w:sz w:val="28"/>
          <w:szCs w:val="28"/>
          <w:lang w:eastAsia="ja-JP"/>
        </w:rPr>
        <w:t xml:space="preserve">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испол</w:t>
      </w:r>
      <w:r w:rsidRPr="002E566C">
        <w:rPr>
          <w:rFonts w:ascii="Times New Roman" w:eastAsia="MS Mincho" w:hAnsi="Times New Roman"/>
          <w:sz w:val="28"/>
          <w:szCs w:val="28"/>
          <w:lang w:eastAsia="ja-JP"/>
        </w:rPr>
        <w:t>ь</w:t>
      </w:r>
      <w:r w:rsidRPr="002E566C">
        <w:rPr>
          <w:rFonts w:ascii="Times New Roman" w:eastAsia="MS Mincho" w:hAnsi="Times New Roman"/>
          <w:sz w:val="28"/>
          <w:szCs w:val="28"/>
          <w:lang w:eastAsia="ja-JP"/>
        </w:rPr>
        <w:t>зованных с нарушением законодательства в финансово-бюджетной сфере, к общей сумме средств, предлагаемых к возмещению в предписаниях по ус</w:t>
      </w:r>
      <w:r w:rsidRPr="002E566C">
        <w:rPr>
          <w:rFonts w:ascii="Times New Roman" w:eastAsia="MS Mincho" w:hAnsi="Times New Roman"/>
          <w:sz w:val="28"/>
          <w:szCs w:val="28"/>
          <w:lang w:eastAsia="ja-JP"/>
        </w:rPr>
        <w:t>т</w:t>
      </w:r>
      <w:r w:rsidRPr="002E566C">
        <w:rPr>
          <w:rFonts w:ascii="Times New Roman" w:eastAsia="MS Mincho" w:hAnsi="Times New Roman"/>
          <w:sz w:val="28"/>
          <w:szCs w:val="28"/>
          <w:lang w:eastAsia="ja-JP"/>
        </w:rPr>
        <w:t>ранению нарушений, составит не менее 90%;</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 удельный вес расходов</w:t>
      </w:r>
      <w:r w:rsidRPr="002E566C">
        <w:rPr>
          <w:rFonts w:ascii="Times New Roman" w:eastAsia="MS Mincho" w:hAnsi="Times New Roman"/>
          <w:sz w:val="28"/>
          <w:szCs w:val="28"/>
          <w:lang w:eastAsia="ja-JP"/>
        </w:rPr>
        <w:t xml:space="preserve"> 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формиру</w:t>
      </w:r>
      <w:r w:rsidRPr="002E566C">
        <w:rPr>
          <w:rFonts w:ascii="Times New Roman" w:eastAsia="MS Mincho" w:hAnsi="Times New Roman"/>
          <w:sz w:val="28"/>
          <w:szCs w:val="28"/>
          <w:lang w:eastAsia="ja-JP"/>
        </w:rPr>
        <w:t>е</w:t>
      </w:r>
      <w:r w:rsidRPr="002E566C">
        <w:rPr>
          <w:rFonts w:ascii="Times New Roman" w:eastAsia="MS Mincho" w:hAnsi="Times New Roman"/>
          <w:sz w:val="28"/>
          <w:szCs w:val="28"/>
          <w:lang w:eastAsia="ja-JP"/>
        </w:rPr>
        <w:t xml:space="preserve">мых в рамках муниципальных программ Волотовского муниципального </w:t>
      </w:r>
      <w:r>
        <w:rPr>
          <w:rFonts w:ascii="Times New Roman" w:eastAsia="MS Mincho" w:hAnsi="Times New Roman"/>
          <w:sz w:val="28"/>
          <w:szCs w:val="28"/>
          <w:lang w:eastAsia="ja-JP"/>
        </w:rPr>
        <w:t>о</w:t>
      </w:r>
      <w:r>
        <w:rPr>
          <w:rFonts w:ascii="Times New Roman" w:eastAsia="MS Mincho" w:hAnsi="Times New Roman"/>
          <w:sz w:val="28"/>
          <w:szCs w:val="28"/>
          <w:lang w:eastAsia="ja-JP"/>
        </w:rPr>
        <w:t>к</w:t>
      </w:r>
      <w:r>
        <w:rPr>
          <w:rFonts w:ascii="Times New Roman" w:eastAsia="MS Mincho" w:hAnsi="Times New Roman"/>
          <w:sz w:val="28"/>
          <w:szCs w:val="28"/>
          <w:lang w:eastAsia="ja-JP"/>
        </w:rPr>
        <w:t>руга</w:t>
      </w:r>
      <w:r w:rsidRPr="002E566C">
        <w:rPr>
          <w:rFonts w:ascii="Times New Roman" w:eastAsia="MS Mincho" w:hAnsi="Times New Roman"/>
          <w:sz w:val="28"/>
          <w:szCs w:val="28"/>
          <w:lang w:eastAsia="ja-JP"/>
        </w:rPr>
        <w:t xml:space="preserve">, в общем объеме расходов 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увеличится с 7</w:t>
      </w:r>
      <w:r w:rsidR="00A654D3" w:rsidRPr="00A654D3">
        <w:rPr>
          <w:rFonts w:ascii="Times New Roman" w:eastAsia="MS Mincho" w:hAnsi="Times New Roman"/>
          <w:sz w:val="28"/>
          <w:szCs w:val="28"/>
          <w:lang w:eastAsia="ja-JP"/>
        </w:rPr>
        <w:t>9</w:t>
      </w:r>
      <w:r w:rsidRPr="002E566C">
        <w:rPr>
          <w:rFonts w:ascii="Times New Roman" w:eastAsia="MS Mincho" w:hAnsi="Times New Roman"/>
          <w:sz w:val="28"/>
          <w:szCs w:val="28"/>
          <w:lang w:eastAsia="ja-JP"/>
        </w:rPr>
        <w:t>% до 90%;</w:t>
      </w:r>
    </w:p>
    <w:p w:rsidR="00726F7E" w:rsidRPr="002E566C" w:rsidRDefault="00726F7E" w:rsidP="00000166">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 xml:space="preserve">уровень долговой нагрузки на бюджет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(отн</w:t>
      </w:r>
      <w:r w:rsidRPr="002E566C">
        <w:rPr>
          <w:rFonts w:ascii="Times New Roman" w:eastAsia="MS Mincho" w:hAnsi="Times New Roman"/>
          <w:sz w:val="28"/>
          <w:szCs w:val="28"/>
          <w:lang w:eastAsia="ja-JP"/>
        </w:rPr>
        <w:t>о</w:t>
      </w:r>
      <w:r w:rsidRPr="002E566C">
        <w:rPr>
          <w:rFonts w:ascii="Times New Roman" w:eastAsia="MS Mincho" w:hAnsi="Times New Roman"/>
          <w:sz w:val="28"/>
          <w:szCs w:val="28"/>
          <w:lang w:eastAsia="ja-JP"/>
        </w:rPr>
        <w:t xml:space="preserve">шение объема муниципального долга к общему объему доходов бюджета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xml:space="preserve"> без учета безвозмездных поступлений) не превысит 20%;</w:t>
      </w:r>
    </w:p>
    <w:p w:rsidR="00D47564" w:rsidRDefault="00726F7E" w:rsidP="00D47564">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2E566C">
        <w:rPr>
          <w:rFonts w:ascii="Times New Roman" w:eastAsia="MS Mincho" w:hAnsi="Times New Roman"/>
          <w:sz w:val="28"/>
          <w:szCs w:val="28"/>
          <w:lang w:eastAsia="ja-JP"/>
        </w:rPr>
        <w:t>отношение недополученных доходов по местным налогам в результ</w:t>
      </w:r>
      <w:r w:rsidRPr="002E566C">
        <w:rPr>
          <w:rFonts w:ascii="Times New Roman" w:eastAsia="MS Mincho" w:hAnsi="Times New Roman"/>
          <w:sz w:val="28"/>
          <w:szCs w:val="28"/>
          <w:lang w:eastAsia="ja-JP"/>
        </w:rPr>
        <w:t>а</w:t>
      </w:r>
      <w:r w:rsidRPr="002E566C">
        <w:rPr>
          <w:rFonts w:ascii="Times New Roman" w:eastAsia="MS Mincho" w:hAnsi="Times New Roman"/>
          <w:sz w:val="28"/>
          <w:szCs w:val="28"/>
          <w:lang w:eastAsia="ja-JP"/>
        </w:rPr>
        <w:t>те действия налоговых льгот, установленных нормативными правовыми а</w:t>
      </w:r>
      <w:r w:rsidRPr="002E566C">
        <w:rPr>
          <w:rFonts w:ascii="Times New Roman" w:eastAsia="MS Mincho" w:hAnsi="Times New Roman"/>
          <w:sz w:val="28"/>
          <w:szCs w:val="28"/>
          <w:lang w:eastAsia="ja-JP"/>
        </w:rPr>
        <w:t>к</w:t>
      </w:r>
      <w:r w:rsidRPr="002E566C">
        <w:rPr>
          <w:rFonts w:ascii="Times New Roman" w:eastAsia="MS Mincho" w:hAnsi="Times New Roman"/>
          <w:sz w:val="28"/>
          <w:szCs w:val="28"/>
          <w:lang w:eastAsia="ja-JP"/>
        </w:rPr>
        <w:t xml:space="preserve">тами Волотовского муниципального </w:t>
      </w:r>
      <w:r>
        <w:rPr>
          <w:rFonts w:ascii="Times New Roman" w:eastAsia="MS Mincho" w:hAnsi="Times New Roman"/>
          <w:sz w:val="28"/>
          <w:szCs w:val="28"/>
          <w:lang w:eastAsia="ja-JP"/>
        </w:rPr>
        <w:t>округа</w:t>
      </w:r>
      <w:r w:rsidRPr="002E566C">
        <w:rPr>
          <w:rFonts w:ascii="Times New Roman" w:eastAsia="MS Mincho" w:hAnsi="Times New Roman"/>
          <w:sz w:val="28"/>
          <w:szCs w:val="28"/>
          <w:lang w:eastAsia="ja-JP"/>
        </w:rPr>
        <w:t>, к общему объему поступивших местных н</w:t>
      </w:r>
      <w:r w:rsidR="00A654D3">
        <w:rPr>
          <w:rFonts w:ascii="Times New Roman" w:eastAsia="MS Mincho" w:hAnsi="Times New Roman"/>
          <w:sz w:val="28"/>
          <w:szCs w:val="28"/>
          <w:lang w:eastAsia="ja-JP"/>
        </w:rPr>
        <w:t>алогов сократится с 5% до 3,5%;</w:t>
      </w:r>
    </w:p>
    <w:p w:rsidR="00D47564" w:rsidRDefault="00A654D3" w:rsidP="00D47564">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D47564">
        <w:rPr>
          <w:rFonts w:ascii="Times New Roman" w:eastAsia="MS Mincho" w:hAnsi="Times New Roman"/>
          <w:sz w:val="28"/>
          <w:szCs w:val="28"/>
          <w:lang w:eastAsia="ja-JP"/>
        </w:rPr>
        <w:t xml:space="preserve"> повышение к 2024 году уровня финансовой и налоговой грамотности населения муниципального района путем проведения не менее 5информационно-просветительских мероприятий в год;</w:t>
      </w:r>
    </w:p>
    <w:p w:rsidR="00A654D3" w:rsidRDefault="00A654D3" w:rsidP="00D47564">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r w:rsidRPr="00D47564">
        <w:rPr>
          <w:rFonts w:ascii="Times New Roman" w:eastAsia="MS Mincho" w:hAnsi="Times New Roman"/>
          <w:sz w:val="28"/>
          <w:szCs w:val="28"/>
          <w:lang w:eastAsia="ja-JP"/>
        </w:rPr>
        <w:t xml:space="preserve"> формирование у населения муниципального района разумного ф</w:t>
      </w:r>
      <w:r w:rsidRPr="00D47564">
        <w:rPr>
          <w:rFonts w:ascii="Times New Roman" w:eastAsia="MS Mincho" w:hAnsi="Times New Roman"/>
          <w:sz w:val="28"/>
          <w:szCs w:val="28"/>
          <w:lang w:eastAsia="ja-JP"/>
        </w:rPr>
        <w:t>и</w:t>
      </w:r>
      <w:r w:rsidRPr="00D47564">
        <w:rPr>
          <w:rFonts w:ascii="Times New Roman" w:eastAsia="MS Mincho" w:hAnsi="Times New Roman"/>
          <w:sz w:val="28"/>
          <w:szCs w:val="28"/>
          <w:lang w:eastAsia="ja-JP"/>
        </w:rPr>
        <w:t>нансового поведения, ответственного отношения к личным финансам с п</w:t>
      </w:r>
      <w:r w:rsidRPr="00D47564">
        <w:rPr>
          <w:rFonts w:ascii="Times New Roman" w:eastAsia="MS Mincho" w:hAnsi="Times New Roman"/>
          <w:sz w:val="28"/>
          <w:szCs w:val="28"/>
          <w:lang w:eastAsia="ja-JP"/>
        </w:rPr>
        <w:t>о</w:t>
      </w:r>
      <w:r w:rsidRPr="00D47564">
        <w:rPr>
          <w:rFonts w:ascii="Times New Roman" w:eastAsia="MS Mincho" w:hAnsi="Times New Roman"/>
          <w:sz w:val="28"/>
          <w:szCs w:val="28"/>
          <w:lang w:eastAsia="ja-JP"/>
        </w:rPr>
        <w:t>мощью проведения информационных кампаний</w:t>
      </w:r>
      <w:r w:rsidR="00CB70A6" w:rsidRPr="00D47564">
        <w:rPr>
          <w:rFonts w:ascii="Times New Roman" w:eastAsia="MS Mincho" w:hAnsi="Times New Roman"/>
          <w:sz w:val="28"/>
          <w:szCs w:val="28"/>
          <w:lang w:eastAsia="ja-JP"/>
        </w:rPr>
        <w:t>.</w:t>
      </w:r>
    </w:p>
    <w:p w:rsidR="00CD162C" w:rsidRPr="00D47564" w:rsidRDefault="00CD162C" w:rsidP="00D47564">
      <w:pPr>
        <w:numPr>
          <w:ilvl w:val="0"/>
          <w:numId w:val="34"/>
        </w:numPr>
        <w:tabs>
          <w:tab w:val="left" w:pos="851"/>
          <w:tab w:val="left" w:pos="993"/>
        </w:tabs>
        <w:spacing w:after="0" w:line="240" w:lineRule="auto"/>
        <w:ind w:left="0" w:firstLine="709"/>
        <w:jc w:val="both"/>
        <w:rPr>
          <w:rFonts w:ascii="Times New Roman" w:eastAsia="MS Mincho" w:hAnsi="Times New Roman"/>
          <w:sz w:val="28"/>
          <w:szCs w:val="28"/>
          <w:lang w:eastAsia="ja-JP"/>
        </w:rPr>
      </w:pPr>
    </w:p>
    <w:p w:rsidR="00726F7E" w:rsidRDefault="00726F7E" w:rsidP="00B61D19">
      <w:pPr>
        <w:keepNext/>
        <w:spacing w:after="0" w:line="240" w:lineRule="auto"/>
        <w:jc w:val="center"/>
        <w:outlineLvl w:val="0"/>
        <w:rPr>
          <w:rFonts w:ascii="Times New Roman" w:eastAsia="MS Mincho" w:hAnsi="Times New Roman"/>
          <w:b/>
          <w:bCs/>
          <w:sz w:val="28"/>
          <w:szCs w:val="28"/>
          <w:lang w:eastAsia="ja-JP"/>
        </w:rPr>
      </w:pPr>
      <w:r w:rsidRPr="008047E8">
        <w:rPr>
          <w:rFonts w:ascii="Times New Roman" w:hAnsi="Times New Roman"/>
          <w:b/>
          <w:bCs/>
          <w:sz w:val="28"/>
          <w:szCs w:val="28"/>
          <w:lang w:val="en-US" w:eastAsia="ru-RU"/>
        </w:rPr>
        <w:t>I</w:t>
      </w:r>
      <w:r w:rsidRPr="008047E8">
        <w:rPr>
          <w:rFonts w:ascii="Times New Roman" w:hAnsi="Times New Roman"/>
          <w:b/>
          <w:bCs/>
          <w:sz w:val="28"/>
          <w:szCs w:val="28"/>
          <w:lang w:eastAsia="ru-RU"/>
        </w:rPr>
        <w:t xml:space="preserve">. Характеристика текущего состояния в сфере </w:t>
      </w:r>
      <w:r w:rsidRPr="008047E8">
        <w:rPr>
          <w:rFonts w:ascii="Times New Roman" w:eastAsia="MS Mincho" w:hAnsi="Times New Roman"/>
          <w:b/>
          <w:bCs/>
          <w:sz w:val="28"/>
          <w:szCs w:val="28"/>
          <w:lang w:eastAsia="ja-JP"/>
        </w:rPr>
        <w:t xml:space="preserve">реализации </w:t>
      </w:r>
      <w:r>
        <w:rPr>
          <w:rFonts w:ascii="Times New Roman" w:eastAsia="MS Mincho" w:hAnsi="Times New Roman"/>
          <w:b/>
          <w:bCs/>
          <w:sz w:val="28"/>
          <w:szCs w:val="28"/>
          <w:lang w:eastAsia="ja-JP"/>
        </w:rPr>
        <w:t>муниципал</w:t>
      </w:r>
      <w:r>
        <w:rPr>
          <w:rFonts w:ascii="Times New Roman" w:eastAsia="MS Mincho" w:hAnsi="Times New Roman"/>
          <w:b/>
          <w:bCs/>
          <w:sz w:val="28"/>
          <w:szCs w:val="28"/>
          <w:lang w:eastAsia="ja-JP"/>
        </w:rPr>
        <w:t>ь</w:t>
      </w:r>
      <w:r>
        <w:rPr>
          <w:rFonts w:ascii="Times New Roman" w:eastAsia="MS Mincho" w:hAnsi="Times New Roman"/>
          <w:b/>
          <w:bCs/>
          <w:sz w:val="28"/>
          <w:szCs w:val="28"/>
          <w:lang w:eastAsia="ja-JP"/>
        </w:rPr>
        <w:t>ной программы</w:t>
      </w:r>
    </w:p>
    <w:p w:rsidR="00B61D19" w:rsidRPr="008047E8" w:rsidRDefault="00B61D19" w:rsidP="00B61D19">
      <w:pPr>
        <w:keepNext/>
        <w:spacing w:after="0" w:line="240" w:lineRule="auto"/>
        <w:jc w:val="center"/>
        <w:outlineLvl w:val="0"/>
        <w:rPr>
          <w:rFonts w:ascii="Times New Roman" w:eastAsia="MS Mincho" w:hAnsi="Times New Roman"/>
          <w:b/>
          <w:bCs/>
          <w:sz w:val="28"/>
          <w:szCs w:val="28"/>
          <w:lang w:eastAsia="ja-JP"/>
        </w:rPr>
      </w:pPr>
    </w:p>
    <w:p w:rsidR="00726F7E" w:rsidRPr="008047E8" w:rsidRDefault="00726F7E" w:rsidP="008047E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047E8">
        <w:rPr>
          <w:rFonts w:ascii="Times New Roman" w:hAnsi="Times New Roman"/>
          <w:b/>
          <w:sz w:val="28"/>
          <w:szCs w:val="28"/>
          <w:lang w:eastAsia="ru-RU"/>
        </w:rPr>
        <w:t xml:space="preserve">1.1. Управление финансами в Волотовском муниципальном </w:t>
      </w:r>
      <w:r w:rsidR="00B61D19">
        <w:rPr>
          <w:rFonts w:ascii="Times New Roman" w:hAnsi="Times New Roman"/>
          <w:b/>
          <w:sz w:val="28"/>
          <w:szCs w:val="28"/>
          <w:lang w:eastAsia="ru-RU"/>
        </w:rPr>
        <w:t>округ</w:t>
      </w:r>
      <w:r w:rsidRPr="008047E8">
        <w:rPr>
          <w:rFonts w:ascii="Times New Roman" w:hAnsi="Times New Roman"/>
          <w:b/>
          <w:sz w:val="28"/>
          <w:szCs w:val="28"/>
          <w:lang w:eastAsia="ru-RU"/>
        </w:rPr>
        <w:t>е</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Эффективное, ответственное и прозрачное управление финансами на государственном и муниципальном уровне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стратег</w:t>
      </w:r>
      <w:r w:rsidRPr="008047E8">
        <w:rPr>
          <w:rFonts w:ascii="Times New Roman" w:hAnsi="Times New Roman"/>
          <w:sz w:val="28"/>
          <w:szCs w:val="28"/>
          <w:lang w:eastAsia="ru-RU"/>
        </w:rPr>
        <w:t>и</w:t>
      </w:r>
      <w:r w:rsidRPr="008047E8">
        <w:rPr>
          <w:rFonts w:ascii="Times New Roman" w:hAnsi="Times New Roman"/>
          <w:sz w:val="28"/>
          <w:szCs w:val="28"/>
          <w:lang w:eastAsia="ru-RU"/>
        </w:rPr>
        <w:t xml:space="preserve">ческих приоритетов социально-экономического развития </w:t>
      </w:r>
      <w:r>
        <w:rPr>
          <w:rFonts w:ascii="Times New Roman" w:hAnsi="Times New Roman"/>
          <w:sz w:val="28"/>
          <w:szCs w:val="28"/>
          <w:lang w:eastAsia="ru-RU"/>
        </w:rPr>
        <w:t>округа</w:t>
      </w:r>
      <w:r w:rsidRPr="008047E8">
        <w:rPr>
          <w:rFonts w:ascii="Times New Roman" w:hAnsi="Times New Roman"/>
          <w:sz w:val="28"/>
          <w:szCs w:val="28"/>
          <w:lang w:eastAsia="ru-RU"/>
        </w:rPr>
        <w:t xml:space="preserve"> и региона в целом.</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современных условиях сфера реализации управления финансами в Волотовском</w:t>
      </w:r>
      <w:r w:rsidR="00CD162C">
        <w:rPr>
          <w:rFonts w:ascii="Times New Roman" w:hAnsi="Times New Roman"/>
          <w:sz w:val="28"/>
          <w:szCs w:val="28"/>
          <w:lang w:eastAsia="ru-RU"/>
        </w:rPr>
        <w:t xml:space="preserve"> </w:t>
      </w:r>
      <w:r w:rsidR="00B61D19">
        <w:rPr>
          <w:rFonts w:ascii="Times New Roman" w:hAnsi="Times New Roman"/>
          <w:sz w:val="28"/>
          <w:szCs w:val="28"/>
          <w:lang w:eastAsia="ru-RU"/>
        </w:rPr>
        <w:t>муниципальном округе</w:t>
      </w:r>
      <w:r w:rsidRPr="008047E8">
        <w:rPr>
          <w:rFonts w:ascii="Times New Roman" w:hAnsi="Times New Roman"/>
          <w:sz w:val="28"/>
          <w:szCs w:val="28"/>
          <w:lang w:eastAsia="ru-RU"/>
        </w:rPr>
        <w:t xml:space="preserve"> определяется:</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формированием и реализацией налоговой, бюджетной и долговой п</w:t>
      </w:r>
      <w:r w:rsidRPr="008047E8">
        <w:rPr>
          <w:rFonts w:ascii="Times New Roman" w:hAnsi="Times New Roman"/>
          <w:sz w:val="28"/>
          <w:szCs w:val="28"/>
          <w:lang w:eastAsia="ru-RU"/>
        </w:rPr>
        <w:t>о</w:t>
      </w:r>
      <w:r w:rsidRPr="008047E8">
        <w:rPr>
          <w:rFonts w:ascii="Times New Roman" w:hAnsi="Times New Roman"/>
          <w:sz w:val="28"/>
          <w:szCs w:val="28"/>
          <w:lang w:eastAsia="ru-RU"/>
        </w:rPr>
        <w:t xml:space="preserve">литики Волотовского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формированием и содействием в обеспечении соблюдения бюджетного законодательства;</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организацией бюджетного процесса в Волотовском муниципальном </w:t>
      </w:r>
      <w:r w:rsidR="00D0027C">
        <w:rPr>
          <w:rFonts w:ascii="Times New Roman" w:hAnsi="Times New Roman"/>
          <w:sz w:val="28"/>
          <w:szCs w:val="28"/>
          <w:lang w:eastAsia="ru-RU"/>
        </w:rPr>
        <w:t>округе</w:t>
      </w:r>
      <w:r w:rsidRPr="008047E8">
        <w:rPr>
          <w:rFonts w:ascii="Times New Roman" w:hAnsi="Times New Roman"/>
          <w:sz w:val="28"/>
          <w:szCs w:val="28"/>
          <w:lang w:eastAsia="ru-RU"/>
        </w:rPr>
        <w:t>, в том числе по планированию и исполнению  бюджета Воло</w:t>
      </w:r>
      <w:r>
        <w:rPr>
          <w:rFonts w:ascii="Times New Roman" w:hAnsi="Times New Roman"/>
          <w:sz w:val="28"/>
          <w:szCs w:val="28"/>
          <w:lang w:eastAsia="ru-RU"/>
        </w:rPr>
        <w:t>товского муниципального округа</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управлением муниципальным долгом Волотовского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содействием в повышении качества управления финансами и эффе</w:t>
      </w:r>
      <w:r w:rsidRPr="008047E8">
        <w:rPr>
          <w:rFonts w:ascii="Times New Roman" w:hAnsi="Times New Roman"/>
          <w:sz w:val="28"/>
          <w:szCs w:val="28"/>
          <w:lang w:eastAsia="ru-RU"/>
        </w:rPr>
        <w:t>к</w:t>
      </w:r>
      <w:r w:rsidRPr="008047E8">
        <w:rPr>
          <w:rFonts w:ascii="Times New Roman" w:hAnsi="Times New Roman"/>
          <w:sz w:val="28"/>
          <w:szCs w:val="28"/>
          <w:lang w:eastAsia="ru-RU"/>
        </w:rPr>
        <w:t>тивности бюджетных расходов;</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реализацией полномочий в сфере муниципального финансового ко</w:t>
      </w:r>
      <w:r w:rsidRPr="008047E8">
        <w:rPr>
          <w:rFonts w:ascii="Times New Roman" w:hAnsi="Times New Roman"/>
          <w:sz w:val="28"/>
          <w:szCs w:val="28"/>
          <w:lang w:eastAsia="ru-RU"/>
        </w:rPr>
        <w:t>н</w:t>
      </w:r>
      <w:r w:rsidRPr="008047E8">
        <w:rPr>
          <w:rFonts w:ascii="Times New Roman" w:hAnsi="Times New Roman"/>
          <w:sz w:val="28"/>
          <w:szCs w:val="28"/>
          <w:lang w:eastAsia="ru-RU"/>
        </w:rPr>
        <w:t>троля;</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развитием информационной открытости для общества и взаимодейс</w:t>
      </w:r>
      <w:r w:rsidRPr="008047E8">
        <w:rPr>
          <w:rFonts w:ascii="Times New Roman" w:hAnsi="Times New Roman"/>
          <w:sz w:val="28"/>
          <w:szCs w:val="28"/>
          <w:lang w:eastAsia="ru-RU"/>
        </w:rPr>
        <w:t>т</w:t>
      </w:r>
      <w:r w:rsidRPr="008047E8">
        <w:rPr>
          <w:rFonts w:ascii="Times New Roman" w:hAnsi="Times New Roman"/>
          <w:sz w:val="28"/>
          <w:szCs w:val="28"/>
          <w:lang w:eastAsia="ru-RU"/>
        </w:rPr>
        <w:lastRenderedPageBreak/>
        <w:t xml:space="preserve">вия с населением Волотовского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 xml:space="preserve"> по вопросам бю</w:t>
      </w:r>
      <w:r w:rsidRPr="008047E8">
        <w:rPr>
          <w:rFonts w:ascii="Times New Roman" w:hAnsi="Times New Roman"/>
          <w:sz w:val="28"/>
          <w:szCs w:val="28"/>
          <w:lang w:eastAsia="ru-RU"/>
        </w:rPr>
        <w:t>д</w:t>
      </w:r>
      <w:r w:rsidRPr="008047E8">
        <w:rPr>
          <w:rFonts w:ascii="Times New Roman" w:hAnsi="Times New Roman"/>
          <w:sz w:val="28"/>
          <w:szCs w:val="28"/>
          <w:lang w:eastAsia="ru-RU"/>
        </w:rPr>
        <w:t>жетного процесса и финансовой грамотности.</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Сложившаяся система управления общественными финансами является результатом активных процессов реформирования. В последнее десятилетие ключевыми этапами и инструментами развития общественных финансов я</w:t>
      </w:r>
      <w:r w:rsidRPr="008047E8">
        <w:rPr>
          <w:rFonts w:ascii="Times New Roman" w:hAnsi="Times New Roman"/>
          <w:sz w:val="28"/>
          <w:szCs w:val="28"/>
          <w:lang w:eastAsia="ru-RU"/>
        </w:rPr>
        <w:t>в</w:t>
      </w:r>
      <w:r w:rsidRPr="008047E8">
        <w:rPr>
          <w:rFonts w:ascii="Times New Roman" w:hAnsi="Times New Roman"/>
          <w:sz w:val="28"/>
          <w:szCs w:val="28"/>
          <w:lang w:eastAsia="ru-RU"/>
        </w:rPr>
        <w:t>лялись:</w:t>
      </w:r>
    </w:p>
    <w:p w:rsidR="00726F7E" w:rsidRPr="00A42220" w:rsidRDefault="00726F7E" w:rsidP="008047E8">
      <w:pPr>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реализация муниципальной программы «Повышение эффективности бюджетных расходов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F9737A">
        <w:rPr>
          <w:rFonts w:ascii="Times New Roman" w:eastAsia="MS Mincho" w:hAnsi="Times New Roman"/>
          <w:sz w:val="28"/>
          <w:szCs w:val="28"/>
          <w:lang w:eastAsia="ja-JP"/>
        </w:rPr>
        <w:t>район</w:t>
      </w:r>
      <w:r>
        <w:rPr>
          <w:rFonts w:ascii="Times New Roman" w:eastAsia="MS Mincho" w:hAnsi="Times New Roman"/>
          <w:sz w:val="28"/>
          <w:szCs w:val="28"/>
          <w:lang w:eastAsia="ja-JP"/>
        </w:rPr>
        <w:t>а</w:t>
      </w:r>
      <w:r w:rsidRPr="008047E8">
        <w:rPr>
          <w:rFonts w:ascii="Times New Roman" w:hAnsi="Times New Roman"/>
          <w:sz w:val="28"/>
          <w:szCs w:val="28"/>
          <w:lang w:eastAsia="ru-RU"/>
        </w:rPr>
        <w:t xml:space="preserve"> на 201</w:t>
      </w:r>
      <w:r>
        <w:rPr>
          <w:rFonts w:ascii="Times New Roman" w:hAnsi="Times New Roman"/>
          <w:sz w:val="28"/>
          <w:szCs w:val="28"/>
          <w:lang w:eastAsia="ru-RU"/>
        </w:rPr>
        <w:t xml:space="preserve">1 - 2013 годы», утвержденной </w:t>
      </w:r>
      <w:r w:rsidRPr="008047E8">
        <w:rPr>
          <w:rFonts w:ascii="Times New Roman" w:hAnsi="Times New Roman"/>
          <w:sz w:val="28"/>
          <w:szCs w:val="28"/>
          <w:lang w:eastAsia="ru-RU"/>
        </w:rPr>
        <w:t xml:space="preserve">постановлением Администрации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ра</w:t>
      </w:r>
      <w:r w:rsidR="00A42220">
        <w:rPr>
          <w:rFonts w:ascii="Times New Roman" w:eastAsia="MS Mincho" w:hAnsi="Times New Roman"/>
          <w:sz w:val="28"/>
          <w:szCs w:val="28"/>
          <w:lang w:eastAsia="ja-JP"/>
        </w:rPr>
        <w:t>й</w:t>
      </w:r>
      <w:r w:rsidR="00A42220">
        <w:rPr>
          <w:rFonts w:ascii="Times New Roman" w:eastAsia="MS Mincho" w:hAnsi="Times New Roman"/>
          <w:sz w:val="28"/>
          <w:szCs w:val="28"/>
          <w:lang w:eastAsia="ja-JP"/>
        </w:rPr>
        <w:t>он</w:t>
      </w:r>
      <w:r>
        <w:rPr>
          <w:rFonts w:ascii="Times New Roman" w:eastAsia="MS Mincho" w:hAnsi="Times New Roman"/>
          <w:sz w:val="28"/>
          <w:szCs w:val="28"/>
          <w:lang w:eastAsia="ja-JP"/>
        </w:rPr>
        <w:t>а</w:t>
      </w:r>
      <w:r w:rsidRPr="008047E8">
        <w:rPr>
          <w:rFonts w:ascii="Times New Roman" w:hAnsi="Times New Roman"/>
          <w:sz w:val="28"/>
          <w:szCs w:val="28"/>
          <w:lang w:eastAsia="ru-RU"/>
        </w:rPr>
        <w:t xml:space="preserve"> от 05.09.2011 № 467</w:t>
      </w:r>
      <w:r w:rsidR="00287581">
        <w:rPr>
          <w:rFonts w:ascii="Times New Roman" w:hAnsi="Times New Roman"/>
          <w:sz w:val="28"/>
          <w:szCs w:val="28"/>
          <w:lang w:eastAsia="ru-RU"/>
        </w:rPr>
        <w:t>,</w:t>
      </w:r>
    </w:p>
    <w:p w:rsidR="00ED090E"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реализация муниципальной </w:t>
      </w:r>
      <w:hyperlink r:id="rId10" w:tooltip="Постановление Правительства Новгородской области от 17.10.2013 N 273 (ред. от 21.01.2019) &quot;О государственной программе Новгородской области &quot;Управление государственными финансами Новгородской области на 2014 - 2021 годы&quot;------------ Утратил силу или отмен" w:history="1">
        <w:r w:rsidRPr="008047E8">
          <w:rPr>
            <w:rFonts w:ascii="Times New Roman" w:hAnsi="Times New Roman"/>
            <w:sz w:val="28"/>
            <w:szCs w:val="28"/>
            <w:lang w:eastAsia="ru-RU"/>
          </w:rPr>
          <w:t>программы</w:t>
        </w:r>
      </w:hyperlink>
      <w:r w:rsidR="00F9737A">
        <w:rPr>
          <w:rFonts w:ascii="Times New Roman" w:hAnsi="Times New Roman"/>
          <w:sz w:val="28"/>
          <w:szCs w:val="28"/>
          <w:lang w:eastAsia="ru-RU"/>
        </w:rPr>
        <w:t>«</w:t>
      </w:r>
      <w:r w:rsidRPr="008047E8">
        <w:rPr>
          <w:rFonts w:ascii="Times New Roman" w:hAnsi="Times New Roman"/>
          <w:sz w:val="28"/>
          <w:szCs w:val="28"/>
          <w:lang w:eastAsia="ru-RU"/>
        </w:rPr>
        <w:t xml:space="preserve">Управление муниципальными финансами Волотовского муниципального </w:t>
      </w:r>
      <w:r w:rsidR="00ED090E">
        <w:rPr>
          <w:rFonts w:ascii="Times New Roman" w:hAnsi="Times New Roman"/>
          <w:sz w:val="28"/>
          <w:szCs w:val="28"/>
          <w:lang w:eastAsia="ru-RU"/>
        </w:rPr>
        <w:t xml:space="preserve">района </w:t>
      </w:r>
      <w:r w:rsidRPr="008047E8">
        <w:rPr>
          <w:rFonts w:ascii="Times New Roman" w:hAnsi="Times New Roman"/>
          <w:sz w:val="28"/>
          <w:szCs w:val="28"/>
          <w:lang w:eastAsia="ru-RU"/>
        </w:rPr>
        <w:t>на 2014 - 2021 годы</w:t>
      </w:r>
      <w:r w:rsidR="00F9737A">
        <w:rPr>
          <w:rFonts w:ascii="Times New Roman" w:hAnsi="Times New Roman"/>
          <w:sz w:val="28"/>
          <w:szCs w:val="28"/>
          <w:lang w:eastAsia="ru-RU"/>
        </w:rPr>
        <w:t>»</w:t>
      </w:r>
      <w:r w:rsidRPr="008047E8">
        <w:rPr>
          <w:rFonts w:ascii="Times New Roman" w:hAnsi="Times New Roman"/>
          <w:sz w:val="28"/>
          <w:szCs w:val="28"/>
          <w:lang w:eastAsia="ru-RU"/>
        </w:rPr>
        <w:t>, у</w:t>
      </w:r>
      <w:r w:rsidRPr="008047E8">
        <w:rPr>
          <w:rFonts w:ascii="Times New Roman" w:hAnsi="Times New Roman"/>
          <w:sz w:val="28"/>
          <w:szCs w:val="28"/>
          <w:lang w:eastAsia="ru-RU"/>
        </w:rPr>
        <w:t>т</w:t>
      </w:r>
      <w:r w:rsidRPr="008047E8">
        <w:rPr>
          <w:rFonts w:ascii="Times New Roman" w:hAnsi="Times New Roman"/>
          <w:sz w:val="28"/>
          <w:szCs w:val="28"/>
          <w:lang w:eastAsia="ru-RU"/>
        </w:rPr>
        <w:t xml:space="preserve">вержденной постановлением Администрации Волотовского муниципального </w:t>
      </w:r>
      <w:r w:rsidR="00A42220">
        <w:rPr>
          <w:rFonts w:ascii="Times New Roman" w:hAnsi="Times New Roman"/>
          <w:sz w:val="28"/>
          <w:szCs w:val="28"/>
          <w:lang w:eastAsia="ru-RU"/>
        </w:rPr>
        <w:t>район</w:t>
      </w:r>
      <w:r>
        <w:rPr>
          <w:rFonts w:ascii="Times New Roman" w:hAnsi="Times New Roman"/>
          <w:sz w:val="28"/>
          <w:szCs w:val="28"/>
          <w:lang w:eastAsia="ru-RU"/>
        </w:rPr>
        <w:t>а</w:t>
      </w:r>
      <w:r w:rsidRPr="008047E8">
        <w:rPr>
          <w:rFonts w:ascii="Times New Roman" w:hAnsi="Times New Roman"/>
          <w:sz w:val="28"/>
          <w:szCs w:val="28"/>
          <w:lang w:eastAsia="ru-RU"/>
        </w:rPr>
        <w:t xml:space="preserve"> от 17.10.2013 </w:t>
      </w:r>
      <w:r w:rsidR="00CD162C">
        <w:rPr>
          <w:rFonts w:ascii="Times New Roman" w:hAnsi="Times New Roman"/>
          <w:sz w:val="28"/>
          <w:szCs w:val="28"/>
          <w:lang w:eastAsia="ru-RU"/>
        </w:rPr>
        <w:t>№</w:t>
      </w:r>
      <w:r w:rsidRPr="008047E8">
        <w:rPr>
          <w:rFonts w:ascii="Times New Roman" w:hAnsi="Times New Roman"/>
          <w:sz w:val="28"/>
          <w:szCs w:val="28"/>
          <w:lang w:eastAsia="ru-RU"/>
        </w:rPr>
        <w:t xml:space="preserve"> 635, в период с 2014 по 2018 годы</w:t>
      </w:r>
      <w:r w:rsidR="00ED090E">
        <w:rPr>
          <w:rFonts w:ascii="Times New Roman" w:hAnsi="Times New Roman"/>
          <w:sz w:val="28"/>
          <w:szCs w:val="28"/>
          <w:lang w:eastAsia="ru-RU"/>
        </w:rPr>
        <w:t>,</w:t>
      </w:r>
    </w:p>
    <w:p w:rsidR="00ED090E" w:rsidRDefault="00ED090E" w:rsidP="00ED090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реализация муниципальной </w:t>
      </w:r>
      <w:hyperlink r:id="rId11" w:tooltip="Постановление Правительства Новгородской области от 17.10.2013 N 273 (ред. от 21.01.2019) &quot;О государственной программе Новгородской области &quot;Управление государственными финансами Новгородской области на 2014 - 2021 годы&quot;------------ Утратил силу или отмен" w:history="1">
        <w:r w:rsidRPr="008047E8">
          <w:rPr>
            <w:rFonts w:ascii="Times New Roman" w:hAnsi="Times New Roman"/>
            <w:sz w:val="28"/>
            <w:szCs w:val="28"/>
            <w:lang w:eastAsia="ru-RU"/>
          </w:rPr>
          <w:t>программы</w:t>
        </w:r>
      </w:hyperlink>
      <w:r w:rsidR="00F9737A">
        <w:rPr>
          <w:rFonts w:ascii="Times New Roman" w:hAnsi="Times New Roman"/>
          <w:sz w:val="28"/>
          <w:szCs w:val="28"/>
          <w:lang w:eastAsia="ru-RU"/>
        </w:rPr>
        <w:t>«</w:t>
      </w:r>
      <w:r w:rsidRPr="008047E8">
        <w:rPr>
          <w:rFonts w:ascii="Times New Roman" w:hAnsi="Times New Roman"/>
          <w:sz w:val="28"/>
          <w:szCs w:val="28"/>
          <w:lang w:eastAsia="ru-RU"/>
        </w:rPr>
        <w:t xml:space="preserve">Управление муниципальными финансами Волотовского муниципального </w:t>
      </w:r>
      <w:r>
        <w:rPr>
          <w:rFonts w:ascii="Times New Roman" w:hAnsi="Times New Roman"/>
          <w:sz w:val="28"/>
          <w:szCs w:val="28"/>
          <w:lang w:eastAsia="ru-RU"/>
        </w:rPr>
        <w:t>района</w:t>
      </w:r>
      <w:r w:rsidR="00F9737A">
        <w:rPr>
          <w:rFonts w:ascii="Times New Roman" w:hAnsi="Times New Roman"/>
          <w:sz w:val="28"/>
          <w:szCs w:val="28"/>
          <w:lang w:eastAsia="ru-RU"/>
        </w:rPr>
        <w:t>»</w:t>
      </w:r>
      <w:r w:rsidRPr="008047E8">
        <w:rPr>
          <w:rFonts w:ascii="Times New Roman" w:hAnsi="Times New Roman"/>
          <w:sz w:val="28"/>
          <w:szCs w:val="28"/>
          <w:lang w:eastAsia="ru-RU"/>
        </w:rPr>
        <w:t>, утвержденной постано</w:t>
      </w:r>
      <w:r w:rsidRPr="008047E8">
        <w:rPr>
          <w:rFonts w:ascii="Times New Roman" w:hAnsi="Times New Roman"/>
          <w:sz w:val="28"/>
          <w:szCs w:val="28"/>
          <w:lang w:eastAsia="ru-RU"/>
        </w:rPr>
        <w:t>в</w:t>
      </w:r>
      <w:r w:rsidRPr="008047E8">
        <w:rPr>
          <w:rFonts w:ascii="Times New Roman" w:hAnsi="Times New Roman"/>
          <w:sz w:val="28"/>
          <w:szCs w:val="28"/>
          <w:lang w:eastAsia="ru-RU"/>
        </w:rPr>
        <w:t xml:space="preserve">лением Администрации Волотовского муниципального </w:t>
      </w:r>
      <w:r w:rsidR="00A42220">
        <w:rPr>
          <w:rFonts w:ascii="Times New Roman" w:hAnsi="Times New Roman"/>
          <w:sz w:val="28"/>
          <w:szCs w:val="28"/>
          <w:lang w:eastAsia="ru-RU"/>
        </w:rPr>
        <w:t>район</w:t>
      </w:r>
      <w:r>
        <w:rPr>
          <w:rFonts w:ascii="Times New Roman" w:hAnsi="Times New Roman"/>
          <w:sz w:val="28"/>
          <w:szCs w:val="28"/>
          <w:lang w:eastAsia="ru-RU"/>
        </w:rPr>
        <w:t>а</w:t>
      </w:r>
      <w:r w:rsidRPr="008047E8">
        <w:rPr>
          <w:rFonts w:ascii="Times New Roman" w:hAnsi="Times New Roman"/>
          <w:sz w:val="28"/>
          <w:szCs w:val="28"/>
          <w:lang w:eastAsia="ru-RU"/>
        </w:rPr>
        <w:t xml:space="preserve"> от </w:t>
      </w:r>
      <w:r w:rsidR="008714B0">
        <w:rPr>
          <w:rFonts w:ascii="Times New Roman" w:hAnsi="Times New Roman"/>
          <w:sz w:val="28"/>
          <w:szCs w:val="28"/>
          <w:lang w:eastAsia="ru-RU"/>
        </w:rPr>
        <w:t xml:space="preserve">07.10.2019 </w:t>
      </w:r>
      <w:r w:rsidR="00CD162C">
        <w:rPr>
          <w:rFonts w:ascii="Times New Roman" w:hAnsi="Times New Roman"/>
          <w:sz w:val="28"/>
          <w:szCs w:val="28"/>
          <w:lang w:eastAsia="ru-RU"/>
        </w:rPr>
        <w:t>№</w:t>
      </w:r>
      <w:r w:rsidR="008714B0">
        <w:rPr>
          <w:rFonts w:ascii="Times New Roman" w:hAnsi="Times New Roman"/>
          <w:sz w:val="28"/>
          <w:szCs w:val="28"/>
          <w:lang w:eastAsia="ru-RU"/>
        </w:rPr>
        <w:t xml:space="preserve"> 603</w:t>
      </w:r>
      <w:r w:rsidRPr="008047E8">
        <w:rPr>
          <w:rFonts w:ascii="Times New Roman" w:hAnsi="Times New Roman"/>
          <w:sz w:val="28"/>
          <w:szCs w:val="28"/>
          <w:lang w:eastAsia="ru-RU"/>
        </w:rPr>
        <w:t xml:space="preserve">, в </w:t>
      </w:r>
      <w:r>
        <w:rPr>
          <w:rFonts w:ascii="Times New Roman" w:hAnsi="Times New Roman"/>
          <w:sz w:val="28"/>
          <w:szCs w:val="28"/>
          <w:lang w:eastAsia="ru-RU"/>
        </w:rPr>
        <w:t>2019</w:t>
      </w:r>
      <w:r w:rsidR="008714B0">
        <w:rPr>
          <w:rFonts w:ascii="Times New Roman" w:hAnsi="Times New Roman"/>
          <w:sz w:val="28"/>
          <w:szCs w:val="28"/>
          <w:lang w:eastAsia="ru-RU"/>
        </w:rPr>
        <w:t>-2020 годах</w:t>
      </w:r>
      <w:r>
        <w:rPr>
          <w:rFonts w:ascii="Times New Roman" w:hAnsi="Times New Roman"/>
          <w:sz w:val="28"/>
          <w:szCs w:val="28"/>
          <w:lang w:eastAsia="ru-RU"/>
        </w:rPr>
        <w:t>.</w:t>
      </w:r>
    </w:p>
    <w:p w:rsidR="0042456E"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В результате развития сферы общественных финансов Волотовского муниципального </w:t>
      </w:r>
      <w:r w:rsidR="00A42220">
        <w:rPr>
          <w:rFonts w:ascii="Times New Roman" w:hAnsi="Times New Roman"/>
          <w:sz w:val="28"/>
          <w:szCs w:val="28"/>
          <w:lang w:eastAsia="ru-RU"/>
        </w:rPr>
        <w:t>округа</w:t>
      </w:r>
      <w:r w:rsidRPr="008047E8">
        <w:rPr>
          <w:rFonts w:ascii="Times New Roman" w:hAnsi="Times New Roman"/>
          <w:sz w:val="28"/>
          <w:szCs w:val="28"/>
          <w:lang w:eastAsia="ru-RU"/>
        </w:rPr>
        <w:t>:</w:t>
      </w:r>
    </w:p>
    <w:p w:rsidR="00726F7E" w:rsidRPr="008047E8" w:rsidRDefault="0042456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726F7E" w:rsidRPr="008047E8">
        <w:rPr>
          <w:rFonts w:ascii="Times New Roman" w:hAnsi="Times New Roman"/>
          <w:sz w:val="28"/>
          <w:szCs w:val="28"/>
          <w:lang w:eastAsia="ru-RU"/>
        </w:rPr>
        <w:t xml:space="preserve"> сфере реализации бюджетного законодательства, бюджетно-налоговой политики, организации бюджетного процесса и повышения кач</w:t>
      </w:r>
      <w:r w:rsidR="00726F7E" w:rsidRPr="008047E8">
        <w:rPr>
          <w:rFonts w:ascii="Times New Roman" w:hAnsi="Times New Roman"/>
          <w:sz w:val="28"/>
          <w:szCs w:val="28"/>
          <w:lang w:eastAsia="ru-RU"/>
        </w:rPr>
        <w:t>е</w:t>
      </w:r>
      <w:r w:rsidR="00726F7E" w:rsidRPr="008047E8">
        <w:rPr>
          <w:rFonts w:ascii="Times New Roman" w:hAnsi="Times New Roman"/>
          <w:sz w:val="28"/>
          <w:szCs w:val="28"/>
          <w:lang w:eastAsia="ru-RU"/>
        </w:rPr>
        <w:t>ства управления муниципальными финансами в Волотовском муниципал</w:t>
      </w:r>
      <w:r w:rsidR="00726F7E" w:rsidRPr="008047E8">
        <w:rPr>
          <w:rFonts w:ascii="Times New Roman" w:hAnsi="Times New Roman"/>
          <w:sz w:val="28"/>
          <w:szCs w:val="28"/>
          <w:lang w:eastAsia="ru-RU"/>
        </w:rPr>
        <w:t>ь</w:t>
      </w:r>
      <w:r w:rsidR="00726F7E" w:rsidRPr="008047E8">
        <w:rPr>
          <w:rFonts w:ascii="Times New Roman" w:hAnsi="Times New Roman"/>
          <w:sz w:val="28"/>
          <w:szCs w:val="28"/>
          <w:lang w:eastAsia="ru-RU"/>
        </w:rPr>
        <w:t xml:space="preserve">ном </w:t>
      </w:r>
      <w:r w:rsidR="00A42220">
        <w:rPr>
          <w:rFonts w:ascii="Times New Roman" w:hAnsi="Times New Roman"/>
          <w:sz w:val="28"/>
          <w:szCs w:val="28"/>
          <w:lang w:eastAsia="ru-RU"/>
        </w:rPr>
        <w:t>округ</w:t>
      </w:r>
      <w:r w:rsidR="00726F7E" w:rsidRPr="008047E8">
        <w:rPr>
          <w:rFonts w:ascii="Times New Roman" w:hAnsi="Times New Roman"/>
          <w:sz w:val="28"/>
          <w:szCs w:val="28"/>
          <w:lang w:eastAsia="ru-RU"/>
        </w:rPr>
        <w:t>е:</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обеспечена четкая правовая регламентация процесса формирования и исполнения бюджета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округа</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определены цели и задачи налоговой, бюджетной и долговой политики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с ежегодной актуализацией с учетом текущих условий и приоритетов социально-экономического развития </w:t>
      </w:r>
      <w:r>
        <w:rPr>
          <w:rFonts w:ascii="Times New Roman" w:hAnsi="Times New Roman"/>
          <w:sz w:val="28"/>
          <w:szCs w:val="28"/>
          <w:lang w:eastAsia="ru-RU"/>
        </w:rPr>
        <w:t>округа</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осуществлена оценка эффективности налоговых льгот (пониженных ставок);</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осуществлен переход к формированию и утверждению бюджета Вол</w:t>
      </w:r>
      <w:r w:rsidRPr="008047E8">
        <w:rPr>
          <w:rFonts w:ascii="Times New Roman" w:hAnsi="Times New Roman"/>
          <w:sz w:val="28"/>
          <w:szCs w:val="28"/>
          <w:lang w:eastAsia="ru-RU"/>
        </w:rPr>
        <w:t>о</w:t>
      </w:r>
      <w:r w:rsidRPr="008047E8">
        <w:rPr>
          <w:rFonts w:ascii="Times New Roman" w:hAnsi="Times New Roman"/>
          <w:sz w:val="28"/>
          <w:szCs w:val="28"/>
          <w:lang w:eastAsia="ru-RU"/>
        </w:rPr>
        <w:t>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на трехлетний период, а также сформир</w:t>
      </w:r>
      <w:r w:rsidRPr="008047E8">
        <w:rPr>
          <w:rFonts w:ascii="Times New Roman" w:hAnsi="Times New Roman"/>
          <w:sz w:val="28"/>
          <w:szCs w:val="28"/>
          <w:lang w:eastAsia="ru-RU"/>
        </w:rPr>
        <w:t>о</w:t>
      </w:r>
      <w:r w:rsidRPr="008047E8">
        <w:rPr>
          <w:rFonts w:ascii="Times New Roman" w:hAnsi="Times New Roman"/>
          <w:sz w:val="28"/>
          <w:szCs w:val="28"/>
          <w:lang w:eastAsia="ru-RU"/>
        </w:rPr>
        <w:t>ван бюджетный прогноз на долгосрочный период;</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осуществлен переход на программную структуру бюджета Волотовск</w:t>
      </w:r>
      <w:r w:rsidRPr="008047E8">
        <w:rPr>
          <w:rFonts w:ascii="Times New Roman" w:hAnsi="Times New Roman"/>
          <w:sz w:val="28"/>
          <w:szCs w:val="28"/>
          <w:lang w:eastAsia="ru-RU"/>
        </w:rPr>
        <w:t>о</w:t>
      </w:r>
      <w:r w:rsidRPr="008047E8">
        <w:rPr>
          <w:rFonts w:ascii="Times New Roman" w:hAnsi="Times New Roman"/>
          <w:sz w:val="28"/>
          <w:szCs w:val="28"/>
          <w:lang w:eastAsia="ru-RU"/>
        </w:rPr>
        <w:t>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округ</w:t>
      </w:r>
      <w:r w:rsidR="00ED090E">
        <w:rPr>
          <w:rFonts w:ascii="Times New Roman" w:eastAsia="MS Mincho" w:hAnsi="Times New Roman"/>
          <w:sz w:val="28"/>
          <w:szCs w:val="28"/>
          <w:lang w:eastAsia="ja-JP"/>
        </w:rPr>
        <w:t xml:space="preserve">а </w:t>
      </w:r>
      <w:r w:rsidRPr="008047E8">
        <w:rPr>
          <w:rFonts w:ascii="Times New Roman" w:hAnsi="Times New Roman"/>
          <w:sz w:val="28"/>
          <w:szCs w:val="28"/>
          <w:lang w:eastAsia="ru-RU"/>
        </w:rPr>
        <w:t>посредством разработки и реализации муниц</w:t>
      </w:r>
      <w:r w:rsidRPr="008047E8">
        <w:rPr>
          <w:rFonts w:ascii="Times New Roman" w:hAnsi="Times New Roman"/>
          <w:sz w:val="28"/>
          <w:szCs w:val="28"/>
          <w:lang w:eastAsia="ru-RU"/>
        </w:rPr>
        <w:t>и</w:t>
      </w:r>
      <w:r w:rsidRPr="008047E8">
        <w:rPr>
          <w:rFonts w:ascii="Times New Roman" w:hAnsi="Times New Roman"/>
          <w:sz w:val="28"/>
          <w:szCs w:val="28"/>
          <w:lang w:eastAsia="ru-RU"/>
        </w:rPr>
        <w:t>пальных программ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(в 2018 году доля программных расходов составила 79,8%);</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применены механизмы инвентаризации расходных обязательств, обе</w:t>
      </w:r>
      <w:r w:rsidRPr="008047E8">
        <w:rPr>
          <w:rFonts w:ascii="Times New Roman" w:hAnsi="Times New Roman"/>
          <w:sz w:val="28"/>
          <w:szCs w:val="28"/>
          <w:lang w:eastAsia="ru-RU"/>
        </w:rPr>
        <w:t>с</w:t>
      </w:r>
      <w:r w:rsidRPr="008047E8">
        <w:rPr>
          <w:rFonts w:ascii="Times New Roman" w:hAnsi="Times New Roman"/>
          <w:sz w:val="28"/>
          <w:szCs w:val="28"/>
          <w:lang w:eastAsia="ru-RU"/>
        </w:rPr>
        <w:t>печено своевременное выполнение принятых обязательств и минимизиров</w:t>
      </w:r>
      <w:r w:rsidRPr="008047E8">
        <w:rPr>
          <w:rFonts w:ascii="Times New Roman" w:hAnsi="Times New Roman"/>
          <w:sz w:val="28"/>
          <w:szCs w:val="28"/>
          <w:lang w:eastAsia="ru-RU"/>
        </w:rPr>
        <w:t>а</w:t>
      </w:r>
      <w:r w:rsidRPr="008047E8">
        <w:rPr>
          <w:rFonts w:ascii="Times New Roman" w:hAnsi="Times New Roman"/>
          <w:sz w:val="28"/>
          <w:szCs w:val="28"/>
          <w:lang w:eastAsia="ru-RU"/>
        </w:rPr>
        <w:t>ны риски появления просроченной кредиторской задолженности;</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повышен уровень обоснованности и прозрачности бюджетных асси</w:t>
      </w:r>
      <w:r w:rsidRPr="008047E8">
        <w:rPr>
          <w:rFonts w:ascii="Times New Roman" w:hAnsi="Times New Roman"/>
          <w:sz w:val="28"/>
          <w:szCs w:val="28"/>
          <w:lang w:eastAsia="ru-RU"/>
        </w:rPr>
        <w:t>г</w:t>
      </w:r>
      <w:r w:rsidRPr="008047E8">
        <w:rPr>
          <w:rFonts w:ascii="Times New Roman" w:hAnsi="Times New Roman"/>
          <w:sz w:val="28"/>
          <w:szCs w:val="28"/>
          <w:lang w:eastAsia="ru-RU"/>
        </w:rPr>
        <w:t>нований;</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обеспечено ведение регулярного мониторинга качества финансового менеджмента, осуществляемого ГРБС и муниципальными образованиями </w:t>
      </w:r>
      <w:r w:rsidRPr="008047E8">
        <w:rPr>
          <w:rFonts w:ascii="Times New Roman" w:hAnsi="Times New Roman"/>
          <w:sz w:val="28"/>
          <w:szCs w:val="28"/>
          <w:lang w:eastAsia="ru-RU"/>
        </w:rPr>
        <w:lastRenderedPageBreak/>
        <w:t>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на основе системы показателей (инд</w:t>
      </w:r>
      <w:r w:rsidRPr="008047E8">
        <w:rPr>
          <w:rFonts w:ascii="Times New Roman" w:hAnsi="Times New Roman"/>
          <w:sz w:val="28"/>
          <w:szCs w:val="28"/>
          <w:lang w:eastAsia="ru-RU"/>
        </w:rPr>
        <w:t>и</w:t>
      </w:r>
      <w:r w:rsidRPr="008047E8">
        <w:rPr>
          <w:rFonts w:ascii="Times New Roman" w:hAnsi="Times New Roman"/>
          <w:sz w:val="28"/>
          <w:szCs w:val="28"/>
          <w:lang w:eastAsia="ru-RU"/>
        </w:rPr>
        <w:t>каторов) состояния местных бюджетов;</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обеспечено надлежащее качество управления муниципальными фина</w:t>
      </w:r>
      <w:r w:rsidRPr="008047E8">
        <w:rPr>
          <w:rFonts w:ascii="Times New Roman" w:hAnsi="Times New Roman"/>
          <w:sz w:val="28"/>
          <w:szCs w:val="28"/>
          <w:lang w:eastAsia="ru-RU"/>
        </w:rPr>
        <w:t>н</w:t>
      </w:r>
      <w:r w:rsidRPr="008047E8">
        <w:rPr>
          <w:rFonts w:ascii="Times New Roman" w:hAnsi="Times New Roman"/>
          <w:sz w:val="28"/>
          <w:szCs w:val="28"/>
          <w:lang w:eastAsia="ru-RU"/>
        </w:rPr>
        <w:t>сами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00A42220">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по результатам мониторинга, проводимого Министерством финансов Новгородской области</w:t>
      </w:r>
      <w:r w:rsidR="00A42220">
        <w:rPr>
          <w:rFonts w:ascii="Times New Roman" w:hAnsi="Times New Roman"/>
          <w:sz w:val="28"/>
          <w:szCs w:val="28"/>
          <w:lang w:eastAsia="ru-RU"/>
        </w:rPr>
        <w:t>.</w:t>
      </w:r>
    </w:p>
    <w:p w:rsidR="00726F7E" w:rsidRPr="008047E8" w:rsidRDefault="00A42220"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726F7E" w:rsidRPr="008047E8">
        <w:rPr>
          <w:rFonts w:ascii="Times New Roman" w:hAnsi="Times New Roman"/>
          <w:sz w:val="28"/>
          <w:szCs w:val="28"/>
          <w:lang w:eastAsia="ru-RU"/>
        </w:rPr>
        <w:t xml:space="preserve"> сфере управления муниципальным долгом Волотовского</w:t>
      </w:r>
      <w:r w:rsidR="00CD162C">
        <w:rPr>
          <w:rFonts w:ascii="Times New Roman" w:hAnsi="Times New Roman"/>
          <w:sz w:val="28"/>
          <w:szCs w:val="28"/>
          <w:lang w:eastAsia="ru-RU"/>
        </w:rPr>
        <w:t xml:space="preserve"> </w:t>
      </w:r>
      <w:r w:rsidR="00726F7E" w:rsidRPr="008047E8">
        <w:rPr>
          <w:rFonts w:ascii="Times New Roman" w:eastAsia="MS Mincho" w:hAnsi="Times New Roman"/>
          <w:sz w:val="28"/>
          <w:szCs w:val="28"/>
          <w:lang w:eastAsia="ja-JP"/>
        </w:rPr>
        <w:t>муниц</w:t>
      </w:r>
      <w:r w:rsidR="00726F7E" w:rsidRPr="008047E8">
        <w:rPr>
          <w:rFonts w:ascii="Times New Roman" w:eastAsia="MS Mincho" w:hAnsi="Times New Roman"/>
          <w:sz w:val="28"/>
          <w:szCs w:val="28"/>
          <w:lang w:eastAsia="ja-JP"/>
        </w:rPr>
        <w:t>и</w:t>
      </w:r>
      <w:r w:rsidR="00726F7E" w:rsidRPr="008047E8">
        <w:rPr>
          <w:rFonts w:ascii="Times New Roman" w:eastAsia="MS Mincho" w:hAnsi="Times New Roman"/>
          <w:sz w:val="28"/>
          <w:szCs w:val="28"/>
          <w:lang w:eastAsia="ja-JP"/>
        </w:rPr>
        <w:t xml:space="preserve">пального </w:t>
      </w:r>
      <w:r w:rsidR="00ED090E">
        <w:rPr>
          <w:rFonts w:ascii="Times New Roman" w:eastAsia="MS Mincho" w:hAnsi="Times New Roman"/>
          <w:sz w:val="28"/>
          <w:szCs w:val="28"/>
          <w:lang w:eastAsia="ja-JP"/>
        </w:rPr>
        <w:t>район</w:t>
      </w:r>
      <w:r w:rsidR="00726F7E">
        <w:rPr>
          <w:rFonts w:ascii="Times New Roman" w:eastAsia="MS Mincho" w:hAnsi="Times New Roman"/>
          <w:sz w:val="28"/>
          <w:szCs w:val="28"/>
          <w:lang w:eastAsia="ja-JP"/>
        </w:rPr>
        <w:t>а</w:t>
      </w:r>
      <w:r w:rsidR="00726F7E"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внедрена система ограничений по росту муниципального долга и уро</w:t>
      </w:r>
      <w:r w:rsidRPr="008047E8">
        <w:rPr>
          <w:rFonts w:ascii="Times New Roman" w:hAnsi="Times New Roman"/>
          <w:sz w:val="28"/>
          <w:szCs w:val="28"/>
          <w:lang w:eastAsia="ru-RU"/>
        </w:rPr>
        <w:t>в</w:t>
      </w:r>
      <w:r w:rsidRPr="008047E8">
        <w:rPr>
          <w:rFonts w:ascii="Times New Roman" w:hAnsi="Times New Roman"/>
          <w:sz w:val="28"/>
          <w:szCs w:val="28"/>
          <w:lang w:eastAsia="ru-RU"/>
        </w:rPr>
        <w:t>ня долговой нагрузки на бюджет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sidRPr="00DA27D3">
        <w:rPr>
          <w:rFonts w:ascii="Times New Roman" w:eastAsia="MS Mincho" w:hAnsi="Times New Roman"/>
          <w:sz w:val="28"/>
          <w:szCs w:val="28"/>
          <w:lang w:eastAsia="ja-JP"/>
        </w:rPr>
        <w:t>округа</w:t>
      </w:r>
      <w:r w:rsidR="0042456E">
        <w:rPr>
          <w:rFonts w:ascii="Times New Roman" w:eastAsia="MS Mincho" w:hAnsi="Times New Roman"/>
          <w:sz w:val="28"/>
          <w:szCs w:val="28"/>
          <w:lang w:eastAsia="ja-JP"/>
        </w:rPr>
        <w:t>.</w:t>
      </w:r>
    </w:p>
    <w:p w:rsidR="00726F7E" w:rsidRPr="008047E8" w:rsidRDefault="0042456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726F7E" w:rsidRPr="008047E8">
        <w:rPr>
          <w:rFonts w:ascii="Times New Roman" w:hAnsi="Times New Roman"/>
          <w:sz w:val="28"/>
          <w:szCs w:val="28"/>
          <w:lang w:eastAsia="ru-RU"/>
        </w:rPr>
        <w:t xml:space="preserve"> сфере развития информационной открытости для общества, взаим</w:t>
      </w:r>
      <w:r w:rsidR="00726F7E" w:rsidRPr="008047E8">
        <w:rPr>
          <w:rFonts w:ascii="Times New Roman" w:hAnsi="Times New Roman"/>
          <w:sz w:val="28"/>
          <w:szCs w:val="28"/>
          <w:lang w:eastAsia="ru-RU"/>
        </w:rPr>
        <w:t>о</w:t>
      </w:r>
      <w:r w:rsidR="00726F7E" w:rsidRPr="008047E8">
        <w:rPr>
          <w:rFonts w:ascii="Times New Roman" w:hAnsi="Times New Roman"/>
          <w:sz w:val="28"/>
          <w:szCs w:val="28"/>
          <w:lang w:eastAsia="ru-RU"/>
        </w:rPr>
        <w:t>действия с населением Волотовского</w:t>
      </w:r>
      <w:r w:rsidR="00CD162C">
        <w:rPr>
          <w:rFonts w:ascii="Times New Roman" w:hAnsi="Times New Roman"/>
          <w:sz w:val="28"/>
          <w:szCs w:val="28"/>
          <w:lang w:eastAsia="ru-RU"/>
        </w:rPr>
        <w:t xml:space="preserve"> </w:t>
      </w:r>
      <w:r w:rsidR="00726F7E" w:rsidRPr="008047E8">
        <w:rPr>
          <w:rFonts w:ascii="Times New Roman" w:eastAsia="MS Mincho" w:hAnsi="Times New Roman"/>
          <w:sz w:val="28"/>
          <w:szCs w:val="28"/>
          <w:lang w:eastAsia="ja-JP"/>
        </w:rPr>
        <w:t xml:space="preserve">муниципального </w:t>
      </w:r>
      <w:r w:rsidR="00726F7E">
        <w:rPr>
          <w:rFonts w:ascii="Times New Roman" w:eastAsia="MS Mincho" w:hAnsi="Times New Roman"/>
          <w:sz w:val="28"/>
          <w:szCs w:val="28"/>
          <w:lang w:eastAsia="ja-JP"/>
        </w:rPr>
        <w:t>округа</w:t>
      </w:r>
      <w:r w:rsidR="00726F7E" w:rsidRPr="008047E8">
        <w:rPr>
          <w:rFonts w:ascii="Times New Roman" w:hAnsi="Times New Roman"/>
          <w:sz w:val="28"/>
          <w:szCs w:val="28"/>
          <w:lang w:eastAsia="ru-RU"/>
        </w:rPr>
        <w:t xml:space="preserve"> по вопросам бюджетного процесса и финансовой грамотности:</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расширен перечень материалов, размещаемых на офи</w:t>
      </w:r>
      <w:r>
        <w:rPr>
          <w:rFonts w:ascii="Times New Roman" w:hAnsi="Times New Roman"/>
          <w:sz w:val="28"/>
          <w:szCs w:val="28"/>
          <w:lang w:eastAsia="ru-RU"/>
        </w:rPr>
        <w:t xml:space="preserve">циальном сайте Администрации </w:t>
      </w:r>
      <w:r w:rsidRPr="008047E8">
        <w:rPr>
          <w:rFonts w:ascii="Times New Roman" w:hAnsi="Times New Roman"/>
          <w:sz w:val="28"/>
          <w:szCs w:val="28"/>
          <w:lang w:eastAsia="ru-RU"/>
        </w:rPr>
        <w:t>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Pr>
          <w:rFonts w:ascii="Times New Roman" w:eastAsia="MS Mincho" w:hAnsi="Times New Roman"/>
          <w:sz w:val="28"/>
          <w:szCs w:val="28"/>
          <w:lang w:eastAsia="ja-JP"/>
        </w:rPr>
        <w:t>округа</w:t>
      </w:r>
      <w:r w:rsidRPr="008047E8">
        <w:rPr>
          <w:rFonts w:ascii="Times New Roman" w:hAnsi="Times New Roman"/>
          <w:sz w:val="28"/>
          <w:szCs w:val="28"/>
          <w:lang w:eastAsia="ru-RU"/>
        </w:rPr>
        <w:t xml:space="preserve"> в информационно-телекоммуникационной сети "Интернет" в открытом доступе;</w:t>
      </w:r>
    </w:p>
    <w:p w:rsidR="00726F7E" w:rsidRPr="008047E8" w:rsidRDefault="00726F7E" w:rsidP="008047E8">
      <w:pPr>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обеспечено формирование брошюры "Бюджет для граждан", которые в доступной и понятной форме содержат актуальную информацию о бюджете и бюджетном процессе в Волотовском</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муниципальном </w:t>
      </w:r>
      <w:r>
        <w:rPr>
          <w:rFonts w:ascii="Times New Roman" w:eastAsia="MS Mincho" w:hAnsi="Times New Roman"/>
          <w:sz w:val="28"/>
          <w:szCs w:val="28"/>
          <w:lang w:eastAsia="ja-JP"/>
        </w:rPr>
        <w:t>округ</w:t>
      </w:r>
      <w:r w:rsidRPr="008047E8">
        <w:rPr>
          <w:rFonts w:ascii="Times New Roman" w:eastAsia="MS Mincho" w:hAnsi="Times New Roman"/>
          <w:sz w:val="28"/>
          <w:szCs w:val="28"/>
          <w:lang w:eastAsia="ja-JP"/>
        </w:rPr>
        <w:t>е</w:t>
      </w:r>
      <w:r w:rsidRPr="008047E8">
        <w:rPr>
          <w:rFonts w:ascii="Times New Roman" w:hAnsi="Times New Roman"/>
          <w:sz w:val="28"/>
          <w:szCs w:val="28"/>
          <w:lang w:eastAsia="ru-RU"/>
        </w:rPr>
        <w:t>;</w:t>
      </w:r>
    </w:p>
    <w:p w:rsidR="00726F7E" w:rsidRPr="008047E8"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запущена практика реализации приоритетного регионального проекта "Народный бюджет", которая предполагает непосредственное участие гра</w:t>
      </w:r>
      <w:r w:rsidRPr="008047E8">
        <w:rPr>
          <w:rFonts w:ascii="Times New Roman" w:hAnsi="Times New Roman"/>
          <w:sz w:val="28"/>
          <w:szCs w:val="28"/>
          <w:lang w:eastAsia="ru-RU"/>
        </w:rPr>
        <w:t>ж</w:t>
      </w:r>
      <w:r w:rsidRPr="008047E8">
        <w:rPr>
          <w:rFonts w:ascii="Times New Roman" w:hAnsi="Times New Roman"/>
          <w:sz w:val="28"/>
          <w:szCs w:val="28"/>
          <w:lang w:eastAsia="ru-RU"/>
        </w:rPr>
        <w:t>дан в определении приоритетов распределения бюджетных средств;</w:t>
      </w:r>
    </w:p>
    <w:p w:rsidR="00726F7E"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осуществляется реализация приоритетного регионального проекта "Повышение финансовой и налоговой грамотности населения Новгородской области", предусматривающего проведение открытых уроков и семинаров представителями федеральных и региональных органов власти, финансовых структур, банков, страховых компаний в образовательных организациях и на других площадках Волотовского</w:t>
      </w:r>
      <w:r w:rsidR="00CD162C">
        <w:rPr>
          <w:rFonts w:ascii="Times New Roman" w:hAnsi="Times New Roman"/>
          <w:sz w:val="28"/>
          <w:szCs w:val="28"/>
          <w:lang w:eastAsia="ru-RU"/>
        </w:rPr>
        <w:t xml:space="preserve"> </w:t>
      </w:r>
      <w:r w:rsidRPr="008047E8">
        <w:rPr>
          <w:rFonts w:ascii="Times New Roman" w:eastAsia="MS Mincho" w:hAnsi="Times New Roman"/>
          <w:sz w:val="28"/>
          <w:szCs w:val="28"/>
          <w:lang w:eastAsia="ja-JP"/>
        </w:rPr>
        <w:t xml:space="preserve">муниципального </w:t>
      </w:r>
      <w:r>
        <w:rPr>
          <w:rFonts w:ascii="Times New Roman" w:eastAsia="MS Mincho" w:hAnsi="Times New Roman"/>
          <w:sz w:val="28"/>
          <w:szCs w:val="28"/>
          <w:lang w:eastAsia="ja-JP"/>
        </w:rPr>
        <w:t>округа</w:t>
      </w:r>
      <w:r w:rsidRPr="008047E8">
        <w:rPr>
          <w:rFonts w:ascii="Times New Roman" w:hAnsi="Times New Roman"/>
          <w:sz w:val="28"/>
          <w:szCs w:val="28"/>
          <w:lang w:eastAsia="ru-RU"/>
        </w:rPr>
        <w:t>.</w:t>
      </w:r>
    </w:p>
    <w:p w:rsidR="00726F7E" w:rsidRPr="008047E8"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F7E" w:rsidRPr="008047E8" w:rsidRDefault="00726F7E" w:rsidP="008047E8">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8047E8">
        <w:rPr>
          <w:rFonts w:ascii="Times New Roman" w:hAnsi="Times New Roman"/>
          <w:b/>
          <w:bCs/>
          <w:sz w:val="28"/>
          <w:szCs w:val="28"/>
          <w:lang w:eastAsia="ru-RU"/>
        </w:rPr>
        <w:t xml:space="preserve">1.2. Оценка бюджетной обеспеченности Волотовского муниципального </w:t>
      </w:r>
      <w:r>
        <w:rPr>
          <w:rFonts w:ascii="Times New Roman" w:hAnsi="Times New Roman"/>
          <w:b/>
          <w:bCs/>
          <w:sz w:val="28"/>
          <w:szCs w:val="28"/>
          <w:lang w:eastAsia="ru-RU"/>
        </w:rPr>
        <w:t>округа</w:t>
      </w:r>
    </w:p>
    <w:p w:rsidR="00726F7E" w:rsidRPr="008047E8" w:rsidRDefault="00726F7E" w:rsidP="008047E8">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8047E8">
        <w:rPr>
          <w:rFonts w:ascii="Times New Roman" w:hAnsi="Times New Roman"/>
          <w:b/>
          <w:bCs/>
          <w:sz w:val="28"/>
          <w:szCs w:val="28"/>
          <w:lang w:eastAsia="ru-RU"/>
        </w:rPr>
        <w:t>1.2.1. Оценка поступления доходов в консоли</w:t>
      </w:r>
      <w:r>
        <w:rPr>
          <w:rFonts w:ascii="Times New Roman" w:hAnsi="Times New Roman"/>
          <w:b/>
          <w:bCs/>
          <w:sz w:val="28"/>
          <w:szCs w:val="28"/>
          <w:lang w:eastAsia="ru-RU"/>
        </w:rPr>
        <w:t>дированный бюджет</w:t>
      </w:r>
      <w:r w:rsidRPr="008047E8">
        <w:rPr>
          <w:rFonts w:ascii="Times New Roman" w:hAnsi="Times New Roman"/>
          <w:b/>
          <w:bCs/>
          <w:sz w:val="28"/>
          <w:szCs w:val="28"/>
          <w:lang w:eastAsia="ru-RU"/>
        </w:rPr>
        <w:t xml:space="preserve"> мун</w:t>
      </w:r>
      <w:r w:rsidRPr="008047E8">
        <w:rPr>
          <w:rFonts w:ascii="Times New Roman" w:hAnsi="Times New Roman"/>
          <w:b/>
          <w:bCs/>
          <w:sz w:val="28"/>
          <w:szCs w:val="28"/>
          <w:lang w:eastAsia="ru-RU"/>
        </w:rPr>
        <w:t>и</w:t>
      </w:r>
      <w:r w:rsidRPr="008047E8">
        <w:rPr>
          <w:rFonts w:ascii="Times New Roman" w:hAnsi="Times New Roman"/>
          <w:b/>
          <w:bCs/>
          <w:sz w:val="28"/>
          <w:szCs w:val="28"/>
          <w:lang w:eastAsia="ru-RU"/>
        </w:rPr>
        <w:t xml:space="preserve">ципального </w:t>
      </w:r>
      <w:r>
        <w:rPr>
          <w:rFonts w:ascii="Times New Roman" w:hAnsi="Times New Roman"/>
          <w:b/>
          <w:bCs/>
          <w:sz w:val="28"/>
          <w:szCs w:val="28"/>
          <w:lang w:eastAsia="ru-RU"/>
        </w:rPr>
        <w:t>района</w:t>
      </w:r>
    </w:p>
    <w:p w:rsidR="00726F7E" w:rsidRPr="003217B3"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17B3">
        <w:rPr>
          <w:rFonts w:ascii="Times New Roman" w:hAnsi="Times New Roman"/>
          <w:sz w:val="28"/>
          <w:szCs w:val="28"/>
          <w:lang w:eastAsia="ru-RU"/>
        </w:rPr>
        <w:t>Снижение доходной части консолидированного бюджета муниципал</w:t>
      </w:r>
      <w:r w:rsidRPr="003217B3">
        <w:rPr>
          <w:rFonts w:ascii="Times New Roman" w:hAnsi="Times New Roman"/>
          <w:sz w:val="28"/>
          <w:szCs w:val="28"/>
          <w:lang w:eastAsia="ru-RU"/>
        </w:rPr>
        <w:t>ь</w:t>
      </w:r>
      <w:r w:rsidRPr="003217B3">
        <w:rPr>
          <w:rFonts w:ascii="Times New Roman" w:hAnsi="Times New Roman"/>
          <w:sz w:val="28"/>
          <w:szCs w:val="28"/>
          <w:lang w:eastAsia="ru-RU"/>
        </w:rPr>
        <w:t>ного района за 2019 год составил 95,8%, в том числе собственных доходов – 95,2%. Уровень обеспеченности собственными доходами в 2017 году сост</w:t>
      </w:r>
      <w:r w:rsidRPr="003217B3">
        <w:rPr>
          <w:rFonts w:ascii="Times New Roman" w:hAnsi="Times New Roman"/>
          <w:sz w:val="28"/>
          <w:szCs w:val="28"/>
          <w:lang w:eastAsia="ru-RU"/>
        </w:rPr>
        <w:t>а</w:t>
      </w:r>
      <w:r w:rsidRPr="003217B3">
        <w:rPr>
          <w:rFonts w:ascii="Times New Roman" w:hAnsi="Times New Roman"/>
          <w:sz w:val="28"/>
          <w:szCs w:val="28"/>
          <w:lang w:eastAsia="ru-RU"/>
        </w:rPr>
        <w:t>вил 30,8%, в 2018 году – 30,0%, в 2019 году – 29,8 %, район дотационный.</w:t>
      </w:r>
    </w:p>
    <w:p w:rsidR="00726F7E" w:rsidRPr="003217B3" w:rsidRDefault="00CD162C"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2018 году </w:t>
      </w:r>
      <w:r w:rsidR="00726F7E" w:rsidRPr="003217B3">
        <w:rPr>
          <w:rFonts w:ascii="Times New Roman" w:hAnsi="Times New Roman"/>
          <w:sz w:val="28"/>
          <w:szCs w:val="28"/>
          <w:lang w:eastAsia="ru-RU"/>
        </w:rPr>
        <w:t>возросли доходы от реализации имущества в 4 раза к уро</w:t>
      </w:r>
      <w:r w:rsidR="00726F7E" w:rsidRPr="003217B3">
        <w:rPr>
          <w:rFonts w:ascii="Times New Roman" w:hAnsi="Times New Roman"/>
          <w:sz w:val="28"/>
          <w:szCs w:val="28"/>
          <w:lang w:eastAsia="ru-RU"/>
        </w:rPr>
        <w:t>в</w:t>
      </w:r>
      <w:r w:rsidR="00726F7E" w:rsidRPr="003217B3">
        <w:rPr>
          <w:rFonts w:ascii="Times New Roman" w:hAnsi="Times New Roman"/>
          <w:sz w:val="28"/>
          <w:szCs w:val="28"/>
          <w:lang w:eastAsia="ru-RU"/>
        </w:rPr>
        <w:t>ню 2017 года, но доходы от использования имущества и земельных уч</w:t>
      </w:r>
      <w:r w:rsidR="00726F7E" w:rsidRPr="003217B3">
        <w:rPr>
          <w:rFonts w:ascii="Times New Roman" w:hAnsi="Times New Roman"/>
          <w:sz w:val="28"/>
          <w:szCs w:val="28"/>
          <w:lang w:eastAsia="ru-RU"/>
        </w:rPr>
        <w:t>а</w:t>
      </w:r>
      <w:r w:rsidR="00726F7E" w:rsidRPr="003217B3">
        <w:rPr>
          <w:rFonts w:ascii="Times New Roman" w:hAnsi="Times New Roman"/>
          <w:sz w:val="28"/>
          <w:szCs w:val="28"/>
          <w:lang w:eastAsia="ru-RU"/>
        </w:rPr>
        <w:t>стков сократились</w:t>
      </w:r>
      <w:r w:rsidR="00DA27D3">
        <w:rPr>
          <w:rFonts w:ascii="Times New Roman" w:hAnsi="Times New Roman"/>
          <w:sz w:val="28"/>
          <w:szCs w:val="28"/>
          <w:lang w:eastAsia="ru-RU"/>
        </w:rPr>
        <w:t>, в 2019 году</w:t>
      </w:r>
      <w:r w:rsidR="00FD44A1">
        <w:rPr>
          <w:rFonts w:ascii="Times New Roman" w:hAnsi="Times New Roman"/>
          <w:sz w:val="28"/>
          <w:szCs w:val="28"/>
          <w:lang w:eastAsia="ru-RU"/>
        </w:rPr>
        <w:t xml:space="preserve"> также сократились доходы от реализации и испол</w:t>
      </w:r>
      <w:r w:rsidR="00FD44A1">
        <w:rPr>
          <w:rFonts w:ascii="Times New Roman" w:hAnsi="Times New Roman"/>
          <w:sz w:val="28"/>
          <w:szCs w:val="28"/>
          <w:lang w:eastAsia="ru-RU"/>
        </w:rPr>
        <w:t>ь</w:t>
      </w:r>
      <w:r w:rsidR="00FD44A1">
        <w:rPr>
          <w:rFonts w:ascii="Times New Roman" w:hAnsi="Times New Roman"/>
          <w:sz w:val="28"/>
          <w:szCs w:val="28"/>
          <w:lang w:eastAsia="ru-RU"/>
        </w:rPr>
        <w:t>зования имущества (91,6%)</w:t>
      </w:r>
      <w:r w:rsidR="00726F7E" w:rsidRPr="003217B3">
        <w:rPr>
          <w:rFonts w:ascii="Times New Roman" w:hAnsi="Times New Roman"/>
          <w:sz w:val="28"/>
          <w:szCs w:val="28"/>
          <w:lang w:eastAsia="ru-RU"/>
        </w:rPr>
        <w:t>.</w:t>
      </w:r>
    </w:p>
    <w:p w:rsidR="00726F7E" w:rsidRPr="00D728E5"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728E5">
        <w:rPr>
          <w:rFonts w:ascii="Times New Roman" w:hAnsi="Times New Roman"/>
          <w:sz w:val="28"/>
          <w:szCs w:val="28"/>
          <w:lang w:eastAsia="ru-RU"/>
        </w:rPr>
        <w:t>Рост безвозмездных поступлений к уровню 201</w:t>
      </w:r>
      <w:r w:rsidR="00FD44A1">
        <w:rPr>
          <w:rFonts w:ascii="Times New Roman" w:hAnsi="Times New Roman"/>
          <w:sz w:val="28"/>
          <w:szCs w:val="28"/>
          <w:lang w:eastAsia="ru-RU"/>
        </w:rPr>
        <w:t>9</w:t>
      </w:r>
      <w:r w:rsidRPr="00D728E5">
        <w:rPr>
          <w:rFonts w:ascii="Times New Roman" w:hAnsi="Times New Roman"/>
          <w:sz w:val="28"/>
          <w:szCs w:val="28"/>
          <w:lang w:eastAsia="ru-RU"/>
        </w:rPr>
        <w:t xml:space="preserve"> года составил </w:t>
      </w:r>
      <w:r w:rsidR="00FD44A1">
        <w:rPr>
          <w:rFonts w:ascii="Times New Roman" w:hAnsi="Times New Roman"/>
          <w:sz w:val="28"/>
          <w:szCs w:val="28"/>
          <w:lang w:eastAsia="ru-RU"/>
        </w:rPr>
        <w:t>96</w:t>
      </w:r>
      <w:r w:rsidRPr="00D728E5">
        <w:rPr>
          <w:rFonts w:ascii="Times New Roman" w:hAnsi="Times New Roman"/>
          <w:sz w:val="28"/>
          <w:szCs w:val="28"/>
          <w:lang w:eastAsia="ru-RU"/>
        </w:rPr>
        <w:t xml:space="preserve">%, в основном за счет </w:t>
      </w:r>
      <w:r w:rsidR="00FD44A1">
        <w:rPr>
          <w:rFonts w:ascii="Times New Roman" w:hAnsi="Times New Roman"/>
          <w:sz w:val="28"/>
          <w:szCs w:val="28"/>
          <w:lang w:eastAsia="ru-RU"/>
        </w:rPr>
        <w:t xml:space="preserve">перехода расходов по социальной защите населения </w:t>
      </w:r>
      <w:r w:rsidRPr="00BD28BA">
        <w:rPr>
          <w:rFonts w:ascii="Times New Roman" w:hAnsi="Times New Roman"/>
          <w:sz w:val="28"/>
          <w:szCs w:val="28"/>
          <w:lang w:eastAsia="ru-RU"/>
        </w:rPr>
        <w:t>на о</w:t>
      </w:r>
      <w:r w:rsidRPr="00BD28BA">
        <w:rPr>
          <w:rFonts w:ascii="Times New Roman" w:hAnsi="Times New Roman"/>
          <w:sz w:val="28"/>
          <w:szCs w:val="28"/>
          <w:lang w:eastAsia="ru-RU"/>
        </w:rPr>
        <w:t>б</w:t>
      </w:r>
      <w:r w:rsidRPr="00BD28BA">
        <w:rPr>
          <w:rFonts w:ascii="Times New Roman" w:hAnsi="Times New Roman"/>
          <w:sz w:val="28"/>
          <w:szCs w:val="28"/>
          <w:lang w:eastAsia="ru-RU"/>
        </w:rPr>
        <w:t>ластной уровень.</w:t>
      </w:r>
    </w:p>
    <w:p w:rsidR="00726F7E"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4C42">
        <w:rPr>
          <w:rFonts w:ascii="Times New Roman" w:hAnsi="Times New Roman"/>
          <w:sz w:val="28"/>
          <w:szCs w:val="28"/>
          <w:lang w:eastAsia="ru-RU"/>
        </w:rPr>
        <w:t xml:space="preserve">Проблемным вопросом остается рост задолженности по платежам в бюджет Новгородской области и бюджет муниципального округа. Недоимка </w:t>
      </w:r>
      <w:r w:rsidRPr="003F4C42">
        <w:rPr>
          <w:rFonts w:ascii="Times New Roman" w:hAnsi="Times New Roman"/>
          <w:sz w:val="28"/>
          <w:szCs w:val="28"/>
          <w:lang w:eastAsia="ru-RU"/>
        </w:rPr>
        <w:lastRenderedPageBreak/>
        <w:t>по налогам и сборам, поступающим в консолидированный бюджет Новг</w:t>
      </w:r>
      <w:r w:rsidRPr="003F4C42">
        <w:rPr>
          <w:rFonts w:ascii="Times New Roman" w:hAnsi="Times New Roman"/>
          <w:sz w:val="28"/>
          <w:szCs w:val="28"/>
          <w:lang w:eastAsia="ru-RU"/>
        </w:rPr>
        <w:t>о</w:t>
      </w:r>
      <w:r w:rsidRPr="003F4C42">
        <w:rPr>
          <w:rFonts w:ascii="Times New Roman" w:hAnsi="Times New Roman"/>
          <w:sz w:val="28"/>
          <w:szCs w:val="28"/>
          <w:lang w:eastAsia="ru-RU"/>
        </w:rPr>
        <w:t xml:space="preserve">родской области с территории Волотовского муниципального </w:t>
      </w:r>
      <w:r>
        <w:rPr>
          <w:rFonts w:ascii="Times New Roman" w:hAnsi="Times New Roman"/>
          <w:sz w:val="28"/>
          <w:szCs w:val="28"/>
          <w:lang w:eastAsia="ru-RU"/>
        </w:rPr>
        <w:t>района</w:t>
      </w:r>
      <w:r w:rsidRPr="003F4C42">
        <w:rPr>
          <w:rFonts w:ascii="Times New Roman" w:hAnsi="Times New Roman"/>
          <w:sz w:val="28"/>
          <w:szCs w:val="28"/>
          <w:lang w:eastAsia="ru-RU"/>
        </w:rPr>
        <w:t>, на 1 января 20</w:t>
      </w:r>
      <w:r>
        <w:rPr>
          <w:rFonts w:ascii="Times New Roman" w:hAnsi="Times New Roman"/>
          <w:sz w:val="28"/>
          <w:szCs w:val="28"/>
          <w:lang w:eastAsia="ru-RU"/>
        </w:rPr>
        <w:t>20 года составила 5905,0</w:t>
      </w:r>
      <w:r w:rsidRPr="003F4C42">
        <w:rPr>
          <w:rFonts w:ascii="Times New Roman" w:hAnsi="Times New Roman"/>
          <w:sz w:val="28"/>
          <w:szCs w:val="28"/>
          <w:lang w:eastAsia="ru-RU"/>
        </w:rPr>
        <w:t xml:space="preserve"> тыс. рублей. Столь значительная сумма недоимки является потенциальным резервом пополнения доходной части бюджета Волотовского муниципального округа.</w:t>
      </w:r>
    </w:p>
    <w:p w:rsidR="00442D3A" w:rsidRPr="008047E8" w:rsidRDefault="00442D3A"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F7E" w:rsidRDefault="00726F7E" w:rsidP="008047E8">
      <w:pPr>
        <w:widowControl w:val="0"/>
        <w:autoSpaceDE w:val="0"/>
        <w:autoSpaceDN w:val="0"/>
        <w:adjustRightInd w:val="0"/>
        <w:spacing w:after="0" w:line="240" w:lineRule="auto"/>
        <w:ind w:firstLine="709"/>
        <w:jc w:val="both"/>
        <w:outlineLvl w:val="4"/>
        <w:rPr>
          <w:rFonts w:ascii="Times New Roman" w:hAnsi="Times New Roman"/>
          <w:bCs/>
          <w:sz w:val="28"/>
          <w:szCs w:val="28"/>
          <w:lang w:eastAsia="ru-RU"/>
        </w:rPr>
      </w:pPr>
      <w:r w:rsidRPr="008047E8">
        <w:rPr>
          <w:rFonts w:ascii="Times New Roman" w:hAnsi="Times New Roman"/>
          <w:bCs/>
          <w:sz w:val="28"/>
          <w:szCs w:val="28"/>
          <w:lang w:eastAsia="ru-RU"/>
        </w:rPr>
        <w:t>Таблица 1</w:t>
      </w:r>
      <w:r w:rsidR="00442D3A">
        <w:rPr>
          <w:rFonts w:ascii="Times New Roman" w:hAnsi="Times New Roman"/>
          <w:bCs/>
          <w:sz w:val="28"/>
          <w:szCs w:val="28"/>
          <w:lang w:eastAsia="ru-RU"/>
        </w:rPr>
        <w:t>–</w:t>
      </w:r>
      <w:r>
        <w:rPr>
          <w:rFonts w:ascii="Times New Roman" w:hAnsi="Times New Roman"/>
          <w:bCs/>
          <w:sz w:val="28"/>
          <w:szCs w:val="28"/>
          <w:lang w:eastAsia="ru-RU"/>
        </w:rPr>
        <w:t xml:space="preserve"> Основные параметры доходов</w:t>
      </w:r>
      <w:r w:rsidRPr="008047E8">
        <w:rPr>
          <w:rFonts w:ascii="Times New Roman" w:hAnsi="Times New Roman"/>
          <w:bCs/>
          <w:sz w:val="28"/>
          <w:szCs w:val="28"/>
          <w:lang w:eastAsia="ru-RU"/>
        </w:rPr>
        <w:t xml:space="preserve"> консолидированного бюдж</w:t>
      </w:r>
      <w:r w:rsidRPr="008047E8">
        <w:rPr>
          <w:rFonts w:ascii="Times New Roman" w:hAnsi="Times New Roman"/>
          <w:bCs/>
          <w:sz w:val="28"/>
          <w:szCs w:val="28"/>
          <w:lang w:eastAsia="ru-RU"/>
        </w:rPr>
        <w:t>е</w:t>
      </w:r>
      <w:r w:rsidRPr="008047E8">
        <w:rPr>
          <w:rFonts w:ascii="Times New Roman" w:hAnsi="Times New Roman"/>
          <w:bCs/>
          <w:sz w:val="28"/>
          <w:szCs w:val="28"/>
          <w:lang w:eastAsia="ru-RU"/>
        </w:rPr>
        <w:t xml:space="preserve">та Волотовского муниципального </w:t>
      </w:r>
      <w:r>
        <w:rPr>
          <w:rFonts w:ascii="Times New Roman" w:hAnsi="Times New Roman"/>
          <w:bCs/>
          <w:sz w:val="28"/>
          <w:szCs w:val="28"/>
          <w:lang w:eastAsia="ru-RU"/>
        </w:rPr>
        <w:t>района</w:t>
      </w:r>
    </w:p>
    <w:p w:rsidR="00442D3A" w:rsidRPr="00CD162C" w:rsidRDefault="00442D3A" w:rsidP="00442D3A">
      <w:pPr>
        <w:widowControl w:val="0"/>
        <w:autoSpaceDE w:val="0"/>
        <w:autoSpaceDN w:val="0"/>
        <w:adjustRightInd w:val="0"/>
        <w:spacing w:after="0" w:line="240" w:lineRule="auto"/>
        <w:ind w:firstLine="709"/>
        <w:jc w:val="right"/>
        <w:outlineLvl w:val="4"/>
        <w:rPr>
          <w:rFonts w:ascii="Times New Roman" w:hAnsi="Times New Roman"/>
          <w:bCs/>
          <w:sz w:val="24"/>
          <w:szCs w:val="24"/>
          <w:lang w:eastAsia="ru-RU"/>
        </w:rPr>
      </w:pPr>
      <w:r w:rsidRPr="00CD162C">
        <w:rPr>
          <w:rFonts w:ascii="Times New Roman" w:hAnsi="Times New Roman"/>
          <w:bCs/>
          <w:sz w:val="24"/>
          <w:szCs w:val="24"/>
          <w:lang w:eastAsia="ru-RU"/>
        </w:rPr>
        <w:t>(тыс. руб.)</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260"/>
        <w:gridCol w:w="1440"/>
        <w:gridCol w:w="1260"/>
        <w:gridCol w:w="1080"/>
        <w:gridCol w:w="1080"/>
        <w:gridCol w:w="900"/>
      </w:tblGrid>
      <w:tr w:rsidR="00442D3A" w:rsidRPr="00442D3A" w:rsidTr="00CD162C">
        <w:trPr>
          <w:trHeight w:val="20"/>
        </w:trPr>
        <w:tc>
          <w:tcPr>
            <w:tcW w:w="2518" w:type="dxa"/>
            <w:vMerge w:val="restart"/>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Виды доходов</w:t>
            </w:r>
          </w:p>
        </w:tc>
        <w:tc>
          <w:tcPr>
            <w:tcW w:w="1260" w:type="dxa"/>
            <w:vMerge w:val="restart"/>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Исполне-ние</w:t>
            </w:r>
          </w:p>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2018 год</w:t>
            </w:r>
          </w:p>
        </w:tc>
        <w:tc>
          <w:tcPr>
            <w:tcW w:w="2700" w:type="dxa"/>
            <w:gridSpan w:val="2"/>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2019 год</w:t>
            </w:r>
          </w:p>
        </w:tc>
        <w:tc>
          <w:tcPr>
            <w:tcW w:w="1080" w:type="dxa"/>
            <w:vMerge w:val="restart"/>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Струк-</w:t>
            </w:r>
          </w:p>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тура, %</w:t>
            </w:r>
          </w:p>
        </w:tc>
        <w:tc>
          <w:tcPr>
            <w:tcW w:w="1980" w:type="dxa"/>
            <w:gridSpan w:val="2"/>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Процент испо</w:t>
            </w:r>
            <w:r w:rsidRPr="00442D3A">
              <w:rPr>
                <w:rFonts w:ascii="Times New Roman" w:eastAsia="Times New Roman" w:hAnsi="Times New Roman"/>
                <w:snapToGrid w:val="0"/>
                <w:sz w:val="24"/>
                <w:szCs w:val="24"/>
                <w:lang w:eastAsia="ru-RU"/>
              </w:rPr>
              <w:t>л</w:t>
            </w:r>
            <w:r w:rsidRPr="00442D3A">
              <w:rPr>
                <w:rFonts w:ascii="Times New Roman" w:eastAsia="Times New Roman" w:hAnsi="Times New Roman"/>
                <w:snapToGrid w:val="0"/>
                <w:sz w:val="24"/>
                <w:szCs w:val="24"/>
                <w:lang w:eastAsia="ru-RU"/>
              </w:rPr>
              <w:t>нения</w:t>
            </w:r>
          </w:p>
        </w:tc>
      </w:tr>
      <w:tr w:rsidR="00442D3A" w:rsidRPr="00442D3A" w:rsidTr="00CD162C">
        <w:trPr>
          <w:trHeight w:val="20"/>
        </w:trPr>
        <w:tc>
          <w:tcPr>
            <w:tcW w:w="2518" w:type="dxa"/>
            <w:vMerge/>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p>
        </w:tc>
        <w:tc>
          <w:tcPr>
            <w:tcW w:w="1260" w:type="dxa"/>
            <w:vMerge/>
            <w:shd w:val="clear" w:color="auto" w:fill="auto"/>
            <w:vAlign w:val="center"/>
          </w:tcPr>
          <w:p w:rsidR="00442D3A" w:rsidRPr="00442D3A" w:rsidRDefault="00442D3A" w:rsidP="00442D3A">
            <w:pPr>
              <w:spacing w:after="0"/>
              <w:ind w:right="-17"/>
              <w:jc w:val="center"/>
              <w:rPr>
                <w:rFonts w:ascii="Times New Roman" w:eastAsia="Times New Roman" w:hAnsi="Times New Roman"/>
                <w:snapToGrid w:val="0"/>
                <w:sz w:val="24"/>
                <w:szCs w:val="24"/>
                <w:lang w:eastAsia="ru-RU"/>
              </w:rPr>
            </w:pPr>
          </w:p>
        </w:tc>
        <w:tc>
          <w:tcPr>
            <w:tcW w:w="1440" w:type="dxa"/>
            <w:shd w:val="clear" w:color="auto" w:fill="auto"/>
            <w:vAlign w:val="center"/>
          </w:tcPr>
          <w:p w:rsidR="00442D3A" w:rsidRPr="00442D3A" w:rsidRDefault="00442D3A" w:rsidP="00442D3A">
            <w:pPr>
              <w:spacing w:after="0"/>
              <w:ind w:right="-17"/>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Уточнен-</w:t>
            </w:r>
          </w:p>
          <w:p w:rsidR="00442D3A" w:rsidRPr="00442D3A" w:rsidRDefault="00442D3A" w:rsidP="00CD162C">
            <w:pPr>
              <w:spacing w:after="0"/>
              <w:ind w:right="-17"/>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ный план</w:t>
            </w:r>
          </w:p>
        </w:tc>
        <w:tc>
          <w:tcPr>
            <w:tcW w:w="1260" w:type="dxa"/>
            <w:shd w:val="clear" w:color="auto" w:fill="auto"/>
            <w:vAlign w:val="center"/>
          </w:tcPr>
          <w:p w:rsidR="00442D3A" w:rsidRPr="00442D3A" w:rsidRDefault="00442D3A" w:rsidP="00442D3A">
            <w:pPr>
              <w:spacing w:after="0"/>
              <w:ind w:right="-17"/>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Испол-</w:t>
            </w:r>
          </w:p>
          <w:p w:rsidR="00442D3A" w:rsidRPr="00442D3A" w:rsidRDefault="00442D3A" w:rsidP="00442D3A">
            <w:pPr>
              <w:spacing w:after="0"/>
              <w:ind w:right="-17"/>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нение</w:t>
            </w:r>
          </w:p>
        </w:tc>
        <w:tc>
          <w:tcPr>
            <w:tcW w:w="1080" w:type="dxa"/>
            <w:vMerge/>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к плану</w:t>
            </w: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к 2018 году</w:t>
            </w:r>
          </w:p>
        </w:tc>
      </w:tr>
      <w:tr w:rsidR="00442D3A" w:rsidRPr="00442D3A" w:rsidTr="00CD162C">
        <w:trPr>
          <w:trHeight w:val="20"/>
        </w:trPr>
        <w:tc>
          <w:tcPr>
            <w:tcW w:w="2518" w:type="dxa"/>
            <w:shd w:val="clear" w:color="auto" w:fill="auto"/>
            <w:vAlign w:val="center"/>
          </w:tcPr>
          <w:p w:rsidR="00442D3A" w:rsidRPr="00442D3A" w:rsidRDefault="00442D3A" w:rsidP="00442D3A">
            <w:pPr>
              <w:numPr>
                <w:ilvl w:val="12"/>
                <w:numId w:val="0"/>
              </w:numPr>
              <w:spacing w:after="0"/>
              <w:ind w:right="-5"/>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Налоговые доходы</w:t>
            </w:r>
          </w:p>
        </w:tc>
        <w:tc>
          <w:tcPr>
            <w:tcW w:w="1260" w:type="dxa"/>
            <w:shd w:val="clear" w:color="auto" w:fill="auto"/>
            <w:vAlign w:val="center"/>
          </w:tcPr>
          <w:p w:rsidR="00442D3A" w:rsidRPr="00442D3A" w:rsidRDefault="00442D3A" w:rsidP="00442D3A">
            <w:pPr>
              <w:spacing w:after="0"/>
              <w:ind w:right="-17"/>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42 432,7</w:t>
            </w:r>
          </w:p>
        </w:tc>
        <w:tc>
          <w:tcPr>
            <w:tcW w:w="1440" w:type="dxa"/>
            <w:shd w:val="clear" w:color="auto" w:fill="auto"/>
            <w:vAlign w:val="center"/>
          </w:tcPr>
          <w:p w:rsidR="00442D3A" w:rsidRPr="00442D3A" w:rsidRDefault="00442D3A" w:rsidP="00442D3A">
            <w:pPr>
              <w:spacing w:after="0"/>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40 543,4</w:t>
            </w:r>
          </w:p>
        </w:tc>
        <w:tc>
          <w:tcPr>
            <w:tcW w:w="1260" w:type="dxa"/>
            <w:shd w:val="clear" w:color="auto" w:fill="auto"/>
            <w:vAlign w:val="center"/>
          </w:tcPr>
          <w:p w:rsidR="00442D3A" w:rsidRPr="00442D3A" w:rsidRDefault="00442D3A" w:rsidP="00442D3A">
            <w:pPr>
              <w:spacing w:after="0"/>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41 395,4</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27,7</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102,1</w:t>
            </w: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97,6</w:t>
            </w:r>
          </w:p>
        </w:tc>
      </w:tr>
      <w:tr w:rsidR="00442D3A" w:rsidRPr="00442D3A" w:rsidTr="00CD162C">
        <w:trPr>
          <w:trHeight w:val="20"/>
        </w:trPr>
        <w:tc>
          <w:tcPr>
            <w:tcW w:w="2518" w:type="dxa"/>
            <w:shd w:val="clear" w:color="auto" w:fill="auto"/>
            <w:vAlign w:val="center"/>
          </w:tcPr>
          <w:p w:rsidR="00442D3A" w:rsidRPr="00442D3A" w:rsidRDefault="00442D3A" w:rsidP="00442D3A">
            <w:pPr>
              <w:numPr>
                <w:ilvl w:val="12"/>
                <w:numId w:val="0"/>
              </w:numPr>
              <w:spacing w:after="0"/>
              <w:ind w:right="-5"/>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Неналоговые доходы</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4 507,4</w:t>
            </w:r>
          </w:p>
        </w:tc>
        <w:tc>
          <w:tcPr>
            <w:tcW w:w="144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3 295,1</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3 282,6</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2,2</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99,6</w:t>
            </w: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72,8</w:t>
            </w:r>
          </w:p>
        </w:tc>
      </w:tr>
      <w:tr w:rsidR="00442D3A" w:rsidRPr="00442D3A" w:rsidTr="00CD162C">
        <w:trPr>
          <w:trHeight w:val="20"/>
        </w:trPr>
        <w:tc>
          <w:tcPr>
            <w:tcW w:w="2518" w:type="dxa"/>
            <w:shd w:val="clear" w:color="auto" w:fill="auto"/>
            <w:vAlign w:val="center"/>
          </w:tcPr>
          <w:p w:rsidR="00442D3A" w:rsidRPr="00442D3A" w:rsidRDefault="00442D3A" w:rsidP="00BD28BA">
            <w:pPr>
              <w:numPr>
                <w:ilvl w:val="12"/>
                <w:numId w:val="0"/>
              </w:numPr>
              <w:spacing w:after="0" w:line="240" w:lineRule="auto"/>
              <w:ind w:right="-6"/>
              <w:contextualSpacing/>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Итого налоговых и неналоговых доходов</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46 940,1</w:t>
            </w:r>
          </w:p>
        </w:tc>
        <w:tc>
          <w:tcPr>
            <w:tcW w:w="144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43 838,5</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44 678,0</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29,9</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101,9</w:t>
            </w:r>
          </w:p>
        </w:tc>
        <w:tc>
          <w:tcPr>
            <w:tcW w:w="900" w:type="dxa"/>
            <w:shd w:val="clear" w:color="auto" w:fill="auto"/>
            <w:vAlign w:val="center"/>
          </w:tcPr>
          <w:p w:rsidR="00442D3A" w:rsidRPr="00BD28B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BD28BA">
              <w:rPr>
                <w:rFonts w:ascii="Times New Roman" w:eastAsia="Times New Roman" w:hAnsi="Times New Roman"/>
                <w:snapToGrid w:val="0"/>
                <w:sz w:val="24"/>
                <w:szCs w:val="24"/>
                <w:lang w:eastAsia="ru-RU"/>
              </w:rPr>
              <w:t>95,2</w:t>
            </w:r>
          </w:p>
        </w:tc>
      </w:tr>
      <w:tr w:rsidR="00442D3A" w:rsidRPr="00442D3A" w:rsidTr="00CD162C">
        <w:trPr>
          <w:trHeight w:val="20"/>
        </w:trPr>
        <w:tc>
          <w:tcPr>
            <w:tcW w:w="2518" w:type="dxa"/>
            <w:shd w:val="clear" w:color="auto" w:fill="auto"/>
            <w:vAlign w:val="center"/>
          </w:tcPr>
          <w:p w:rsidR="00442D3A" w:rsidRPr="00442D3A" w:rsidRDefault="00442D3A" w:rsidP="00442D3A">
            <w:pPr>
              <w:numPr>
                <w:ilvl w:val="12"/>
                <w:numId w:val="0"/>
              </w:numPr>
              <w:spacing w:after="0"/>
              <w:ind w:right="-5"/>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Безвозмездные п</w:t>
            </w:r>
            <w:r w:rsidRPr="00442D3A">
              <w:rPr>
                <w:rFonts w:ascii="Times New Roman" w:eastAsia="Times New Roman" w:hAnsi="Times New Roman"/>
                <w:snapToGrid w:val="0"/>
                <w:sz w:val="24"/>
                <w:szCs w:val="24"/>
                <w:lang w:eastAsia="ru-RU"/>
              </w:rPr>
              <w:t>о</w:t>
            </w:r>
            <w:r w:rsidRPr="00442D3A">
              <w:rPr>
                <w:rFonts w:ascii="Times New Roman" w:eastAsia="Times New Roman" w:hAnsi="Times New Roman"/>
                <w:snapToGrid w:val="0"/>
                <w:sz w:val="24"/>
                <w:szCs w:val="24"/>
                <w:lang w:eastAsia="ru-RU"/>
              </w:rPr>
              <w:t>ступления</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109 210,3</w:t>
            </w:r>
          </w:p>
        </w:tc>
        <w:tc>
          <w:tcPr>
            <w:tcW w:w="144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107 793,5</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104 877,5</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70,1</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97,3</w:t>
            </w: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snapToGrid w:val="0"/>
                <w:sz w:val="24"/>
                <w:szCs w:val="24"/>
                <w:lang w:eastAsia="ru-RU"/>
              </w:rPr>
            </w:pPr>
            <w:r w:rsidRPr="00442D3A">
              <w:rPr>
                <w:rFonts w:ascii="Times New Roman" w:eastAsia="Times New Roman" w:hAnsi="Times New Roman"/>
                <w:snapToGrid w:val="0"/>
                <w:sz w:val="24"/>
                <w:szCs w:val="24"/>
                <w:lang w:eastAsia="ru-RU"/>
              </w:rPr>
              <w:t>96,0</w:t>
            </w:r>
          </w:p>
        </w:tc>
      </w:tr>
      <w:tr w:rsidR="00442D3A" w:rsidRPr="00442D3A" w:rsidTr="00CD162C">
        <w:trPr>
          <w:trHeight w:val="20"/>
        </w:trPr>
        <w:tc>
          <w:tcPr>
            <w:tcW w:w="2518" w:type="dxa"/>
            <w:shd w:val="clear" w:color="auto" w:fill="auto"/>
            <w:vAlign w:val="center"/>
          </w:tcPr>
          <w:p w:rsidR="00442D3A" w:rsidRPr="00442D3A" w:rsidRDefault="00442D3A" w:rsidP="00442D3A">
            <w:pPr>
              <w:numPr>
                <w:ilvl w:val="12"/>
                <w:numId w:val="0"/>
              </w:numPr>
              <w:spacing w:after="0"/>
              <w:ind w:right="-5"/>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Всего доходов</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156 150,4</w:t>
            </w:r>
          </w:p>
        </w:tc>
        <w:tc>
          <w:tcPr>
            <w:tcW w:w="144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151 632,0</w:t>
            </w:r>
          </w:p>
        </w:tc>
        <w:tc>
          <w:tcPr>
            <w:tcW w:w="126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149 555,5</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100,0</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98,6</w:t>
            </w: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r w:rsidRPr="00442D3A">
              <w:rPr>
                <w:rFonts w:ascii="Times New Roman" w:eastAsia="Times New Roman" w:hAnsi="Times New Roman"/>
                <w:b/>
                <w:snapToGrid w:val="0"/>
                <w:sz w:val="24"/>
                <w:szCs w:val="24"/>
                <w:lang w:eastAsia="ru-RU"/>
              </w:rPr>
              <w:t>95,8</w:t>
            </w:r>
          </w:p>
        </w:tc>
      </w:tr>
      <w:tr w:rsidR="00442D3A" w:rsidRPr="00442D3A" w:rsidTr="00CD162C">
        <w:trPr>
          <w:trHeight w:val="20"/>
        </w:trPr>
        <w:tc>
          <w:tcPr>
            <w:tcW w:w="2518" w:type="dxa"/>
            <w:shd w:val="clear" w:color="auto" w:fill="auto"/>
            <w:vAlign w:val="center"/>
          </w:tcPr>
          <w:p w:rsidR="00442D3A" w:rsidRPr="00442D3A" w:rsidRDefault="00383EB7" w:rsidP="0009044B">
            <w:pPr>
              <w:numPr>
                <w:ilvl w:val="12"/>
                <w:numId w:val="0"/>
              </w:numPr>
              <w:spacing w:after="0" w:line="240" w:lineRule="auto"/>
              <w:ind w:right="-6"/>
              <w:contextualSpacing/>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Доля налоговых и неналоговых дох</w:t>
            </w:r>
            <w:r>
              <w:rPr>
                <w:rFonts w:ascii="Times New Roman" w:eastAsia="Times New Roman" w:hAnsi="Times New Roman"/>
                <w:b/>
                <w:snapToGrid w:val="0"/>
                <w:sz w:val="24"/>
                <w:szCs w:val="24"/>
                <w:lang w:eastAsia="ru-RU"/>
              </w:rPr>
              <w:t>о</w:t>
            </w:r>
            <w:r>
              <w:rPr>
                <w:rFonts w:ascii="Times New Roman" w:eastAsia="Times New Roman" w:hAnsi="Times New Roman"/>
                <w:b/>
                <w:snapToGrid w:val="0"/>
                <w:sz w:val="24"/>
                <w:szCs w:val="24"/>
                <w:lang w:eastAsia="ru-RU"/>
              </w:rPr>
              <w:t>дов в общем объеме доходов</w:t>
            </w:r>
          </w:p>
        </w:tc>
        <w:tc>
          <w:tcPr>
            <w:tcW w:w="1260" w:type="dxa"/>
            <w:shd w:val="clear" w:color="auto" w:fill="auto"/>
            <w:vAlign w:val="center"/>
          </w:tcPr>
          <w:p w:rsidR="00442D3A" w:rsidRPr="00442D3A" w:rsidRDefault="00383EB7" w:rsidP="00442D3A">
            <w:pPr>
              <w:numPr>
                <w:ilvl w:val="12"/>
                <w:numId w:val="0"/>
              </w:numPr>
              <w:spacing w:after="0"/>
              <w:ind w:right="-5"/>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30,0</w:t>
            </w:r>
          </w:p>
        </w:tc>
        <w:tc>
          <w:tcPr>
            <w:tcW w:w="1440" w:type="dxa"/>
            <w:shd w:val="clear" w:color="auto" w:fill="auto"/>
            <w:vAlign w:val="center"/>
          </w:tcPr>
          <w:p w:rsidR="00442D3A" w:rsidRPr="00442D3A" w:rsidRDefault="00383EB7" w:rsidP="00442D3A">
            <w:pPr>
              <w:numPr>
                <w:ilvl w:val="12"/>
                <w:numId w:val="0"/>
              </w:numPr>
              <w:spacing w:after="0"/>
              <w:ind w:right="-5"/>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28,9</w:t>
            </w:r>
          </w:p>
        </w:tc>
        <w:tc>
          <w:tcPr>
            <w:tcW w:w="1260" w:type="dxa"/>
            <w:shd w:val="clear" w:color="auto" w:fill="auto"/>
            <w:vAlign w:val="center"/>
          </w:tcPr>
          <w:p w:rsidR="00442D3A" w:rsidRPr="00442D3A" w:rsidRDefault="00383EB7" w:rsidP="000768D7">
            <w:pPr>
              <w:numPr>
                <w:ilvl w:val="12"/>
                <w:numId w:val="0"/>
              </w:numPr>
              <w:spacing w:after="0"/>
              <w:ind w:right="-5"/>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29,</w:t>
            </w:r>
            <w:r w:rsidR="000768D7">
              <w:rPr>
                <w:rFonts w:ascii="Times New Roman" w:eastAsia="Times New Roman" w:hAnsi="Times New Roman"/>
                <w:b/>
                <w:snapToGrid w:val="0"/>
                <w:sz w:val="24"/>
                <w:szCs w:val="24"/>
                <w:lang w:eastAsia="ru-RU"/>
              </w:rPr>
              <w:t>9</w:t>
            </w: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p>
        </w:tc>
        <w:tc>
          <w:tcPr>
            <w:tcW w:w="108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p>
        </w:tc>
        <w:tc>
          <w:tcPr>
            <w:tcW w:w="900" w:type="dxa"/>
            <w:shd w:val="clear" w:color="auto" w:fill="auto"/>
            <w:vAlign w:val="center"/>
          </w:tcPr>
          <w:p w:rsidR="00442D3A" w:rsidRPr="00442D3A" w:rsidRDefault="00442D3A" w:rsidP="00442D3A">
            <w:pPr>
              <w:numPr>
                <w:ilvl w:val="12"/>
                <w:numId w:val="0"/>
              </w:numPr>
              <w:spacing w:after="0"/>
              <w:ind w:right="-5"/>
              <w:jc w:val="center"/>
              <w:rPr>
                <w:rFonts w:ascii="Times New Roman" w:eastAsia="Times New Roman" w:hAnsi="Times New Roman"/>
                <w:b/>
                <w:snapToGrid w:val="0"/>
                <w:sz w:val="24"/>
                <w:szCs w:val="24"/>
                <w:lang w:eastAsia="ru-RU"/>
              </w:rPr>
            </w:pPr>
          </w:p>
        </w:tc>
      </w:tr>
    </w:tbl>
    <w:p w:rsidR="000768D7" w:rsidRPr="000768D7" w:rsidRDefault="000768D7" w:rsidP="000768D7">
      <w:pPr>
        <w:widowControl w:val="0"/>
        <w:autoSpaceDE w:val="0"/>
        <w:autoSpaceDN w:val="0"/>
        <w:adjustRightInd w:val="0"/>
        <w:spacing w:after="0" w:line="240" w:lineRule="auto"/>
        <w:ind w:firstLine="709"/>
        <w:jc w:val="both"/>
        <w:outlineLvl w:val="4"/>
        <w:rPr>
          <w:rFonts w:ascii="Times New Roman" w:hAnsi="Times New Roman"/>
          <w:bCs/>
          <w:sz w:val="28"/>
          <w:szCs w:val="28"/>
          <w:lang w:eastAsia="ru-RU"/>
        </w:rPr>
      </w:pPr>
      <w:r w:rsidRPr="000768D7">
        <w:rPr>
          <w:rFonts w:ascii="Times New Roman" w:hAnsi="Times New Roman"/>
          <w:bCs/>
          <w:sz w:val="28"/>
          <w:szCs w:val="28"/>
          <w:lang w:eastAsia="ru-RU"/>
        </w:rPr>
        <w:t>Тенденция принятия решений федеральными органами власти в части налогового и бюджетного законодательства, влекущих возникновение вып</w:t>
      </w:r>
      <w:r w:rsidRPr="000768D7">
        <w:rPr>
          <w:rFonts w:ascii="Times New Roman" w:hAnsi="Times New Roman"/>
          <w:bCs/>
          <w:sz w:val="28"/>
          <w:szCs w:val="28"/>
          <w:lang w:eastAsia="ru-RU"/>
        </w:rPr>
        <w:t>а</w:t>
      </w:r>
      <w:r w:rsidRPr="000768D7">
        <w:rPr>
          <w:rFonts w:ascii="Times New Roman" w:hAnsi="Times New Roman"/>
          <w:bCs/>
          <w:sz w:val="28"/>
          <w:szCs w:val="28"/>
          <w:lang w:eastAsia="ru-RU"/>
        </w:rPr>
        <w:t>дающих доходов бюджета без обеспечения компенсации, усиливает риски разбалансированности бюджета</w:t>
      </w:r>
      <w:r>
        <w:rPr>
          <w:rFonts w:ascii="Times New Roman" w:hAnsi="Times New Roman"/>
          <w:bCs/>
          <w:sz w:val="28"/>
          <w:szCs w:val="28"/>
          <w:lang w:eastAsia="ru-RU"/>
        </w:rPr>
        <w:t xml:space="preserve"> муниципального округа</w:t>
      </w:r>
      <w:r w:rsidRPr="000768D7">
        <w:rPr>
          <w:rFonts w:ascii="Times New Roman" w:hAnsi="Times New Roman"/>
          <w:bCs/>
          <w:sz w:val="28"/>
          <w:szCs w:val="28"/>
          <w:lang w:eastAsia="ru-RU"/>
        </w:rPr>
        <w:t>.</w:t>
      </w:r>
    </w:p>
    <w:p w:rsidR="00726F7E" w:rsidRPr="00AE6845"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6845">
        <w:rPr>
          <w:rFonts w:ascii="Times New Roman" w:hAnsi="Times New Roman"/>
          <w:sz w:val="28"/>
          <w:szCs w:val="28"/>
          <w:lang w:eastAsia="ru-RU"/>
        </w:rPr>
        <w:t>В 2021 году и последующие годы требуется продолжение реализации комплекса мер, направленных на мобилизацию доходов бюджета Волото</w:t>
      </w:r>
      <w:r w:rsidRPr="00AE6845">
        <w:rPr>
          <w:rFonts w:ascii="Times New Roman" w:hAnsi="Times New Roman"/>
          <w:sz w:val="28"/>
          <w:szCs w:val="28"/>
          <w:lang w:eastAsia="ru-RU"/>
        </w:rPr>
        <w:t>в</w:t>
      </w:r>
      <w:r w:rsidRPr="00AE6845">
        <w:rPr>
          <w:rFonts w:ascii="Times New Roman" w:hAnsi="Times New Roman"/>
          <w:sz w:val="28"/>
          <w:szCs w:val="28"/>
          <w:lang w:eastAsia="ru-RU"/>
        </w:rPr>
        <w:t>ского муниципального округа и снижение недоимки.</w:t>
      </w:r>
    </w:p>
    <w:p w:rsidR="00726F7E" w:rsidRPr="00EB7CDF" w:rsidRDefault="00726F7E" w:rsidP="00D30C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B7CDF">
        <w:rPr>
          <w:rFonts w:ascii="Times New Roman" w:hAnsi="Times New Roman"/>
          <w:sz w:val="28"/>
          <w:szCs w:val="28"/>
          <w:lang w:eastAsia="ru-RU"/>
        </w:rPr>
        <w:t xml:space="preserve">Налоговые и неналоговые доходы бюджета муниципального округа в 2021 году </w:t>
      </w:r>
      <w:r w:rsidR="000768D7">
        <w:rPr>
          <w:rFonts w:ascii="Times New Roman" w:hAnsi="Times New Roman"/>
          <w:sz w:val="28"/>
          <w:szCs w:val="28"/>
          <w:lang w:eastAsia="ru-RU"/>
        </w:rPr>
        <w:t>прогнозируются ниже</w:t>
      </w:r>
      <w:r w:rsidR="00CD162C">
        <w:rPr>
          <w:rFonts w:ascii="Times New Roman" w:hAnsi="Times New Roman"/>
          <w:sz w:val="28"/>
          <w:szCs w:val="28"/>
          <w:lang w:eastAsia="ru-RU"/>
        </w:rPr>
        <w:t xml:space="preserve"> </w:t>
      </w:r>
      <w:r w:rsidR="000768D7">
        <w:rPr>
          <w:rFonts w:ascii="Times New Roman" w:hAnsi="Times New Roman"/>
          <w:sz w:val="28"/>
          <w:szCs w:val="28"/>
          <w:lang w:eastAsia="ru-RU"/>
        </w:rPr>
        <w:t>плановых показателей</w:t>
      </w:r>
      <w:r w:rsidRPr="00EB7CDF">
        <w:rPr>
          <w:rFonts w:ascii="Times New Roman" w:hAnsi="Times New Roman"/>
          <w:sz w:val="28"/>
          <w:szCs w:val="28"/>
          <w:lang w:eastAsia="ru-RU"/>
        </w:rPr>
        <w:t xml:space="preserve"> 2020 года</w:t>
      </w:r>
      <w:r w:rsidR="000768D7">
        <w:rPr>
          <w:rFonts w:ascii="Times New Roman" w:hAnsi="Times New Roman"/>
          <w:sz w:val="28"/>
          <w:szCs w:val="28"/>
          <w:lang w:eastAsia="ru-RU"/>
        </w:rPr>
        <w:t>, в том чи</w:t>
      </w:r>
      <w:r w:rsidR="000768D7">
        <w:rPr>
          <w:rFonts w:ascii="Times New Roman" w:hAnsi="Times New Roman"/>
          <w:sz w:val="28"/>
          <w:szCs w:val="28"/>
          <w:lang w:eastAsia="ru-RU"/>
        </w:rPr>
        <w:t>с</w:t>
      </w:r>
      <w:r w:rsidR="000768D7">
        <w:rPr>
          <w:rFonts w:ascii="Times New Roman" w:hAnsi="Times New Roman"/>
          <w:sz w:val="28"/>
          <w:szCs w:val="28"/>
          <w:lang w:eastAsia="ru-RU"/>
        </w:rPr>
        <w:t>ле налоговые доходы –</w:t>
      </w:r>
      <w:r w:rsidR="00CD162C">
        <w:rPr>
          <w:rFonts w:ascii="Times New Roman" w:hAnsi="Times New Roman"/>
          <w:sz w:val="28"/>
          <w:szCs w:val="28"/>
          <w:lang w:eastAsia="ru-RU"/>
        </w:rPr>
        <w:t xml:space="preserve"> </w:t>
      </w:r>
      <w:r w:rsidR="000768D7">
        <w:rPr>
          <w:rFonts w:ascii="Times New Roman" w:hAnsi="Times New Roman"/>
          <w:sz w:val="28"/>
          <w:szCs w:val="28"/>
          <w:lang w:eastAsia="ru-RU"/>
        </w:rPr>
        <w:t xml:space="preserve">на 1356 тыс. руб., неналоговые – на </w:t>
      </w:r>
      <w:r w:rsidR="00DA25E6">
        <w:rPr>
          <w:rFonts w:ascii="Times New Roman" w:hAnsi="Times New Roman"/>
          <w:sz w:val="28"/>
          <w:szCs w:val="28"/>
          <w:lang w:eastAsia="ru-RU"/>
        </w:rPr>
        <w:t>1028 тыс. рублей</w:t>
      </w:r>
      <w:r w:rsidRPr="00EB7CDF">
        <w:rPr>
          <w:rFonts w:ascii="Times New Roman" w:hAnsi="Times New Roman"/>
          <w:sz w:val="28"/>
          <w:szCs w:val="28"/>
          <w:lang w:eastAsia="ru-RU"/>
        </w:rPr>
        <w:t>.</w:t>
      </w:r>
    </w:p>
    <w:p w:rsidR="00726F7E" w:rsidRPr="004A54B0" w:rsidRDefault="00726F7E" w:rsidP="00CD162C">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4A54B0">
        <w:rPr>
          <w:rFonts w:ascii="Times New Roman" w:hAnsi="Times New Roman"/>
          <w:b/>
          <w:bCs/>
          <w:sz w:val="28"/>
          <w:szCs w:val="28"/>
          <w:lang w:eastAsia="ru-RU"/>
        </w:rPr>
        <w:t>1.2.2. Состояние муниципального долга Волотовского</w:t>
      </w:r>
      <w:r w:rsidR="00CD162C">
        <w:rPr>
          <w:rFonts w:ascii="Times New Roman" w:hAnsi="Times New Roman"/>
          <w:b/>
          <w:bCs/>
          <w:sz w:val="28"/>
          <w:szCs w:val="28"/>
          <w:lang w:eastAsia="ru-RU"/>
        </w:rPr>
        <w:t xml:space="preserve"> </w:t>
      </w:r>
      <w:r w:rsidRPr="004A54B0">
        <w:rPr>
          <w:rFonts w:ascii="Times New Roman" w:hAnsi="Times New Roman"/>
          <w:b/>
          <w:bCs/>
          <w:sz w:val="28"/>
          <w:szCs w:val="28"/>
          <w:lang w:eastAsia="ru-RU"/>
        </w:rPr>
        <w:t>муниципального округа</w:t>
      </w:r>
    </w:p>
    <w:p w:rsidR="00726F7E" w:rsidRPr="003F33A5" w:rsidRDefault="00726F7E" w:rsidP="00804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33A5">
        <w:rPr>
          <w:rFonts w:ascii="Times New Roman" w:hAnsi="Times New Roman"/>
          <w:sz w:val="28"/>
          <w:szCs w:val="28"/>
          <w:lang w:eastAsia="ru-RU"/>
        </w:rPr>
        <w:t xml:space="preserve">Благодаря взвешенной бюджетной политике, направленной на решение задачи по сбалансированности бюджета, муниципальный долг Волотовского муниципального </w:t>
      </w:r>
      <w:r w:rsidR="00DA25E6">
        <w:rPr>
          <w:rFonts w:ascii="Times New Roman" w:hAnsi="Times New Roman"/>
          <w:sz w:val="28"/>
          <w:szCs w:val="28"/>
          <w:lang w:eastAsia="ru-RU"/>
        </w:rPr>
        <w:t>округ</w:t>
      </w:r>
      <w:r w:rsidRPr="003F33A5">
        <w:rPr>
          <w:rFonts w:ascii="Times New Roman" w:hAnsi="Times New Roman"/>
          <w:sz w:val="28"/>
          <w:szCs w:val="28"/>
          <w:lang w:eastAsia="ru-RU"/>
        </w:rPr>
        <w:t>а по состоянию на 1 января 2020 года составил 1518,0 тыс. рублей (</w:t>
      </w:r>
      <w:r w:rsidR="00F8721F">
        <w:rPr>
          <w:rFonts w:ascii="Times New Roman" w:hAnsi="Times New Roman"/>
          <w:sz w:val="28"/>
          <w:szCs w:val="28"/>
          <w:lang w:eastAsia="ru-RU"/>
        </w:rPr>
        <w:t>3,3</w:t>
      </w:r>
      <w:r w:rsidRPr="003F33A5">
        <w:rPr>
          <w:rFonts w:ascii="Times New Roman" w:hAnsi="Times New Roman"/>
          <w:sz w:val="28"/>
          <w:szCs w:val="28"/>
          <w:lang w:eastAsia="ru-RU"/>
        </w:rPr>
        <w:t>% от объема налоговых и неналоговых доходов консолид</w:t>
      </w:r>
      <w:r w:rsidRPr="003F33A5">
        <w:rPr>
          <w:rFonts w:ascii="Times New Roman" w:hAnsi="Times New Roman"/>
          <w:sz w:val="28"/>
          <w:szCs w:val="28"/>
          <w:lang w:eastAsia="ru-RU"/>
        </w:rPr>
        <w:t>и</w:t>
      </w:r>
      <w:r w:rsidRPr="003F33A5">
        <w:rPr>
          <w:rFonts w:ascii="Times New Roman" w:hAnsi="Times New Roman"/>
          <w:sz w:val="28"/>
          <w:szCs w:val="28"/>
          <w:lang w:eastAsia="ru-RU"/>
        </w:rPr>
        <w:t>рованного бюджета Волотовского муниципального района на 2018 год). М</w:t>
      </w:r>
      <w:r w:rsidRPr="003F33A5">
        <w:rPr>
          <w:rFonts w:ascii="Times New Roman" w:hAnsi="Times New Roman"/>
          <w:sz w:val="28"/>
          <w:szCs w:val="28"/>
          <w:lang w:eastAsia="ru-RU"/>
        </w:rPr>
        <w:t>у</w:t>
      </w:r>
      <w:r w:rsidRPr="003F33A5">
        <w:rPr>
          <w:rFonts w:ascii="Times New Roman" w:hAnsi="Times New Roman"/>
          <w:sz w:val="28"/>
          <w:szCs w:val="28"/>
          <w:lang w:eastAsia="ru-RU"/>
        </w:rPr>
        <w:t>ниципальный долг в 2020 году снизился к уровню 2019 года на 6,6% (384 тыс. рублей)</w:t>
      </w:r>
      <w:r w:rsidR="00F8721F">
        <w:rPr>
          <w:rFonts w:ascii="Times New Roman" w:hAnsi="Times New Roman"/>
          <w:sz w:val="28"/>
          <w:szCs w:val="28"/>
          <w:lang w:eastAsia="ru-RU"/>
        </w:rPr>
        <w:t>, на 01.01.2021 г</w:t>
      </w:r>
      <w:r w:rsidR="00E85405">
        <w:rPr>
          <w:rFonts w:ascii="Times New Roman" w:hAnsi="Times New Roman"/>
          <w:sz w:val="28"/>
          <w:szCs w:val="28"/>
          <w:lang w:eastAsia="ru-RU"/>
        </w:rPr>
        <w:t>од</w:t>
      </w:r>
      <w:r w:rsidR="00F8721F">
        <w:rPr>
          <w:rFonts w:ascii="Times New Roman" w:hAnsi="Times New Roman"/>
          <w:sz w:val="28"/>
          <w:szCs w:val="28"/>
          <w:lang w:eastAsia="ru-RU"/>
        </w:rPr>
        <w:t xml:space="preserve"> долг составит 1134,0 тыс. рублей</w:t>
      </w:r>
      <w:r w:rsidRPr="003F33A5">
        <w:rPr>
          <w:rFonts w:ascii="Times New Roman" w:hAnsi="Times New Roman"/>
          <w:sz w:val="28"/>
          <w:szCs w:val="28"/>
          <w:lang w:eastAsia="ru-RU"/>
        </w:rPr>
        <w:t>.</w:t>
      </w:r>
    </w:p>
    <w:p w:rsidR="00291E6E" w:rsidRDefault="00726F7E" w:rsidP="008047E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D78F2">
        <w:rPr>
          <w:rFonts w:ascii="Times New Roman" w:hAnsi="Times New Roman"/>
          <w:sz w:val="28"/>
          <w:szCs w:val="28"/>
          <w:lang w:eastAsia="ru-RU"/>
        </w:rPr>
        <w:t>В целях снижения уровня долговой нагрузки на бюджет Вол</w:t>
      </w:r>
      <w:r w:rsidR="00100FF1">
        <w:rPr>
          <w:rFonts w:ascii="Times New Roman" w:hAnsi="Times New Roman"/>
          <w:sz w:val="28"/>
          <w:szCs w:val="28"/>
          <w:lang w:eastAsia="ru-RU"/>
        </w:rPr>
        <w:t>отовского муниципального округа</w:t>
      </w:r>
      <w:r w:rsidRPr="003D78F2">
        <w:rPr>
          <w:rFonts w:ascii="Times New Roman" w:hAnsi="Times New Roman"/>
          <w:sz w:val="28"/>
          <w:szCs w:val="28"/>
          <w:lang w:eastAsia="ru-RU"/>
        </w:rPr>
        <w:t xml:space="preserve"> и оптимизации структуры муниципального долга в 2017 - 2019 годах привлекались только бюджетные кредиты на пополнение </w:t>
      </w:r>
      <w:r w:rsidRPr="003D78F2">
        <w:rPr>
          <w:rFonts w:ascii="Times New Roman" w:hAnsi="Times New Roman"/>
          <w:sz w:val="28"/>
          <w:szCs w:val="28"/>
          <w:lang w:eastAsia="ru-RU"/>
        </w:rPr>
        <w:lastRenderedPageBreak/>
        <w:t>остатков на счете бюджета как более "дешевые", коммерческие кредиты не привлекались. Муниципальные гарантии не выдавались.</w:t>
      </w:r>
    </w:p>
    <w:p w:rsidR="00726F7E" w:rsidRDefault="00DA25E6" w:rsidP="008047E8">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2020 году между </w:t>
      </w:r>
      <w:r w:rsidR="00291E6E">
        <w:rPr>
          <w:rFonts w:ascii="Times New Roman" w:hAnsi="Times New Roman"/>
          <w:sz w:val="28"/>
          <w:szCs w:val="28"/>
          <w:lang w:eastAsia="ru-RU"/>
        </w:rPr>
        <w:t>Министерством финансов Новгородской области и Администрацией муниципального района заключено дополнительное согл</w:t>
      </w:r>
      <w:r w:rsidR="00291E6E">
        <w:rPr>
          <w:rFonts w:ascii="Times New Roman" w:hAnsi="Times New Roman"/>
          <w:sz w:val="28"/>
          <w:szCs w:val="28"/>
          <w:lang w:eastAsia="ru-RU"/>
        </w:rPr>
        <w:t>а</w:t>
      </w:r>
      <w:r w:rsidR="00291E6E">
        <w:rPr>
          <w:rFonts w:ascii="Times New Roman" w:hAnsi="Times New Roman"/>
          <w:sz w:val="28"/>
          <w:szCs w:val="28"/>
          <w:lang w:eastAsia="ru-RU"/>
        </w:rPr>
        <w:t>шение о проведении реструктуризации по бюджетному кредиту, предоста</w:t>
      </w:r>
      <w:r w:rsidR="00291E6E">
        <w:rPr>
          <w:rFonts w:ascii="Times New Roman" w:hAnsi="Times New Roman"/>
          <w:sz w:val="28"/>
          <w:szCs w:val="28"/>
          <w:lang w:eastAsia="ru-RU"/>
        </w:rPr>
        <w:t>в</w:t>
      </w:r>
      <w:r w:rsidR="00291E6E">
        <w:rPr>
          <w:rFonts w:ascii="Times New Roman" w:hAnsi="Times New Roman"/>
          <w:sz w:val="28"/>
          <w:szCs w:val="28"/>
          <w:lang w:eastAsia="ru-RU"/>
        </w:rPr>
        <w:t>ленному в 2018 году, в сумме 453,6 тыс. рублей со сроками погашения с</w:t>
      </w:r>
      <w:r w:rsidR="00291E6E">
        <w:rPr>
          <w:rFonts w:ascii="Times New Roman" w:hAnsi="Times New Roman"/>
          <w:sz w:val="28"/>
          <w:szCs w:val="28"/>
          <w:lang w:eastAsia="ru-RU"/>
        </w:rPr>
        <w:t>о</w:t>
      </w:r>
      <w:r w:rsidR="00291E6E">
        <w:rPr>
          <w:rFonts w:ascii="Times New Roman" w:hAnsi="Times New Roman"/>
          <w:sz w:val="28"/>
          <w:szCs w:val="28"/>
          <w:lang w:eastAsia="ru-RU"/>
        </w:rPr>
        <w:t>гласно графику с 2025 по 2029 годы.</w:t>
      </w:r>
    </w:p>
    <w:p w:rsidR="00CD162C" w:rsidRDefault="00CD162C" w:rsidP="008047E8">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726F7E" w:rsidRPr="00E135FE" w:rsidRDefault="00726F7E" w:rsidP="008047E8">
      <w:pPr>
        <w:widowControl w:val="0"/>
        <w:autoSpaceDE w:val="0"/>
        <w:autoSpaceDN w:val="0"/>
        <w:adjustRightInd w:val="0"/>
        <w:spacing w:after="0" w:line="240" w:lineRule="auto"/>
        <w:ind w:firstLine="540"/>
        <w:jc w:val="center"/>
        <w:outlineLvl w:val="4"/>
        <w:rPr>
          <w:rFonts w:ascii="Times New Roman" w:hAnsi="Times New Roman"/>
          <w:bCs/>
          <w:sz w:val="28"/>
          <w:szCs w:val="28"/>
          <w:lang w:eastAsia="ru-RU"/>
        </w:rPr>
      </w:pPr>
      <w:r w:rsidRPr="00E135FE">
        <w:rPr>
          <w:rFonts w:ascii="Times New Roman" w:hAnsi="Times New Roman"/>
          <w:bCs/>
          <w:sz w:val="28"/>
          <w:szCs w:val="28"/>
          <w:lang w:eastAsia="ru-RU"/>
        </w:rPr>
        <w:t>Таблица 2 - Динамика муниципального долга Волотовского муниц</w:t>
      </w:r>
      <w:r w:rsidRPr="00E135FE">
        <w:rPr>
          <w:rFonts w:ascii="Times New Roman" w:hAnsi="Times New Roman"/>
          <w:bCs/>
          <w:sz w:val="28"/>
          <w:szCs w:val="28"/>
          <w:lang w:eastAsia="ru-RU"/>
        </w:rPr>
        <w:t>и</w:t>
      </w:r>
      <w:r w:rsidRPr="00E135FE">
        <w:rPr>
          <w:rFonts w:ascii="Times New Roman" w:hAnsi="Times New Roman"/>
          <w:bCs/>
          <w:sz w:val="28"/>
          <w:szCs w:val="28"/>
          <w:lang w:eastAsia="ru-RU"/>
        </w:rPr>
        <w:t>пального района</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030"/>
        <w:gridCol w:w="851"/>
        <w:gridCol w:w="35"/>
        <w:gridCol w:w="815"/>
        <w:gridCol w:w="842"/>
        <w:gridCol w:w="8"/>
        <w:gridCol w:w="993"/>
        <w:gridCol w:w="852"/>
        <w:gridCol w:w="28"/>
      </w:tblGrid>
      <w:tr w:rsidR="00726F7E" w:rsidRPr="00CD162C" w:rsidTr="003C5F4A">
        <w:trPr>
          <w:gridAfter w:val="1"/>
          <w:wAfter w:w="28" w:type="dxa"/>
        </w:trPr>
        <w:tc>
          <w:tcPr>
            <w:tcW w:w="3969" w:type="dxa"/>
            <w:vMerge w:val="restart"/>
          </w:tcPr>
          <w:p w:rsidR="00726F7E" w:rsidRPr="00CD162C" w:rsidRDefault="00726F7E" w:rsidP="003C5F4A">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Наименование показателя</w:t>
            </w:r>
          </w:p>
        </w:tc>
        <w:tc>
          <w:tcPr>
            <w:tcW w:w="1881" w:type="dxa"/>
            <w:gridSpan w:val="2"/>
          </w:tcPr>
          <w:p w:rsidR="00146EC0" w:rsidRPr="00CD162C" w:rsidRDefault="00726F7E" w:rsidP="00146EC0">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 xml:space="preserve">На </w:t>
            </w:r>
          </w:p>
          <w:p w:rsidR="00726F7E" w:rsidRPr="00CD162C" w:rsidRDefault="00726F7E" w:rsidP="00146EC0">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01.01.201</w:t>
            </w:r>
            <w:r w:rsidR="00DA25E6" w:rsidRPr="00CD162C">
              <w:rPr>
                <w:rFonts w:ascii="Times New Roman" w:hAnsi="Times New Roman"/>
                <w:sz w:val="24"/>
                <w:szCs w:val="24"/>
                <w:lang w:eastAsia="ru-RU"/>
              </w:rPr>
              <w:t>8</w:t>
            </w:r>
          </w:p>
        </w:tc>
        <w:tc>
          <w:tcPr>
            <w:tcW w:w="1700" w:type="dxa"/>
            <w:gridSpan w:val="4"/>
          </w:tcPr>
          <w:p w:rsidR="00726F7E" w:rsidRPr="00CD162C" w:rsidRDefault="00726F7E" w:rsidP="00146EC0">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На 01.01.201</w:t>
            </w:r>
            <w:r w:rsidR="00DA25E6" w:rsidRPr="00CD162C">
              <w:rPr>
                <w:rFonts w:ascii="Times New Roman" w:hAnsi="Times New Roman"/>
                <w:sz w:val="24"/>
                <w:szCs w:val="24"/>
                <w:lang w:eastAsia="ru-RU"/>
              </w:rPr>
              <w:t>9</w:t>
            </w:r>
          </w:p>
        </w:tc>
        <w:tc>
          <w:tcPr>
            <w:tcW w:w="1845" w:type="dxa"/>
            <w:gridSpan w:val="2"/>
          </w:tcPr>
          <w:p w:rsidR="00726F7E" w:rsidRPr="00CD162C" w:rsidRDefault="00726F7E" w:rsidP="00146EC0">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На 01.01.20</w:t>
            </w:r>
            <w:r w:rsidR="00DA25E6" w:rsidRPr="00CD162C">
              <w:rPr>
                <w:rFonts w:ascii="Times New Roman" w:hAnsi="Times New Roman"/>
                <w:sz w:val="24"/>
                <w:szCs w:val="24"/>
                <w:lang w:eastAsia="ru-RU"/>
              </w:rPr>
              <w:t>20</w:t>
            </w:r>
          </w:p>
        </w:tc>
      </w:tr>
      <w:tr w:rsidR="00726F7E" w:rsidRPr="00CD162C" w:rsidTr="003C5F4A">
        <w:trPr>
          <w:gridAfter w:val="1"/>
          <w:wAfter w:w="28" w:type="dxa"/>
        </w:trPr>
        <w:tc>
          <w:tcPr>
            <w:tcW w:w="3969" w:type="dxa"/>
            <w:vMerge/>
            <w:vAlign w:val="center"/>
          </w:tcPr>
          <w:p w:rsidR="00726F7E" w:rsidRPr="00CD162C" w:rsidRDefault="00726F7E" w:rsidP="003C5F4A">
            <w:pPr>
              <w:spacing w:after="0" w:line="240" w:lineRule="auto"/>
              <w:rPr>
                <w:rFonts w:ascii="Times New Roman" w:hAnsi="Times New Roman"/>
                <w:sz w:val="24"/>
                <w:szCs w:val="24"/>
                <w:lang w:eastAsia="ru-RU"/>
              </w:rPr>
            </w:pPr>
          </w:p>
        </w:tc>
        <w:tc>
          <w:tcPr>
            <w:tcW w:w="1030" w:type="dxa"/>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тыс. руб.</w:t>
            </w:r>
          </w:p>
        </w:tc>
        <w:tc>
          <w:tcPr>
            <w:tcW w:w="851" w:type="dxa"/>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доля (%)</w:t>
            </w:r>
          </w:p>
        </w:tc>
        <w:tc>
          <w:tcPr>
            <w:tcW w:w="850" w:type="dxa"/>
            <w:gridSpan w:val="2"/>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тыс. руб.</w:t>
            </w:r>
          </w:p>
        </w:tc>
        <w:tc>
          <w:tcPr>
            <w:tcW w:w="850" w:type="dxa"/>
            <w:gridSpan w:val="2"/>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доля (%)</w:t>
            </w:r>
          </w:p>
        </w:tc>
        <w:tc>
          <w:tcPr>
            <w:tcW w:w="993" w:type="dxa"/>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тыс. руб.</w:t>
            </w:r>
          </w:p>
        </w:tc>
        <w:tc>
          <w:tcPr>
            <w:tcW w:w="852" w:type="dxa"/>
          </w:tcPr>
          <w:p w:rsidR="00726F7E" w:rsidRPr="00CD162C" w:rsidRDefault="00726F7E" w:rsidP="00146EC0">
            <w:pPr>
              <w:widowControl w:val="0"/>
              <w:autoSpaceDE w:val="0"/>
              <w:autoSpaceDN w:val="0"/>
              <w:adjustRightInd w:val="0"/>
              <w:spacing w:after="0" w:line="240" w:lineRule="auto"/>
              <w:ind w:left="-70" w:right="-147"/>
              <w:jc w:val="center"/>
              <w:rPr>
                <w:rFonts w:ascii="Times New Roman" w:hAnsi="Times New Roman"/>
                <w:sz w:val="24"/>
                <w:szCs w:val="24"/>
                <w:lang w:eastAsia="ru-RU"/>
              </w:rPr>
            </w:pPr>
            <w:r w:rsidRPr="00CD162C">
              <w:rPr>
                <w:rFonts w:ascii="Times New Roman" w:hAnsi="Times New Roman"/>
                <w:sz w:val="24"/>
                <w:szCs w:val="24"/>
                <w:lang w:eastAsia="ru-RU"/>
              </w:rPr>
              <w:t>доля (%)</w:t>
            </w:r>
          </w:p>
        </w:tc>
      </w:tr>
      <w:tr w:rsidR="00726F7E" w:rsidRPr="00CD162C" w:rsidTr="003C5F4A">
        <w:trPr>
          <w:gridAfter w:val="1"/>
          <w:wAfter w:w="28" w:type="dxa"/>
        </w:trPr>
        <w:tc>
          <w:tcPr>
            <w:tcW w:w="3969"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Муниципальный внутренний долг, всего</w:t>
            </w:r>
          </w:p>
        </w:tc>
        <w:tc>
          <w:tcPr>
            <w:tcW w:w="1030" w:type="dxa"/>
          </w:tcPr>
          <w:p w:rsidR="00726F7E" w:rsidRPr="00CD162C" w:rsidRDefault="00DA25E6"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19</w:t>
            </w:r>
            <w:r w:rsidR="00726F7E" w:rsidRPr="00CD162C">
              <w:rPr>
                <w:rFonts w:ascii="Times New Roman" w:hAnsi="Times New Roman"/>
                <w:sz w:val="24"/>
                <w:szCs w:val="24"/>
                <w:lang w:eastAsia="ru-RU"/>
              </w:rPr>
              <w:t>00,0</w:t>
            </w:r>
          </w:p>
        </w:tc>
        <w:tc>
          <w:tcPr>
            <w:tcW w:w="851"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c>
          <w:tcPr>
            <w:tcW w:w="850" w:type="dxa"/>
            <w:gridSpan w:val="2"/>
          </w:tcPr>
          <w:p w:rsidR="00726F7E" w:rsidRPr="00CD162C" w:rsidRDefault="00726F7E" w:rsidP="00DA25E6">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w:t>
            </w:r>
            <w:r w:rsidR="00DA25E6" w:rsidRPr="00CD162C">
              <w:rPr>
                <w:rFonts w:ascii="Times New Roman" w:hAnsi="Times New Roman"/>
                <w:sz w:val="24"/>
                <w:szCs w:val="24"/>
                <w:lang w:eastAsia="ru-RU"/>
              </w:rPr>
              <w:t>774</w:t>
            </w:r>
            <w:r w:rsidRPr="00CD162C">
              <w:rPr>
                <w:rFonts w:ascii="Times New Roman" w:hAnsi="Times New Roman"/>
                <w:sz w:val="24"/>
                <w:szCs w:val="24"/>
                <w:lang w:eastAsia="ru-RU"/>
              </w:rPr>
              <w:t>,0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c>
          <w:tcPr>
            <w:tcW w:w="993" w:type="dxa"/>
          </w:tcPr>
          <w:p w:rsidR="00726F7E" w:rsidRPr="00CD162C" w:rsidRDefault="00DA25E6"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 xml:space="preserve">1518 </w:t>
            </w:r>
            <w:r w:rsidR="00726F7E" w:rsidRPr="00CD162C">
              <w:rPr>
                <w:rFonts w:ascii="Times New Roman" w:hAnsi="Times New Roman"/>
                <w:sz w:val="24"/>
                <w:szCs w:val="24"/>
                <w:lang w:eastAsia="ru-RU"/>
              </w:rPr>
              <w:t>,0</w:t>
            </w:r>
          </w:p>
        </w:tc>
        <w:tc>
          <w:tcPr>
            <w:tcW w:w="852"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r>
      <w:tr w:rsidR="00726F7E" w:rsidRPr="00CD162C" w:rsidTr="003C5F4A">
        <w:trPr>
          <w:gridAfter w:val="1"/>
          <w:wAfter w:w="28" w:type="dxa"/>
        </w:trPr>
        <w:tc>
          <w:tcPr>
            <w:tcW w:w="3969"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Бюджетные кредиты, предоста</w:t>
            </w:r>
            <w:r w:rsidRPr="00CD162C">
              <w:rPr>
                <w:rFonts w:ascii="Times New Roman" w:hAnsi="Times New Roman"/>
                <w:sz w:val="24"/>
                <w:szCs w:val="24"/>
                <w:lang w:eastAsia="ru-RU"/>
              </w:rPr>
              <w:t>в</w:t>
            </w:r>
            <w:r w:rsidRPr="00CD162C">
              <w:rPr>
                <w:rFonts w:ascii="Times New Roman" w:hAnsi="Times New Roman"/>
                <w:sz w:val="24"/>
                <w:szCs w:val="24"/>
                <w:lang w:eastAsia="ru-RU"/>
              </w:rPr>
              <w:t>ленные из областного бю</w:t>
            </w:r>
            <w:r w:rsidRPr="00CD162C">
              <w:rPr>
                <w:rFonts w:ascii="Times New Roman" w:hAnsi="Times New Roman"/>
                <w:sz w:val="24"/>
                <w:szCs w:val="24"/>
                <w:lang w:eastAsia="ru-RU"/>
              </w:rPr>
              <w:t>д</w:t>
            </w:r>
            <w:r w:rsidRPr="00CD162C">
              <w:rPr>
                <w:rFonts w:ascii="Times New Roman" w:hAnsi="Times New Roman"/>
                <w:sz w:val="24"/>
                <w:szCs w:val="24"/>
                <w:lang w:eastAsia="ru-RU"/>
              </w:rPr>
              <w:t>жета</w:t>
            </w:r>
          </w:p>
        </w:tc>
        <w:tc>
          <w:tcPr>
            <w:tcW w:w="1030" w:type="dxa"/>
          </w:tcPr>
          <w:p w:rsidR="00726F7E" w:rsidRPr="00CD162C" w:rsidRDefault="00DA25E6"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19</w:t>
            </w:r>
            <w:r w:rsidR="00726F7E" w:rsidRPr="00CD162C">
              <w:rPr>
                <w:rFonts w:ascii="Times New Roman" w:hAnsi="Times New Roman"/>
                <w:sz w:val="24"/>
                <w:szCs w:val="24"/>
                <w:lang w:eastAsia="ru-RU"/>
              </w:rPr>
              <w:t>00,0</w:t>
            </w:r>
          </w:p>
        </w:tc>
        <w:tc>
          <w:tcPr>
            <w:tcW w:w="851"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c>
          <w:tcPr>
            <w:tcW w:w="850" w:type="dxa"/>
            <w:gridSpan w:val="2"/>
          </w:tcPr>
          <w:p w:rsidR="00726F7E" w:rsidRPr="00CD162C" w:rsidRDefault="00DA25E6"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1774</w:t>
            </w:r>
            <w:r w:rsidR="00726F7E" w:rsidRPr="00CD162C">
              <w:rPr>
                <w:rFonts w:ascii="Times New Roman" w:hAnsi="Times New Roman"/>
                <w:sz w:val="24"/>
                <w:szCs w:val="24"/>
                <w:lang w:eastAsia="ru-RU"/>
              </w:rPr>
              <w:t>,0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c>
          <w:tcPr>
            <w:tcW w:w="993" w:type="dxa"/>
          </w:tcPr>
          <w:p w:rsidR="00726F7E" w:rsidRPr="00CD162C" w:rsidRDefault="00DA25E6"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 xml:space="preserve">1518 </w:t>
            </w:r>
            <w:r w:rsidR="00726F7E" w:rsidRPr="00CD162C">
              <w:rPr>
                <w:rFonts w:ascii="Times New Roman" w:hAnsi="Times New Roman"/>
                <w:sz w:val="24"/>
                <w:szCs w:val="24"/>
                <w:lang w:eastAsia="ru-RU"/>
              </w:rPr>
              <w:t>,0</w:t>
            </w:r>
          </w:p>
        </w:tc>
        <w:tc>
          <w:tcPr>
            <w:tcW w:w="852"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100,0</w:t>
            </w:r>
          </w:p>
        </w:tc>
      </w:tr>
      <w:tr w:rsidR="00726F7E" w:rsidRPr="00CD162C" w:rsidTr="003C5F4A">
        <w:trPr>
          <w:gridAfter w:val="1"/>
          <w:wAfter w:w="28" w:type="dxa"/>
        </w:trPr>
        <w:tc>
          <w:tcPr>
            <w:tcW w:w="3969"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Кредиты банков</w:t>
            </w:r>
          </w:p>
        </w:tc>
        <w:tc>
          <w:tcPr>
            <w:tcW w:w="1030"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1"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993"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2"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r>
      <w:tr w:rsidR="00726F7E" w:rsidRPr="00CD162C" w:rsidTr="003C5F4A">
        <w:trPr>
          <w:gridAfter w:val="1"/>
          <w:wAfter w:w="28" w:type="dxa"/>
        </w:trPr>
        <w:tc>
          <w:tcPr>
            <w:tcW w:w="3969"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Муниципальные гарантии</w:t>
            </w:r>
          </w:p>
        </w:tc>
        <w:tc>
          <w:tcPr>
            <w:tcW w:w="1030"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1"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0"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993"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852" w:type="dxa"/>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0,0</w:t>
            </w:r>
          </w:p>
        </w:tc>
      </w:tr>
      <w:tr w:rsidR="00726F7E" w:rsidRPr="00CD162C" w:rsidTr="003C5F4A">
        <w:trPr>
          <w:gridAfter w:val="1"/>
          <w:wAfter w:w="28" w:type="dxa"/>
        </w:trPr>
        <w:tc>
          <w:tcPr>
            <w:tcW w:w="3969" w:type="dxa"/>
          </w:tcPr>
          <w:p w:rsidR="00726F7E" w:rsidRPr="00CD162C" w:rsidRDefault="00726F7E" w:rsidP="0042456E">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Уровень долговой нагрузки (отн</w:t>
            </w:r>
            <w:r w:rsidRPr="00CD162C">
              <w:rPr>
                <w:rFonts w:ascii="Times New Roman" w:hAnsi="Times New Roman"/>
                <w:sz w:val="24"/>
                <w:szCs w:val="24"/>
                <w:lang w:eastAsia="ru-RU"/>
              </w:rPr>
              <w:t>о</w:t>
            </w:r>
            <w:r w:rsidRPr="00CD162C">
              <w:rPr>
                <w:rFonts w:ascii="Times New Roman" w:hAnsi="Times New Roman"/>
                <w:sz w:val="24"/>
                <w:szCs w:val="24"/>
                <w:lang w:eastAsia="ru-RU"/>
              </w:rPr>
              <w:t>шение объема муниципального до</w:t>
            </w:r>
            <w:r w:rsidRPr="00CD162C">
              <w:rPr>
                <w:rFonts w:ascii="Times New Roman" w:hAnsi="Times New Roman"/>
                <w:sz w:val="24"/>
                <w:szCs w:val="24"/>
                <w:lang w:eastAsia="ru-RU"/>
              </w:rPr>
              <w:t>л</w:t>
            </w:r>
            <w:r w:rsidRPr="00CD162C">
              <w:rPr>
                <w:rFonts w:ascii="Times New Roman" w:hAnsi="Times New Roman"/>
                <w:sz w:val="24"/>
                <w:szCs w:val="24"/>
                <w:lang w:eastAsia="ru-RU"/>
              </w:rPr>
              <w:t xml:space="preserve">га Волотовского муниципального </w:t>
            </w:r>
            <w:r w:rsidR="0042456E" w:rsidRPr="00CD162C">
              <w:rPr>
                <w:rFonts w:ascii="Times New Roman" w:hAnsi="Times New Roman"/>
                <w:sz w:val="24"/>
                <w:szCs w:val="24"/>
                <w:lang w:eastAsia="ru-RU"/>
              </w:rPr>
              <w:t>района</w:t>
            </w:r>
            <w:r w:rsidRPr="00CD162C">
              <w:rPr>
                <w:rFonts w:ascii="Times New Roman" w:hAnsi="Times New Roman"/>
                <w:sz w:val="24"/>
                <w:szCs w:val="24"/>
                <w:lang w:eastAsia="ru-RU"/>
              </w:rPr>
              <w:t xml:space="preserve"> к доходам бюджета муниц</w:t>
            </w:r>
            <w:r w:rsidRPr="00CD162C">
              <w:rPr>
                <w:rFonts w:ascii="Times New Roman" w:hAnsi="Times New Roman"/>
                <w:sz w:val="24"/>
                <w:szCs w:val="24"/>
                <w:lang w:eastAsia="ru-RU"/>
              </w:rPr>
              <w:t>и</w:t>
            </w:r>
            <w:r w:rsidRPr="00CD162C">
              <w:rPr>
                <w:rFonts w:ascii="Times New Roman" w:hAnsi="Times New Roman"/>
                <w:sz w:val="24"/>
                <w:szCs w:val="24"/>
                <w:lang w:eastAsia="ru-RU"/>
              </w:rPr>
              <w:t>пального округа без учета безво</w:t>
            </w:r>
            <w:r w:rsidRPr="00CD162C">
              <w:rPr>
                <w:rFonts w:ascii="Times New Roman" w:hAnsi="Times New Roman"/>
                <w:sz w:val="24"/>
                <w:szCs w:val="24"/>
                <w:lang w:eastAsia="ru-RU"/>
              </w:rPr>
              <w:t>з</w:t>
            </w:r>
            <w:r w:rsidRPr="00CD162C">
              <w:rPr>
                <w:rFonts w:ascii="Times New Roman" w:hAnsi="Times New Roman"/>
                <w:sz w:val="24"/>
                <w:szCs w:val="24"/>
                <w:lang w:eastAsia="ru-RU"/>
              </w:rPr>
              <w:t>мездных поступлений) (%)</w:t>
            </w:r>
          </w:p>
        </w:tc>
        <w:tc>
          <w:tcPr>
            <w:tcW w:w="1881" w:type="dxa"/>
            <w:gridSpan w:val="2"/>
          </w:tcPr>
          <w:p w:rsidR="00726F7E" w:rsidRPr="00CD162C" w:rsidRDefault="00726F7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4</w:t>
            </w:r>
            <w:r w:rsidR="00291E6E" w:rsidRPr="00CD162C">
              <w:rPr>
                <w:rFonts w:ascii="Times New Roman" w:hAnsi="Times New Roman"/>
                <w:sz w:val="24"/>
                <w:szCs w:val="24"/>
                <w:lang w:eastAsia="ru-RU"/>
              </w:rPr>
              <w:t>,3</w:t>
            </w:r>
          </w:p>
        </w:tc>
        <w:tc>
          <w:tcPr>
            <w:tcW w:w="1700" w:type="dxa"/>
            <w:gridSpan w:val="4"/>
          </w:tcPr>
          <w:p w:rsidR="00726F7E" w:rsidRPr="00CD162C" w:rsidRDefault="00291E6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3</w:t>
            </w:r>
            <w:r w:rsidR="00726F7E" w:rsidRPr="00CD162C">
              <w:rPr>
                <w:rFonts w:ascii="Times New Roman" w:hAnsi="Times New Roman"/>
                <w:sz w:val="24"/>
                <w:szCs w:val="24"/>
                <w:lang w:eastAsia="ru-RU"/>
              </w:rPr>
              <w:t>,9</w:t>
            </w:r>
          </w:p>
        </w:tc>
        <w:tc>
          <w:tcPr>
            <w:tcW w:w="1845" w:type="dxa"/>
            <w:gridSpan w:val="2"/>
          </w:tcPr>
          <w:p w:rsidR="00726F7E" w:rsidRPr="00CD162C" w:rsidRDefault="00291E6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3,3</w:t>
            </w:r>
          </w:p>
        </w:tc>
      </w:tr>
      <w:tr w:rsidR="00726F7E" w:rsidRPr="00CD162C" w:rsidTr="003C5F4A">
        <w:tc>
          <w:tcPr>
            <w:tcW w:w="3969" w:type="dxa"/>
          </w:tcPr>
          <w:p w:rsidR="00726F7E" w:rsidRPr="00CD162C" w:rsidRDefault="00726F7E" w:rsidP="003C5F4A">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Расходы на обслуживания  муниц</w:t>
            </w:r>
            <w:r w:rsidRPr="00CD162C">
              <w:rPr>
                <w:rFonts w:ascii="Times New Roman" w:hAnsi="Times New Roman"/>
                <w:sz w:val="24"/>
                <w:szCs w:val="24"/>
                <w:lang w:eastAsia="ru-RU"/>
              </w:rPr>
              <w:t>и</w:t>
            </w:r>
            <w:r w:rsidRPr="00CD162C">
              <w:rPr>
                <w:rFonts w:ascii="Times New Roman" w:hAnsi="Times New Roman"/>
                <w:sz w:val="24"/>
                <w:szCs w:val="24"/>
                <w:lang w:eastAsia="ru-RU"/>
              </w:rPr>
              <w:t>пального долга (руб.)</w:t>
            </w:r>
          </w:p>
        </w:tc>
        <w:tc>
          <w:tcPr>
            <w:tcW w:w="1916" w:type="dxa"/>
            <w:gridSpan w:val="3"/>
          </w:tcPr>
          <w:p w:rsidR="00726F7E" w:rsidRPr="00CD162C" w:rsidRDefault="00291E6E" w:rsidP="00F8721F">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w:t>
            </w:r>
            <w:r w:rsidR="00F8721F" w:rsidRPr="00CD162C">
              <w:rPr>
                <w:rFonts w:ascii="Times New Roman" w:hAnsi="Times New Roman"/>
                <w:sz w:val="24"/>
                <w:szCs w:val="24"/>
                <w:lang w:eastAsia="ru-RU"/>
              </w:rPr>
              <w:t>823,7</w:t>
            </w:r>
            <w:r w:rsidRPr="00CD162C">
              <w:rPr>
                <w:rFonts w:ascii="Times New Roman" w:hAnsi="Times New Roman"/>
                <w:sz w:val="24"/>
                <w:szCs w:val="24"/>
                <w:lang w:eastAsia="ru-RU"/>
              </w:rPr>
              <w:t>1</w:t>
            </w:r>
          </w:p>
        </w:tc>
        <w:tc>
          <w:tcPr>
            <w:tcW w:w="1657" w:type="dxa"/>
            <w:gridSpan w:val="2"/>
          </w:tcPr>
          <w:p w:rsidR="00726F7E" w:rsidRPr="00CD162C" w:rsidRDefault="00291E6E"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1701,76</w:t>
            </w:r>
          </w:p>
        </w:tc>
        <w:tc>
          <w:tcPr>
            <w:tcW w:w="1881" w:type="dxa"/>
            <w:gridSpan w:val="4"/>
          </w:tcPr>
          <w:p w:rsidR="00726F7E" w:rsidRPr="00CD162C" w:rsidRDefault="00F8721F" w:rsidP="003C5F4A">
            <w:pPr>
              <w:widowControl w:val="0"/>
              <w:autoSpaceDE w:val="0"/>
              <w:autoSpaceDN w:val="0"/>
              <w:adjustRightInd w:val="0"/>
              <w:spacing w:after="0" w:line="240" w:lineRule="auto"/>
              <w:ind w:left="-108" w:right="-71"/>
              <w:jc w:val="center"/>
              <w:rPr>
                <w:rFonts w:ascii="Times New Roman" w:hAnsi="Times New Roman"/>
                <w:sz w:val="24"/>
                <w:szCs w:val="24"/>
                <w:lang w:eastAsia="ru-RU"/>
              </w:rPr>
            </w:pPr>
            <w:r w:rsidRPr="00CD162C">
              <w:rPr>
                <w:rFonts w:ascii="Times New Roman" w:hAnsi="Times New Roman"/>
                <w:sz w:val="24"/>
                <w:szCs w:val="24"/>
                <w:lang w:eastAsia="ru-RU"/>
              </w:rPr>
              <w:t>1177,02</w:t>
            </w:r>
          </w:p>
        </w:tc>
      </w:tr>
    </w:tbl>
    <w:p w:rsidR="00F8721F" w:rsidRDefault="00726F7E" w:rsidP="00993A5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E57C8">
        <w:rPr>
          <w:rFonts w:ascii="Times New Roman" w:hAnsi="Times New Roman"/>
          <w:sz w:val="28"/>
          <w:szCs w:val="28"/>
          <w:lang w:eastAsia="ru-RU"/>
        </w:rPr>
        <w:t xml:space="preserve">Муниципальный долг Волотовского муниципального округа и расходы на его обслуживание сокращаются. </w:t>
      </w:r>
    </w:p>
    <w:p w:rsidR="0048597D" w:rsidRDefault="0048597D" w:rsidP="008047E8">
      <w:pPr>
        <w:widowControl w:val="0"/>
        <w:autoSpaceDE w:val="0"/>
        <w:autoSpaceDN w:val="0"/>
        <w:adjustRightInd w:val="0"/>
        <w:spacing w:after="0" w:line="240" w:lineRule="auto"/>
        <w:jc w:val="center"/>
        <w:outlineLvl w:val="3"/>
        <w:rPr>
          <w:rFonts w:ascii="Times New Roman" w:hAnsi="Times New Roman"/>
          <w:b/>
          <w:bCs/>
          <w:sz w:val="28"/>
          <w:szCs w:val="28"/>
          <w:lang w:eastAsia="ru-RU"/>
        </w:rPr>
      </w:pPr>
    </w:p>
    <w:p w:rsidR="00726F7E" w:rsidRPr="00B023BA" w:rsidRDefault="00726F7E" w:rsidP="008047E8">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B023BA">
        <w:rPr>
          <w:rFonts w:ascii="Times New Roman" w:hAnsi="Times New Roman"/>
          <w:b/>
          <w:bCs/>
          <w:sz w:val="28"/>
          <w:szCs w:val="28"/>
          <w:lang w:eastAsia="ru-RU"/>
        </w:rPr>
        <w:t xml:space="preserve">1.2.3. Структура и динамика расходов </w:t>
      </w:r>
      <w:r>
        <w:rPr>
          <w:rFonts w:ascii="Times New Roman" w:hAnsi="Times New Roman"/>
          <w:b/>
          <w:bCs/>
          <w:sz w:val="28"/>
          <w:szCs w:val="28"/>
          <w:lang w:eastAsia="ru-RU"/>
        </w:rPr>
        <w:t xml:space="preserve">консолидированного </w:t>
      </w:r>
      <w:r w:rsidRPr="00B023BA">
        <w:rPr>
          <w:rFonts w:ascii="Times New Roman" w:hAnsi="Times New Roman"/>
          <w:b/>
          <w:bCs/>
          <w:sz w:val="28"/>
          <w:szCs w:val="28"/>
          <w:lang w:eastAsia="ru-RU"/>
        </w:rPr>
        <w:t>бюджета В</w:t>
      </w:r>
      <w:r w:rsidRPr="00B023BA">
        <w:rPr>
          <w:rFonts w:ascii="Times New Roman" w:hAnsi="Times New Roman"/>
          <w:b/>
          <w:bCs/>
          <w:sz w:val="28"/>
          <w:szCs w:val="28"/>
          <w:lang w:eastAsia="ru-RU"/>
        </w:rPr>
        <w:t>о</w:t>
      </w:r>
      <w:r w:rsidRPr="00B023BA">
        <w:rPr>
          <w:rFonts w:ascii="Times New Roman" w:hAnsi="Times New Roman"/>
          <w:b/>
          <w:bCs/>
          <w:sz w:val="28"/>
          <w:szCs w:val="28"/>
          <w:lang w:eastAsia="ru-RU"/>
        </w:rPr>
        <w:t xml:space="preserve">лотовского муниципального </w:t>
      </w:r>
      <w:r>
        <w:rPr>
          <w:rFonts w:ascii="Times New Roman" w:hAnsi="Times New Roman"/>
          <w:b/>
          <w:bCs/>
          <w:sz w:val="28"/>
          <w:szCs w:val="28"/>
          <w:lang w:eastAsia="ru-RU"/>
        </w:rPr>
        <w:t>района</w:t>
      </w:r>
    </w:p>
    <w:p w:rsidR="00726F7E" w:rsidRDefault="00726F7E" w:rsidP="0038626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23BA">
        <w:rPr>
          <w:rFonts w:ascii="Times New Roman" w:hAnsi="Times New Roman"/>
          <w:sz w:val="28"/>
          <w:szCs w:val="28"/>
          <w:lang w:eastAsia="ru-RU"/>
        </w:rPr>
        <w:t>В 201</w:t>
      </w:r>
      <w:r>
        <w:rPr>
          <w:rFonts w:ascii="Times New Roman" w:hAnsi="Times New Roman"/>
          <w:sz w:val="28"/>
          <w:szCs w:val="28"/>
          <w:lang w:eastAsia="ru-RU"/>
        </w:rPr>
        <w:t>8</w:t>
      </w:r>
      <w:r w:rsidRPr="00B023BA">
        <w:rPr>
          <w:rFonts w:ascii="Times New Roman" w:hAnsi="Times New Roman"/>
          <w:sz w:val="28"/>
          <w:szCs w:val="28"/>
          <w:lang w:eastAsia="ru-RU"/>
        </w:rPr>
        <w:t xml:space="preserve"> - 201</w:t>
      </w:r>
      <w:r>
        <w:rPr>
          <w:rFonts w:ascii="Times New Roman" w:hAnsi="Times New Roman"/>
          <w:sz w:val="28"/>
          <w:szCs w:val="28"/>
          <w:lang w:eastAsia="ru-RU"/>
        </w:rPr>
        <w:t>9</w:t>
      </w:r>
      <w:r w:rsidRPr="00B023BA">
        <w:rPr>
          <w:rFonts w:ascii="Times New Roman" w:hAnsi="Times New Roman"/>
          <w:sz w:val="28"/>
          <w:szCs w:val="28"/>
          <w:lang w:eastAsia="ru-RU"/>
        </w:rPr>
        <w:t xml:space="preserve"> годах преимущественный объем расходов</w:t>
      </w:r>
      <w:r>
        <w:rPr>
          <w:rFonts w:ascii="Times New Roman" w:hAnsi="Times New Roman"/>
          <w:sz w:val="28"/>
          <w:szCs w:val="28"/>
          <w:lang w:eastAsia="ru-RU"/>
        </w:rPr>
        <w:t xml:space="preserve"> консолидир</w:t>
      </w:r>
      <w:r>
        <w:rPr>
          <w:rFonts w:ascii="Times New Roman" w:hAnsi="Times New Roman"/>
          <w:sz w:val="28"/>
          <w:szCs w:val="28"/>
          <w:lang w:eastAsia="ru-RU"/>
        </w:rPr>
        <w:t>о</w:t>
      </w:r>
      <w:r>
        <w:rPr>
          <w:rFonts w:ascii="Times New Roman" w:hAnsi="Times New Roman"/>
          <w:sz w:val="28"/>
          <w:szCs w:val="28"/>
          <w:lang w:eastAsia="ru-RU"/>
        </w:rPr>
        <w:t>ванного</w:t>
      </w:r>
      <w:r w:rsidRPr="00B023BA">
        <w:rPr>
          <w:rFonts w:ascii="Times New Roman" w:hAnsi="Times New Roman"/>
          <w:sz w:val="28"/>
          <w:szCs w:val="28"/>
          <w:lang w:eastAsia="ru-RU"/>
        </w:rPr>
        <w:t xml:space="preserve"> бюджета Волотовского муниципального </w:t>
      </w:r>
      <w:r>
        <w:rPr>
          <w:rFonts w:ascii="Times New Roman" w:hAnsi="Times New Roman"/>
          <w:sz w:val="28"/>
          <w:szCs w:val="28"/>
          <w:lang w:eastAsia="ru-RU"/>
        </w:rPr>
        <w:t xml:space="preserve">района </w:t>
      </w:r>
      <w:r w:rsidRPr="00B023BA">
        <w:rPr>
          <w:rFonts w:ascii="Times New Roman" w:hAnsi="Times New Roman"/>
          <w:sz w:val="28"/>
          <w:szCs w:val="28"/>
          <w:lang w:eastAsia="ru-RU"/>
        </w:rPr>
        <w:t>составляли расходы на социально-культурную сферу (в 201</w:t>
      </w:r>
      <w:r>
        <w:rPr>
          <w:rFonts w:ascii="Times New Roman" w:hAnsi="Times New Roman"/>
          <w:sz w:val="28"/>
          <w:szCs w:val="28"/>
          <w:lang w:eastAsia="ru-RU"/>
        </w:rPr>
        <w:t>9</w:t>
      </w:r>
      <w:r w:rsidRPr="00B023BA">
        <w:rPr>
          <w:rFonts w:ascii="Times New Roman" w:hAnsi="Times New Roman"/>
          <w:sz w:val="28"/>
          <w:szCs w:val="28"/>
          <w:lang w:eastAsia="ru-RU"/>
        </w:rPr>
        <w:t xml:space="preserve"> г. - </w:t>
      </w:r>
      <w:r>
        <w:rPr>
          <w:rFonts w:ascii="Times New Roman" w:hAnsi="Times New Roman"/>
          <w:sz w:val="28"/>
          <w:szCs w:val="28"/>
          <w:lang w:eastAsia="ru-RU"/>
        </w:rPr>
        <w:t>66</w:t>
      </w:r>
      <w:r w:rsidRPr="00B023BA">
        <w:rPr>
          <w:rFonts w:ascii="Times New Roman" w:hAnsi="Times New Roman"/>
          <w:sz w:val="28"/>
          <w:szCs w:val="28"/>
          <w:lang w:eastAsia="ru-RU"/>
        </w:rPr>
        <w:t xml:space="preserve"> %).</w:t>
      </w:r>
    </w:p>
    <w:p w:rsidR="00CD162C" w:rsidRPr="00B023BA" w:rsidRDefault="00CD162C" w:rsidP="0038626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F7E" w:rsidRPr="00B023BA" w:rsidRDefault="00726F7E" w:rsidP="006A1BB1">
      <w:pPr>
        <w:widowControl w:val="0"/>
        <w:autoSpaceDE w:val="0"/>
        <w:autoSpaceDN w:val="0"/>
        <w:adjustRightInd w:val="0"/>
        <w:spacing w:after="0" w:line="240" w:lineRule="auto"/>
        <w:ind w:firstLine="540"/>
        <w:jc w:val="center"/>
        <w:outlineLvl w:val="4"/>
        <w:rPr>
          <w:rFonts w:ascii="Times New Roman" w:hAnsi="Times New Roman"/>
          <w:bCs/>
          <w:sz w:val="28"/>
          <w:szCs w:val="28"/>
          <w:lang w:eastAsia="ru-RU"/>
        </w:rPr>
      </w:pPr>
      <w:r w:rsidRPr="00B023BA">
        <w:rPr>
          <w:rFonts w:ascii="Times New Roman" w:hAnsi="Times New Roman"/>
          <w:bCs/>
          <w:sz w:val="28"/>
          <w:szCs w:val="28"/>
          <w:lang w:eastAsia="ru-RU"/>
        </w:rPr>
        <w:t>Таблица 3 - Структура и динамика расходов консолидированного бю</w:t>
      </w:r>
      <w:r w:rsidRPr="00B023BA">
        <w:rPr>
          <w:rFonts w:ascii="Times New Roman" w:hAnsi="Times New Roman"/>
          <w:bCs/>
          <w:sz w:val="28"/>
          <w:szCs w:val="28"/>
          <w:lang w:eastAsia="ru-RU"/>
        </w:rPr>
        <w:t>д</w:t>
      </w:r>
      <w:r w:rsidRPr="00B023BA">
        <w:rPr>
          <w:rFonts w:ascii="Times New Roman" w:hAnsi="Times New Roman"/>
          <w:bCs/>
          <w:sz w:val="28"/>
          <w:szCs w:val="28"/>
          <w:lang w:eastAsia="ru-RU"/>
        </w:rPr>
        <w:t>жета Волотовского муниципального района за 201</w:t>
      </w:r>
      <w:r>
        <w:rPr>
          <w:rFonts w:ascii="Times New Roman" w:hAnsi="Times New Roman"/>
          <w:bCs/>
          <w:sz w:val="28"/>
          <w:szCs w:val="28"/>
          <w:lang w:eastAsia="ru-RU"/>
        </w:rPr>
        <w:t>8</w:t>
      </w:r>
      <w:r w:rsidRPr="00B023BA">
        <w:rPr>
          <w:rFonts w:ascii="Times New Roman" w:hAnsi="Times New Roman"/>
          <w:bCs/>
          <w:sz w:val="28"/>
          <w:szCs w:val="28"/>
          <w:lang w:eastAsia="ru-RU"/>
        </w:rPr>
        <w:t xml:space="preserve"> - 201</w:t>
      </w:r>
      <w:r>
        <w:rPr>
          <w:rFonts w:ascii="Times New Roman" w:hAnsi="Times New Roman"/>
          <w:bCs/>
          <w:sz w:val="28"/>
          <w:szCs w:val="28"/>
          <w:lang w:eastAsia="ru-RU"/>
        </w:rPr>
        <w:t>9</w:t>
      </w:r>
      <w:r w:rsidRPr="00B023BA">
        <w:rPr>
          <w:rFonts w:ascii="Times New Roman" w:hAnsi="Times New Roman"/>
          <w:bCs/>
          <w:sz w:val="28"/>
          <w:szCs w:val="28"/>
          <w:lang w:eastAsia="ru-RU"/>
        </w:rPr>
        <w:t xml:space="preserve"> годы</w:t>
      </w:r>
    </w:p>
    <w:tbl>
      <w:tblPr>
        <w:tblW w:w="5000" w:type="pct"/>
        <w:tblCellMar>
          <w:top w:w="102" w:type="dxa"/>
          <w:left w:w="62" w:type="dxa"/>
          <w:bottom w:w="102" w:type="dxa"/>
          <w:right w:w="62" w:type="dxa"/>
        </w:tblCellMar>
        <w:tblLook w:val="00A0"/>
      </w:tblPr>
      <w:tblGrid>
        <w:gridCol w:w="3730"/>
        <w:gridCol w:w="1428"/>
        <w:gridCol w:w="993"/>
        <w:gridCol w:w="1428"/>
        <w:gridCol w:w="950"/>
        <w:gridCol w:w="950"/>
      </w:tblGrid>
      <w:tr w:rsidR="00726F7E" w:rsidRPr="00CD162C" w:rsidTr="00C52F0D">
        <w:trPr>
          <w:trHeight w:val="20"/>
        </w:trPr>
        <w:tc>
          <w:tcPr>
            <w:tcW w:w="1968" w:type="pct"/>
            <w:vMerge w:val="restar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CD162C">
              <w:rPr>
                <w:rFonts w:ascii="Times New Roman" w:hAnsi="Times New Roman"/>
                <w:sz w:val="24"/>
                <w:szCs w:val="24"/>
                <w:lang w:eastAsia="ru-RU"/>
              </w:rPr>
              <w:t>Наименование показателя</w:t>
            </w:r>
          </w:p>
        </w:tc>
        <w:tc>
          <w:tcPr>
            <w:tcW w:w="1277" w:type="pct"/>
            <w:gridSpan w:val="2"/>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2018 год</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2019 год</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к 2018 году (%)</w:t>
            </w:r>
          </w:p>
        </w:tc>
      </w:tr>
      <w:tr w:rsidR="00726F7E" w:rsidRPr="00CD162C" w:rsidTr="00C52F0D">
        <w:trPr>
          <w:trHeight w:val="20"/>
        </w:trPr>
        <w:tc>
          <w:tcPr>
            <w:tcW w:w="1968" w:type="pct"/>
            <w:vMerge/>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spacing w:after="0" w:line="240" w:lineRule="auto"/>
              <w:jc w:val="both"/>
              <w:rPr>
                <w:rFonts w:ascii="Times New Roman" w:hAnsi="Times New Roman"/>
                <w:sz w:val="24"/>
                <w:szCs w:val="24"/>
                <w:highlight w:val="yellow"/>
                <w:lang w:eastAsia="ru-RU"/>
              </w:rPr>
            </w:pPr>
          </w:p>
        </w:tc>
        <w:tc>
          <w:tcPr>
            <w:tcW w:w="753" w:type="pc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тыс. руб.</w:t>
            </w:r>
          </w:p>
        </w:tc>
        <w:tc>
          <w:tcPr>
            <w:tcW w:w="524" w:type="pc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доля (%)</w:t>
            </w:r>
          </w:p>
        </w:tc>
        <w:tc>
          <w:tcPr>
            <w:tcW w:w="753" w:type="pc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тыс. руб.</w:t>
            </w:r>
          </w:p>
        </w:tc>
        <w:tc>
          <w:tcPr>
            <w:tcW w:w="501" w:type="pct"/>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widowControl w:val="0"/>
              <w:autoSpaceDE w:val="0"/>
              <w:autoSpaceDN w:val="0"/>
              <w:adjustRightInd w:val="0"/>
              <w:spacing w:after="0" w:line="240" w:lineRule="auto"/>
              <w:jc w:val="center"/>
              <w:rPr>
                <w:rFonts w:ascii="Times New Roman" w:hAnsi="Times New Roman"/>
                <w:sz w:val="24"/>
                <w:szCs w:val="24"/>
                <w:lang w:eastAsia="ru-RU"/>
              </w:rPr>
            </w:pPr>
            <w:r w:rsidRPr="00CD162C">
              <w:rPr>
                <w:rFonts w:ascii="Times New Roman" w:hAnsi="Times New Roman"/>
                <w:sz w:val="24"/>
                <w:szCs w:val="24"/>
                <w:lang w:eastAsia="ru-RU"/>
              </w:rPr>
              <w:t>доля (%)</w:t>
            </w:r>
          </w:p>
        </w:tc>
        <w:tc>
          <w:tcPr>
            <w:tcW w:w="502" w:type="pct"/>
            <w:vMerge/>
            <w:tcBorders>
              <w:top w:val="single" w:sz="4" w:space="0" w:color="auto"/>
              <w:left w:val="single" w:sz="4" w:space="0" w:color="auto"/>
              <w:bottom w:val="single" w:sz="4" w:space="0" w:color="auto"/>
              <w:right w:val="single" w:sz="4" w:space="0" w:color="auto"/>
            </w:tcBorders>
            <w:vAlign w:val="center"/>
          </w:tcPr>
          <w:p w:rsidR="00726F7E" w:rsidRPr="00CD162C" w:rsidRDefault="00726F7E" w:rsidP="00C52F0D">
            <w:pPr>
              <w:spacing w:after="0" w:line="240" w:lineRule="auto"/>
              <w:jc w:val="center"/>
              <w:rPr>
                <w:rFonts w:ascii="Times New Roman" w:hAnsi="Times New Roman"/>
                <w:sz w:val="24"/>
                <w:szCs w:val="24"/>
                <w:lang w:eastAsia="ru-RU"/>
              </w:rPr>
            </w:pP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Общегосударственные в</w:t>
            </w:r>
            <w:r w:rsidRPr="00CD162C">
              <w:rPr>
                <w:rFonts w:ascii="Times New Roman" w:hAnsi="Times New Roman"/>
                <w:sz w:val="24"/>
                <w:szCs w:val="24"/>
                <w:lang w:eastAsia="ru-RU"/>
              </w:rPr>
              <w:t>о</w:t>
            </w:r>
            <w:r w:rsidRPr="00CD162C">
              <w:rPr>
                <w:rFonts w:ascii="Times New Roman" w:hAnsi="Times New Roman"/>
                <w:sz w:val="24"/>
                <w:szCs w:val="24"/>
                <w:lang w:eastAsia="ru-RU"/>
              </w:rPr>
              <w:t>просы</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36904,0</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23,7</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34323,0</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23,0</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99,6</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Национальная оборона</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347,7</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0,2</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357,8</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0,2</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w:t>
            </w:r>
            <w:r w:rsidR="0000535A" w:rsidRPr="00CD162C">
              <w:rPr>
                <w:rFonts w:ascii="Times New Roman" w:hAnsi="Times New Roman"/>
                <w:sz w:val="24"/>
                <w:szCs w:val="24"/>
                <w:lang w:eastAsia="ru-RU"/>
              </w:rPr>
              <w:t>03,1</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Национальная безопасность и пр</w:t>
            </w:r>
            <w:r w:rsidRPr="00CD162C">
              <w:rPr>
                <w:rFonts w:ascii="Times New Roman" w:hAnsi="Times New Roman"/>
                <w:sz w:val="24"/>
                <w:szCs w:val="24"/>
                <w:lang w:eastAsia="ru-RU"/>
              </w:rPr>
              <w:t>а</w:t>
            </w:r>
            <w:r w:rsidRPr="00CD162C">
              <w:rPr>
                <w:rFonts w:ascii="Times New Roman" w:hAnsi="Times New Roman"/>
                <w:sz w:val="24"/>
                <w:szCs w:val="24"/>
                <w:lang w:eastAsia="ru-RU"/>
              </w:rPr>
              <w:lastRenderedPageBreak/>
              <w:t>воохранительная деятел</w:t>
            </w:r>
            <w:r w:rsidRPr="00CD162C">
              <w:rPr>
                <w:rFonts w:ascii="Times New Roman" w:hAnsi="Times New Roman"/>
                <w:sz w:val="24"/>
                <w:szCs w:val="24"/>
                <w:lang w:eastAsia="ru-RU"/>
              </w:rPr>
              <w:t>ь</w:t>
            </w:r>
            <w:r w:rsidRPr="00CD162C">
              <w:rPr>
                <w:rFonts w:ascii="Times New Roman" w:hAnsi="Times New Roman"/>
                <w:sz w:val="24"/>
                <w:szCs w:val="24"/>
                <w:lang w:eastAsia="ru-RU"/>
              </w:rPr>
              <w:t>ность</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lastRenderedPageBreak/>
              <w:t>1060,2</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w:t>
            </w:r>
            <w:r w:rsidR="0000535A" w:rsidRPr="00CD162C">
              <w:rPr>
                <w:rFonts w:ascii="Times New Roman" w:hAnsi="Times New Roman"/>
                <w:sz w:val="24"/>
                <w:szCs w:val="24"/>
                <w:lang w:eastAsia="ru-RU"/>
              </w:rPr>
              <w:t>7</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1135,2</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0,8</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107,0</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lastRenderedPageBreak/>
              <w:t>Национальная экономика</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3778,6</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2,4</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5726,0</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3,9</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w:t>
            </w:r>
            <w:r w:rsidR="0000535A" w:rsidRPr="00CD162C">
              <w:rPr>
                <w:rFonts w:ascii="Times New Roman" w:hAnsi="Times New Roman"/>
                <w:sz w:val="24"/>
                <w:szCs w:val="24"/>
                <w:lang w:eastAsia="ru-RU"/>
              </w:rPr>
              <w:t>51,6</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Жилищно-коммунальное хозяйс</w:t>
            </w:r>
            <w:r w:rsidRPr="00CD162C">
              <w:rPr>
                <w:rFonts w:ascii="Times New Roman" w:hAnsi="Times New Roman"/>
                <w:sz w:val="24"/>
                <w:szCs w:val="24"/>
                <w:lang w:eastAsia="ru-RU"/>
              </w:rPr>
              <w:t>т</w:t>
            </w:r>
            <w:r w:rsidRPr="00CD162C">
              <w:rPr>
                <w:rFonts w:ascii="Times New Roman" w:hAnsi="Times New Roman"/>
                <w:sz w:val="24"/>
                <w:szCs w:val="24"/>
                <w:lang w:eastAsia="ru-RU"/>
              </w:rPr>
              <w:t>во</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8917,4</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5,7</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8645,3</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5,8</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2B2C2F"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96,9</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Образование</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57819,1</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37,1</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63358,0</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42,6</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10</w:t>
            </w:r>
            <w:r w:rsidR="002B2C2F" w:rsidRPr="00CD162C">
              <w:rPr>
                <w:rFonts w:ascii="Times New Roman" w:hAnsi="Times New Roman"/>
                <w:sz w:val="24"/>
                <w:szCs w:val="24"/>
                <w:lang w:eastAsia="ru-RU"/>
              </w:rPr>
              <w:t>9</w:t>
            </w:r>
            <w:r w:rsidRPr="00CD162C">
              <w:rPr>
                <w:rFonts w:ascii="Times New Roman" w:hAnsi="Times New Roman"/>
                <w:sz w:val="24"/>
                <w:szCs w:val="24"/>
                <w:lang w:eastAsia="ru-RU"/>
              </w:rPr>
              <w:t>,5</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Культура, кинематография</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21112,1</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13</w:t>
            </w:r>
            <w:r w:rsidR="00726F7E" w:rsidRPr="00CD162C">
              <w:rPr>
                <w:rFonts w:ascii="Times New Roman" w:hAnsi="Times New Roman"/>
                <w:sz w:val="24"/>
                <w:szCs w:val="24"/>
                <w:lang w:eastAsia="ru-RU"/>
              </w:rPr>
              <w:t>,5</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21865,5</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14,7</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w:t>
            </w:r>
            <w:r w:rsidR="002B2C2F" w:rsidRPr="00CD162C">
              <w:rPr>
                <w:rFonts w:ascii="Times New Roman" w:hAnsi="Times New Roman"/>
                <w:sz w:val="24"/>
                <w:szCs w:val="24"/>
                <w:lang w:eastAsia="ru-RU"/>
              </w:rPr>
              <w:t>0</w:t>
            </w:r>
            <w:r w:rsidRPr="00CD162C">
              <w:rPr>
                <w:rFonts w:ascii="Times New Roman" w:hAnsi="Times New Roman"/>
                <w:sz w:val="24"/>
                <w:szCs w:val="24"/>
                <w:lang w:eastAsia="ru-RU"/>
              </w:rPr>
              <w:t>3,</w:t>
            </w:r>
            <w:r w:rsidR="002B2C2F" w:rsidRPr="00CD162C">
              <w:rPr>
                <w:rFonts w:ascii="Times New Roman" w:hAnsi="Times New Roman"/>
                <w:sz w:val="24"/>
                <w:szCs w:val="24"/>
                <w:lang w:eastAsia="ru-RU"/>
              </w:rPr>
              <w:t>5</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Социальная политика</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22890,8</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14,7</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8142,1</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5,5</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w:t>
            </w:r>
            <w:r w:rsidR="002B2C2F" w:rsidRPr="00CD162C">
              <w:rPr>
                <w:rFonts w:ascii="Times New Roman" w:hAnsi="Times New Roman"/>
                <w:sz w:val="24"/>
                <w:szCs w:val="24"/>
                <w:lang w:eastAsia="ru-RU"/>
              </w:rPr>
              <w:t>5,6</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Физкультура и спорт</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3083,4</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2,0</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5134,8</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3,5</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w:t>
            </w:r>
            <w:r w:rsidR="002B2C2F" w:rsidRPr="00CD162C">
              <w:rPr>
                <w:rFonts w:ascii="Times New Roman" w:hAnsi="Times New Roman"/>
                <w:sz w:val="24"/>
                <w:szCs w:val="24"/>
                <w:lang w:eastAsia="ru-RU"/>
              </w:rPr>
              <w:t>66,5</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Обслуживание государстве</w:t>
            </w:r>
            <w:r w:rsidRPr="00CD162C">
              <w:rPr>
                <w:rFonts w:ascii="Times New Roman" w:hAnsi="Times New Roman"/>
                <w:sz w:val="24"/>
                <w:szCs w:val="24"/>
                <w:lang w:eastAsia="ru-RU"/>
              </w:rPr>
              <w:t>н</w:t>
            </w:r>
            <w:r w:rsidRPr="00CD162C">
              <w:rPr>
                <w:rFonts w:ascii="Times New Roman" w:hAnsi="Times New Roman"/>
                <w:sz w:val="24"/>
                <w:szCs w:val="24"/>
                <w:lang w:eastAsia="ru-RU"/>
              </w:rPr>
              <w:t>ного долга</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1,8</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1,7</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0,0</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2B2C2F"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94,4</w:t>
            </w:r>
          </w:p>
        </w:tc>
      </w:tr>
      <w:tr w:rsidR="00726F7E" w:rsidRPr="00CD162C" w:rsidTr="00C52F0D">
        <w:trPr>
          <w:trHeight w:val="20"/>
        </w:trPr>
        <w:tc>
          <w:tcPr>
            <w:tcW w:w="1968"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jc w:val="both"/>
              <w:rPr>
                <w:rFonts w:ascii="Times New Roman" w:hAnsi="Times New Roman"/>
                <w:sz w:val="24"/>
                <w:szCs w:val="24"/>
                <w:lang w:eastAsia="ru-RU"/>
              </w:rPr>
            </w:pPr>
            <w:r w:rsidRPr="00CD162C">
              <w:rPr>
                <w:rFonts w:ascii="Times New Roman" w:hAnsi="Times New Roman"/>
                <w:sz w:val="24"/>
                <w:szCs w:val="24"/>
                <w:lang w:eastAsia="ru-RU"/>
              </w:rPr>
              <w:t>Расходы всего</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00535A"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155915,3</w:t>
            </w:r>
          </w:p>
        </w:tc>
        <w:tc>
          <w:tcPr>
            <w:tcW w:w="524"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100</w:t>
            </w:r>
            <w:r w:rsidR="00F8721F" w:rsidRPr="00CD162C">
              <w:rPr>
                <w:rFonts w:ascii="Times New Roman" w:hAnsi="Times New Roman"/>
                <w:sz w:val="24"/>
                <w:szCs w:val="24"/>
                <w:lang w:eastAsia="ru-RU"/>
              </w:rPr>
              <w:t>,0</w:t>
            </w:r>
          </w:p>
        </w:tc>
        <w:tc>
          <w:tcPr>
            <w:tcW w:w="753"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148689,4</w:t>
            </w:r>
          </w:p>
        </w:tc>
        <w:tc>
          <w:tcPr>
            <w:tcW w:w="501"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100,0</w:t>
            </w:r>
          </w:p>
        </w:tc>
        <w:tc>
          <w:tcPr>
            <w:tcW w:w="502" w:type="pct"/>
            <w:tcBorders>
              <w:top w:val="single" w:sz="4" w:space="0" w:color="auto"/>
              <w:left w:val="single" w:sz="4" w:space="0" w:color="auto"/>
              <w:bottom w:val="single" w:sz="4" w:space="0" w:color="auto"/>
              <w:right w:val="single" w:sz="4" w:space="0" w:color="auto"/>
            </w:tcBorders>
          </w:tcPr>
          <w:p w:rsidR="00726F7E" w:rsidRPr="00CD162C" w:rsidRDefault="00726F7E" w:rsidP="00C52F0D">
            <w:pPr>
              <w:widowControl w:val="0"/>
              <w:autoSpaceDE w:val="0"/>
              <w:autoSpaceDN w:val="0"/>
              <w:adjustRightInd w:val="0"/>
              <w:spacing w:after="0" w:line="240" w:lineRule="auto"/>
              <w:ind w:right="-126"/>
              <w:jc w:val="center"/>
              <w:rPr>
                <w:rFonts w:ascii="Times New Roman" w:hAnsi="Times New Roman"/>
                <w:sz w:val="24"/>
                <w:szCs w:val="24"/>
                <w:lang w:eastAsia="ru-RU"/>
              </w:rPr>
            </w:pPr>
            <w:r w:rsidRPr="00CD162C">
              <w:rPr>
                <w:rFonts w:ascii="Times New Roman" w:hAnsi="Times New Roman"/>
                <w:sz w:val="24"/>
                <w:szCs w:val="24"/>
                <w:lang w:eastAsia="ru-RU"/>
              </w:rPr>
              <w:t>9</w:t>
            </w:r>
            <w:r w:rsidR="002B2C2F" w:rsidRPr="00CD162C">
              <w:rPr>
                <w:rFonts w:ascii="Times New Roman" w:hAnsi="Times New Roman"/>
                <w:sz w:val="24"/>
                <w:szCs w:val="24"/>
                <w:lang w:eastAsia="ru-RU"/>
              </w:rPr>
              <w:t>5</w:t>
            </w:r>
            <w:r w:rsidR="00F8721F" w:rsidRPr="00CD162C">
              <w:rPr>
                <w:rFonts w:ascii="Times New Roman" w:hAnsi="Times New Roman"/>
                <w:sz w:val="24"/>
                <w:szCs w:val="24"/>
                <w:lang w:eastAsia="ru-RU"/>
              </w:rPr>
              <w:t>,</w:t>
            </w:r>
            <w:r w:rsidR="002B2C2F" w:rsidRPr="00CD162C">
              <w:rPr>
                <w:rFonts w:ascii="Times New Roman" w:hAnsi="Times New Roman"/>
                <w:sz w:val="24"/>
                <w:szCs w:val="24"/>
                <w:lang w:eastAsia="ru-RU"/>
              </w:rPr>
              <w:t>5</w:t>
            </w:r>
          </w:p>
        </w:tc>
      </w:tr>
    </w:tbl>
    <w:p w:rsidR="00726F7E" w:rsidRPr="00B023BA"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023BA">
        <w:rPr>
          <w:rFonts w:ascii="Times New Roman" w:hAnsi="Times New Roman"/>
          <w:sz w:val="28"/>
          <w:szCs w:val="28"/>
          <w:lang w:eastAsia="ru-RU"/>
        </w:rPr>
        <w:t>Доля расходов в большей степени зависела от возможностей консол</w:t>
      </w:r>
      <w:r w:rsidRPr="00B023BA">
        <w:rPr>
          <w:rFonts w:ascii="Times New Roman" w:hAnsi="Times New Roman"/>
          <w:sz w:val="28"/>
          <w:szCs w:val="28"/>
          <w:lang w:eastAsia="ru-RU"/>
        </w:rPr>
        <w:t>и</w:t>
      </w:r>
      <w:r w:rsidRPr="00B023BA">
        <w:rPr>
          <w:rFonts w:ascii="Times New Roman" w:hAnsi="Times New Roman"/>
          <w:sz w:val="28"/>
          <w:szCs w:val="28"/>
          <w:lang w:eastAsia="ru-RU"/>
        </w:rPr>
        <w:t>дированного бюджета Волотовского муниципального района после распр</w:t>
      </w:r>
      <w:r w:rsidRPr="00B023BA">
        <w:rPr>
          <w:rFonts w:ascii="Times New Roman" w:hAnsi="Times New Roman"/>
          <w:sz w:val="28"/>
          <w:szCs w:val="28"/>
          <w:lang w:eastAsia="ru-RU"/>
        </w:rPr>
        <w:t>е</w:t>
      </w:r>
      <w:r w:rsidRPr="00B023BA">
        <w:rPr>
          <w:rFonts w:ascii="Times New Roman" w:hAnsi="Times New Roman"/>
          <w:sz w:val="28"/>
          <w:szCs w:val="28"/>
          <w:lang w:eastAsia="ru-RU"/>
        </w:rPr>
        <w:t>деления ресурсов по социально значимым направлениям.</w:t>
      </w:r>
    </w:p>
    <w:p w:rsidR="00726F7E" w:rsidRPr="00B023BA"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023BA">
        <w:rPr>
          <w:rFonts w:ascii="Times New Roman" w:hAnsi="Times New Roman"/>
          <w:sz w:val="28"/>
          <w:szCs w:val="28"/>
          <w:lang w:eastAsia="ru-RU"/>
        </w:rPr>
        <w:t>Социально- экономическое развитие района не позволяет обеспечить необходимый уровень собственных доходов консолидированного бюджета Волотовского муниципального района, что предопределило реализацию бюджетной политики, направленной на оптимизацию расходов консолидир</w:t>
      </w:r>
      <w:r w:rsidRPr="00B023BA">
        <w:rPr>
          <w:rFonts w:ascii="Times New Roman" w:hAnsi="Times New Roman"/>
          <w:sz w:val="28"/>
          <w:szCs w:val="28"/>
          <w:lang w:eastAsia="ru-RU"/>
        </w:rPr>
        <w:t>о</w:t>
      </w:r>
      <w:r w:rsidRPr="00B023BA">
        <w:rPr>
          <w:rFonts w:ascii="Times New Roman" w:hAnsi="Times New Roman"/>
          <w:sz w:val="28"/>
          <w:szCs w:val="28"/>
          <w:lang w:eastAsia="ru-RU"/>
        </w:rPr>
        <w:t>ванного бюджета Волотовского муниципального района и их концентрацию на приоритетных направлениях. В первую очередь к приоритетным расходам были отнесены социально значимые направления, обязательства по которым требовали безусловного исполнения:</w:t>
      </w:r>
    </w:p>
    <w:p w:rsidR="00726F7E" w:rsidRPr="00B023BA"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023BA">
        <w:rPr>
          <w:rFonts w:ascii="Times New Roman" w:hAnsi="Times New Roman"/>
          <w:sz w:val="28"/>
          <w:szCs w:val="28"/>
          <w:lang w:eastAsia="ru-RU"/>
        </w:rPr>
        <w:t>содержание муниципальных учреждений, включая расходы зарплат</w:t>
      </w:r>
      <w:r w:rsidRPr="00B023BA">
        <w:rPr>
          <w:rFonts w:ascii="Times New Roman" w:hAnsi="Times New Roman"/>
          <w:sz w:val="28"/>
          <w:szCs w:val="28"/>
          <w:lang w:eastAsia="ru-RU"/>
        </w:rPr>
        <w:t>о</w:t>
      </w:r>
      <w:r w:rsidRPr="00B023BA">
        <w:rPr>
          <w:rFonts w:ascii="Times New Roman" w:hAnsi="Times New Roman"/>
          <w:sz w:val="28"/>
          <w:szCs w:val="28"/>
          <w:lang w:eastAsia="ru-RU"/>
        </w:rPr>
        <w:t>содержащего характера (в том числе в рамках реализации указов Президента Российской Федерации);</w:t>
      </w:r>
    </w:p>
    <w:p w:rsidR="00726F7E"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023BA">
        <w:rPr>
          <w:rFonts w:ascii="Times New Roman" w:hAnsi="Times New Roman"/>
          <w:sz w:val="28"/>
          <w:szCs w:val="28"/>
          <w:lang w:eastAsia="ru-RU"/>
        </w:rPr>
        <w:t>выполнение условий софинансирования из федерального и областного бюджетов;</w:t>
      </w:r>
    </w:p>
    <w:p w:rsidR="005B0D7D" w:rsidRPr="008047E8" w:rsidRDefault="005B0D7D"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обеспечение дорожного фонда;</w:t>
      </w:r>
    </w:p>
    <w:p w:rsidR="00726F7E"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47E8">
        <w:rPr>
          <w:rFonts w:ascii="Times New Roman" w:hAnsi="Times New Roman"/>
          <w:sz w:val="28"/>
          <w:szCs w:val="28"/>
          <w:lang w:eastAsia="ru-RU"/>
        </w:rPr>
        <w:t>обслуживание муниципального долга.</w:t>
      </w:r>
    </w:p>
    <w:p w:rsidR="005B0D7D" w:rsidRPr="008047E8" w:rsidRDefault="005B0D7D"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726F7E" w:rsidRPr="008047E8" w:rsidRDefault="00726F7E" w:rsidP="006A1BB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8047E8">
        <w:rPr>
          <w:rFonts w:ascii="Times New Roman" w:hAnsi="Times New Roman"/>
          <w:b/>
          <w:bCs/>
          <w:sz w:val="28"/>
          <w:szCs w:val="28"/>
          <w:lang w:eastAsia="ru-RU"/>
        </w:rPr>
        <w:t>1.3. Оценка качества управления муниципальными финансами в В</w:t>
      </w:r>
      <w:r>
        <w:rPr>
          <w:rFonts w:ascii="Times New Roman" w:hAnsi="Times New Roman"/>
          <w:b/>
          <w:bCs/>
          <w:sz w:val="28"/>
          <w:szCs w:val="28"/>
          <w:lang w:eastAsia="ru-RU"/>
        </w:rPr>
        <w:t>ол</w:t>
      </w:r>
      <w:r>
        <w:rPr>
          <w:rFonts w:ascii="Times New Roman" w:hAnsi="Times New Roman"/>
          <w:b/>
          <w:bCs/>
          <w:sz w:val="28"/>
          <w:szCs w:val="28"/>
          <w:lang w:eastAsia="ru-RU"/>
        </w:rPr>
        <w:t>о</w:t>
      </w:r>
      <w:r>
        <w:rPr>
          <w:rFonts w:ascii="Times New Roman" w:hAnsi="Times New Roman"/>
          <w:b/>
          <w:bCs/>
          <w:sz w:val="28"/>
          <w:szCs w:val="28"/>
          <w:lang w:eastAsia="ru-RU"/>
        </w:rPr>
        <w:t>товском муниципальном округе</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условиях дефицита средств и недостаточной бюджетной обеспече</w:t>
      </w:r>
      <w:r w:rsidRPr="008047E8">
        <w:rPr>
          <w:rFonts w:ascii="Times New Roman" w:hAnsi="Times New Roman"/>
          <w:sz w:val="28"/>
          <w:szCs w:val="28"/>
          <w:lang w:eastAsia="ru-RU"/>
        </w:rPr>
        <w:t>н</w:t>
      </w:r>
      <w:r w:rsidRPr="008047E8">
        <w:rPr>
          <w:rFonts w:ascii="Times New Roman" w:hAnsi="Times New Roman"/>
          <w:sz w:val="28"/>
          <w:szCs w:val="28"/>
          <w:lang w:eastAsia="ru-RU"/>
        </w:rPr>
        <w:t>ности возрастает роль качества администрирования финансов как инстр</w:t>
      </w:r>
      <w:r w:rsidRPr="008047E8">
        <w:rPr>
          <w:rFonts w:ascii="Times New Roman" w:hAnsi="Times New Roman"/>
          <w:sz w:val="28"/>
          <w:szCs w:val="28"/>
          <w:lang w:eastAsia="ru-RU"/>
        </w:rPr>
        <w:t>у</w:t>
      </w:r>
      <w:r w:rsidRPr="008047E8">
        <w:rPr>
          <w:rFonts w:ascii="Times New Roman" w:hAnsi="Times New Roman"/>
          <w:sz w:val="28"/>
          <w:szCs w:val="28"/>
          <w:lang w:eastAsia="ru-RU"/>
        </w:rPr>
        <w:t>мента повышения эффективности использования бюджетных средств.</w:t>
      </w:r>
    </w:p>
    <w:p w:rsidR="00726F7E" w:rsidRPr="008047E8"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47E8">
        <w:rPr>
          <w:rFonts w:ascii="Times New Roman" w:hAnsi="Times New Roman"/>
          <w:sz w:val="28"/>
          <w:szCs w:val="28"/>
          <w:lang w:eastAsia="ru-RU"/>
        </w:rPr>
        <w:t>В работе над повышением качества администрир</w:t>
      </w:r>
      <w:r>
        <w:rPr>
          <w:rFonts w:ascii="Times New Roman" w:hAnsi="Times New Roman"/>
          <w:sz w:val="28"/>
          <w:szCs w:val="28"/>
          <w:lang w:eastAsia="ru-RU"/>
        </w:rPr>
        <w:t>ования муниципал</w:t>
      </w:r>
      <w:r>
        <w:rPr>
          <w:rFonts w:ascii="Times New Roman" w:hAnsi="Times New Roman"/>
          <w:sz w:val="28"/>
          <w:szCs w:val="28"/>
          <w:lang w:eastAsia="ru-RU"/>
        </w:rPr>
        <w:t>ь</w:t>
      </w:r>
      <w:r>
        <w:rPr>
          <w:rFonts w:ascii="Times New Roman" w:hAnsi="Times New Roman"/>
          <w:sz w:val="28"/>
          <w:szCs w:val="28"/>
          <w:lang w:eastAsia="ru-RU"/>
        </w:rPr>
        <w:t>ных финансов</w:t>
      </w:r>
      <w:r w:rsidRPr="008047E8">
        <w:rPr>
          <w:rFonts w:ascii="Times New Roman" w:hAnsi="Times New Roman"/>
          <w:sz w:val="28"/>
          <w:szCs w:val="28"/>
          <w:lang w:eastAsia="ru-RU"/>
        </w:rPr>
        <w:t xml:space="preserve"> муниципальный район опирался на практику, применяемую на областном уровне. Поэтому наиболее подходящим стандартом качества и критерием оценки в данном направлении выступает анализ качества упра</w:t>
      </w:r>
      <w:r w:rsidRPr="008047E8">
        <w:rPr>
          <w:rFonts w:ascii="Times New Roman" w:hAnsi="Times New Roman"/>
          <w:sz w:val="28"/>
          <w:szCs w:val="28"/>
          <w:lang w:eastAsia="ru-RU"/>
        </w:rPr>
        <w:t>в</w:t>
      </w:r>
      <w:r w:rsidRPr="008047E8">
        <w:rPr>
          <w:rFonts w:ascii="Times New Roman" w:hAnsi="Times New Roman"/>
          <w:sz w:val="28"/>
          <w:szCs w:val="28"/>
          <w:lang w:eastAsia="ru-RU"/>
        </w:rPr>
        <w:t>ления муниципальными финансами, проводимый комитетом финансов в с</w:t>
      </w:r>
      <w:r w:rsidRPr="008047E8">
        <w:rPr>
          <w:rFonts w:ascii="Times New Roman" w:hAnsi="Times New Roman"/>
          <w:sz w:val="28"/>
          <w:szCs w:val="28"/>
          <w:lang w:eastAsia="ru-RU"/>
        </w:rPr>
        <w:t>о</w:t>
      </w:r>
      <w:r w:rsidRPr="008047E8">
        <w:rPr>
          <w:rFonts w:ascii="Times New Roman" w:hAnsi="Times New Roman"/>
          <w:sz w:val="28"/>
          <w:szCs w:val="28"/>
          <w:lang w:eastAsia="ru-RU"/>
        </w:rPr>
        <w:lastRenderedPageBreak/>
        <w:t>ответствии с порядком осуществления мониторинга и оценки качества управления муниципальными финансами, утвержденным Приказом комитета финансов Администрации Волотовского муниципальн</w:t>
      </w:r>
      <w:r w:rsidR="00C52F0D">
        <w:rPr>
          <w:rFonts w:ascii="Times New Roman" w:hAnsi="Times New Roman"/>
          <w:sz w:val="28"/>
          <w:szCs w:val="28"/>
          <w:lang w:eastAsia="ru-RU"/>
        </w:rPr>
        <w:t>ого района от 31.05.2013</w:t>
      </w:r>
      <w:r>
        <w:rPr>
          <w:rFonts w:ascii="Times New Roman" w:hAnsi="Times New Roman"/>
          <w:sz w:val="28"/>
          <w:szCs w:val="28"/>
          <w:lang w:eastAsia="ru-RU"/>
        </w:rPr>
        <w:t xml:space="preserve"> №</w:t>
      </w:r>
      <w:r w:rsidRPr="008047E8">
        <w:rPr>
          <w:rFonts w:ascii="Times New Roman" w:hAnsi="Times New Roman"/>
          <w:sz w:val="28"/>
          <w:szCs w:val="28"/>
          <w:lang w:eastAsia="ru-RU"/>
        </w:rPr>
        <w:t xml:space="preserve"> 12.</w:t>
      </w:r>
    </w:p>
    <w:p w:rsidR="00726F7E" w:rsidRPr="008047E8" w:rsidRDefault="00726F7E" w:rsidP="008047E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47E8">
        <w:rPr>
          <w:rFonts w:ascii="Times New Roman" w:hAnsi="Times New Roman"/>
          <w:sz w:val="28"/>
          <w:szCs w:val="28"/>
          <w:lang w:eastAsia="ru-RU"/>
        </w:rPr>
        <w:t>Благодаря анализу полученных результатов с точки зрения достигн</w:t>
      </w:r>
      <w:r w:rsidRPr="008047E8">
        <w:rPr>
          <w:rFonts w:ascii="Times New Roman" w:hAnsi="Times New Roman"/>
          <w:sz w:val="28"/>
          <w:szCs w:val="28"/>
          <w:lang w:eastAsia="ru-RU"/>
        </w:rPr>
        <w:t>у</w:t>
      </w:r>
      <w:r w:rsidRPr="008047E8">
        <w:rPr>
          <w:rFonts w:ascii="Times New Roman" w:hAnsi="Times New Roman"/>
          <w:sz w:val="28"/>
          <w:szCs w:val="28"/>
          <w:lang w:eastAsia="ru-RU"/>
        </w:rPr>
        <w:t>тых и недостигнутых показателей и проводимой работе по улучшению ста</w:t>
      </w:r>
      <w:r w:rsidRPr="008047E8">
        <w:rPr>
          <w:rFonts w:ascii="Times New Roman" w:hAnsi="Times New Roman"/>
          <w:sz w:val="28"/>
          <w:szCs w:val="28"/>
          <w:lang w:eastAsia="ru-RU"/>
        </w:rPr>
        <w:t>н</w:t>
      </w:r>
      <w:r w:rsidRPr="008047E8">
        <w:rPr>
          <w:rFonts w:ascii="Times New Roman" w:hAnsi="Times New Roman"/>
          <w:sz w:val="28"/>
          <w:szCs w:val="28"/>
          <w:lang w:eastAsia="ru-RU"/>
        </w:rPr>
        <w:t>дартов качества управления муниципальными финансами Волотовский м</w:t>
      </w:r>
      <w:r w:rsidRPr="008047E8">
        <w:rPr>
          <w:rFonts w:ascii="Times New Roman" w:hAnsi="Times New Roman"/>
          <w:sz w:val="28"/>
          <w:szCs w:val="28"/>
          <w:lang w:eastAsia="ru-RU"/>
        </w:rPr>
        <w:t>у</w:t>
      </w:r>
      <w:r w:rsidRPr="008047E8">
        <w:rPr>
          <w:rFonts w:ascii="Times New Roman" w:hAnsi="Times New Roman"/>
          <w:sz w:val="28"/>
          <w:szCs w:val="28"/>
          <w:lang w:eastAsia="ru-RU"/>
        </w:rPr>
        <w:t>ниципальный район стабильно подтверждал надлежащий уров</w:t>
      </w:r>
      <w:r>
        <w:rPr>
          <w:rFonts w:ascii="Times New Roman" w:hAnsi="Times New Roman"/>
          <w:sz w:val="28"/>
          <w:szCs w:val="28"/>
          <w:lang w:eastAsia="ru-RU"/>
        </w:rPr>
        <w:t>ень, и вошел в группу районов с</w:t>
      </w:r>
      <w:r w:rsidRPr="008047E8">
        <w:rPr>
          <w:rFonts w:ascii="Times New Roman" w:hAnsi="Times New Roman"/>
          <w:sz w:val="28"/>
          <w:szCs w:val="28"/>
          <w:lang w:eastAsia="ru-RU"/>
        </w:rPr>
        <w:t xml:space="preserve"> оценкой качества управления муниципальными финан</w:t>
      </w:r>
      <w:r>
        <w:rPr>
          <w:rFonts w:ascii="Times New Roman" w:hAnsi="Times New Roman"/>
          <w:sz w:val="28"/>
          <w:szCs w:val="28"/>
          <w:lang w:eastAsia="ru-RU"/>
        </w:rPr>
        <w:t>сами  в</w:t>
      </w:r>
      <w:r w:rsidRPr="008047E8">
        <w:rPr>
          <w:rFonts w:ascii="Times New Roman" w:hAnsi="Times New Roman"/>
          <w:sz w:val="28"/>
          <w:szCs w:val="28"/>
          <w:lang w:eastAsia="ru-RU"/>
        </w:rPr>
        <w:t xml:space="preserve"> 2017 </w:t>
      </w:r>
      <w:r w:rsidR="00322B5E">
        <w:rPr>
          <w:rFonts w:ascii="Times New Roman" w:hAnsi="Times New Roman"/>
          <w:sz w:val="28"/>
          <w:szCs w:val="28"/>
          <w:lang w:eastAsia="ru-RU"/>
        </w:rPr>
        <w:t xml:space="preserve">-2018 </w:t>
      </w:r>
      <w:r w:rsidRPr="008047E8">
        <w:rPr>
          <w:rFonts w:ascii="Times New Roman" w:hAnsi="Times New Roman"/>
          <w:sz w:val="28"/>
          <w:szCs w:val="28"/>
          <w:lang w:eastAsia="ru-RU"/>
        </w:rPr>
        <w:t>год</w:t>
      </w:r>
      <w:r w:rsidR="00322B5E">
        <w:rPr>
          <w:rFonts w:ascii="Times New Roman" w:hAnsi="Times New Roman"/>
          <w:sz w:val="28"/>
          <w:szCs w:val="28"/>
          <w:lang w:eastAsia="ru-RU"/>
        </w:rPr>
        <w:t>ах</w:t>
      </w:r>
      <w:r w:rsidRPr="008047E8">
        <w:rPr>
          <w:rFonts w:ascii="Times New Roman" w:hAnsi="Times New Roman"/>
          <w:sz w:val="28"/>
          <w:szCs w:val="28"/>
          <w:lang w:eastAsia="ru-RU"/>
        </w:rPr>
        <w:t xml:space="preserve"> - II степень.</w:t>
      </w:r>
    </w:p>
    <w:p w:rsidR="00726F7E" w:rsidRPr="008047E8"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47E8">
        <w:rPr>
          <w:rFonts w:ascii="Times New Roman" w:hAnsi="Times New Roman"/>
          <w:sz w:val="28"/>
          <w:szCs w:val="28"/>
          <w:lang w:eastAsia="ru-RU"/>
        </w:rPr>
        <w:t>Несмотря на достигнутые успехи в этом направлении отдельные реал</w:t>
      </w:r>
      <w:r w:rsidRPr="008047E8">
        <w:rPr>
          <w:rFonts w:ascii="Times New Roman" w:hAnsi="Times New Roman"/>
          <w:sz w:val="28"/>
          <w:szCs w:val="28"/>
          <w:lang w:eastAsia="ru-RU"/>
        </w:rPr>
        <w:t>и</w:t>
      </w:r>
      <w:r w:rsidRPr="008047E8">
        <w:rPr>
          <w:rFonts w:ascii="Times New Roman" w:hAnsi="Times New Roman"/>
          <w:sz w:val="28"/>
          <w:szCs w:val="28"/>
          <w:lang w:eastAsia="ru-RU"/>
        </w:rPr>
        <w:t>зуемые направления нуждаются в качественном улучшении.</w:t>
      </w:r>
    </w:p>
    <w:p w:rsidR="00726F7E" w:rsidRPr="008047E8" w:rsidRDefault="00726F7E" w:rsidP="006A1B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047E8">
        <w:rPr>
          <w:rFonts w:ascii="Times New Roman" w:hAnsi="Times New Roman"/>
          <w:sz w:val="28"/>
          <w:szCs w:val="28"/>
          <w:lang w:eastAsia="ru-RU"/>
        </w:rPr>
        <w:t>При проведении мониторинга оцениваются показатели, характеризу</w:t>
      </w:r>
      <w:r w:rsidRPr="008047E8">
        <w:rPr>
          <w:rFonts w:ascii="Times New Roman" w:hAnsi="Times New Roman"/>
          <w:sz w:val="28"/>
          <w:szCs w:val="28"/>
          <w:lang w:eastAsia="ru-RU"/>
        </w:rPr>
        <w:t>ю</w:t>
      </w:r>
      <w:r w:rsidRPr="008047E8">
        <w:rPr>
          <w:rFonts w:ascii="Times New Roman" w:hAnsi="Times New Roman"/>
          <w:sz w:val="28"/>
          <w:szCs w:val="28"/>
          <w:lang w:eastAsia="ru-RU"/>
        </w:rPr>
        <w:t>щие качество бюджетного планирования, качество исполнения бюджета, к</w:t>
      </w:r>
      <w:r w:rsidRPr="008047E8">
        <w:rPr>
          <w:rFonts w:ascii="Times New Roman" w:hAnsi="Times New Roman"/>
          <w:sz w:val="28"/>
          <w:szCs w:val="28"/>
          <w:lang w:eastAsia="ru-RU"/>
        </w:rPr>
        <w:t>а</w:t>
      </w:r>
      <w:r w:rsidRPr="008047E8">
        <w:rPr>
          <w:rFonts w:ascii="Times New Roman" w:hAnsi="Times New Roman"/>
          <w:sz w:val="28"/>
          <w:szCs w:val="28"/>
          <w:lang w:eastAsia="ru-RU"/>
        </w:rPr>
        <w:t>чество управления долговыми обязательствами, финансовые взаимоотнош</w:t>
      </w:r>
      <w:r w:rsidRPr="008047E8">
        <w:rPr>
          <w:rFonts w:ascii="Times New Roman" w:hAnsi="Times New Roman"/>
          <w:sz w:val="28"/>
          <w:szCs w:val="28"/>
          <w:lang w:eastAsia="ru-RU"/>
        </w:rPr>
        <w:t>е</w:t>
      </w:r>
      <w:r w:rsidRPr="008047E8">
        <w:rPr>
          <w:rFonts w:ascii="Times New Roman" w:hAnsi="Times New Roman"/>
          <w:sz w:val="28"/>
          <w:szCs w:val="28"/>
          <w:lang w:eastAsia="ru-RU"/>
        </w:rPr>
        <w:t>ния с поселениями, качество управления муниципальной собственностью и оказания муниципальных услуг, степень прозрачности бюджетного процесса, а также соблюдение муниципальными образованиями требований бюджетн</w:t>
      </w:r>
      <w:r w:rsidRPr="008047E8">
        <w:rPr>
          <w:rFonts w:ascii="Times New Roman" w:hAnsi="Times New Roman"/>
          <w:sz w:val="28"/>
          <w:szCs w:val="28"/>
          <w:lang w:eastAsia="ru-RU"/>
        </w:rPr>
        <w:t>о</w:t>
      </w:r>
      <w:r w:rsidRPr="008047E8">
        <w:rPr>
          <w:rFonts w:ascii="Times New Roman" w:hAnsi="Times New Roman"/>
          <w:sz w:val="28"/>
          <w:szCs w:val="28"/>
          <w:lang w:eastAsia="ru-RU"/>
        </w:rPr>
        <w:t>го законодательства.</w:t>
      </w:r>
    </w:p>
    <w:p w:rsidR="00726F7E" w:rsidRDefault="00726F7E" w:rsidP="00993A5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47E8">
        <w:rPr>
          <w:rFonts w:ascii="Times New Roman" w:hAnsi="Times New Roman"/>
          <w:sz w:val="28"/>
          <w:szCs w:val="28"/>
          <w:lang w:eastAsia="ru-RU"/>
        </w:rPr>
        <w:t>Учитывая, что качество управления муниципальными финансами явл</w:t>
      </w:r>
      <w:r w:rsidRPr="008047E8">
        <w:rPr>
          <w:rFonts w:ascii="Times New Roman" w:hAnsi="Times New Roman"/>
          <w:sz w:val="28"/>
          <w:szCs w:val="28"/>
          <w:lang w:eastAsia="ru-RU"/>
        </w:rPr>
        <w:t>я</w:t>
      </w:r>
      <w:r w:rsidRPr="008047E8">
        <w:rPr>
          <w:rFonts w:ascii="Times New Roman" w:hAnsi="Times New Roman"/>
          <w:sz w:val="28"/>
          <w:szCs w:val="28"/>
          <w:lang w:eastAsia="ru-RU"/>
        </w:rPr>
        <w:t>ется комплексным показателем, характеризующим в том числе эффекти</w:t>
      </w:r>
      <w:r w:rsidRPr="008047E8">
        <w:rPr>
          <w:rFonts w:ascii="Times New Roman" w:hAnsi="Times New Roman"/>
          <w:sz w:val="28"/>
          <w:szCs w:val="28"/>
          <w:lang w:eastAsia="ru-RU"/>
        </w:rPr>
        <w:t>в</w:t>
      </w:r>
      <w:r w:rsidRPr="008047E8">
        <w:rPr>
          <w:rFonts w:ascii="Times New Roman" w:hAnsi="Times New Roman"/>
          <w:sz w:val="28"/>
          <w:szCs w:val="28"/>
          <w:lang w:eastAsia="ru-RU"/>
        </w:rPr>
        <w:t>ность деятельности, органам местного самоуправления Волотовского мун</w:t>
      </w:r>
      <w:r w:rsidRPr="008047E8">
        <w:rPr>
          <w:rFonts w:ascii="Times New Roman" w:hAnsi="Times New Roman"/>
          <w:sz w:val="28"/>
          <w:szCs w:val="28"/>
          <w:lang w:eastAsia="ru-RU"/>
        </w:rPr>
        <w:t>и</w:t>
      </w:r>
      <w:r w:rsidRPr="008047E8">
        <w:rPr>
          <w:rFonts w:ascii="Times New Roman" w:hAnsi="Times New Roman"/>
          <w:sz w:val="28"/>
          <w:szCs w:val="28"/>
          <w:lang w:eastAsia="ru-RU"/>
        </w:rPr>
        <w:t xml:space="preserve">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 xml:space="preserve"> в целях совершенствования мер по управлению средств</w:t>
      </w:r>
      <w:r w:rsidRPr="008047E8">
        <w:rPr>
          <w:rFonts w:ascii="Times New Roman" w:hAnsi="Times New Roman"/>
          <w:sz w:val="28"/>
          <w:szCs w:val="28"/>
          <w:lang w:eastAsia="ru-RU"/>
        </w:rPr>
        <w:t>а</w:t>
      </w:r>
      <w:r w:rsidRPr="008047E8">
        <w:rPr>
          <w:rFonts w:ascii="Times New Roman" w:hAnsi="Times New Roman"/>
          <w:sz w:val="28"/>
          <w:szCs w:val="28"/>
          <w:lang w:eastAsia="ru-RU"/>
        </w:rPr>
        <w:t>ми местных бюджетов необх</w:t>
      </w:r>
      <w:r>
        <w:rPr>
          <w:rFonts w:ascii="Times New Roman" w:hAnsi="Times New Roman"/>
          <w:sz w:val="28"/>
          <w:szCs w:val="28"/>
          <w:lang w:eastAsia="ru-RU"/>
        </w:rPr>
        <w:t>одима реализация мероприятий по</w:t>
      </w:r>
      <w:r w:rsidRPr="008047E8">
        <w:rPr>
          <w:rFonts w:ascii="Times New Roman" w:hAnsi="Times New Roman"/>
          <w:sz w:val="28"/>
          <w:szCs w:val="28"/>
          <w:lang w:eastAsia="ru-RU"/>
        </w:rPr>
        <w:t xml:space="preserve"> недопущ</w:t>
      </w:r>
      <w:r w:rsidRPr="008047E8">
        <w:rPr>
          <w:rFonts w:ascii="Times New Roman" w:hAnsi="Times New Roman"/>
          <w:sz w:val="28"/>
          <w:szCs w:val="28"/>
          <w:lang w:eastAsia="ru-RU"/>
        </w:rPr>
        <w:t>е</w:t>
      </w:r>
      <w:r w:rsidRPr="008047E8">
        <w:rPr>
          <w:rFonts w:ascii="Times New Roman" w:hAnsi="Times New Roman"/>
          <w:sz w:val="28"/>
          <w:szCs w:val="28"/>
          <w:lang w:eastAsia="ru-RU"/>
        </w:rPr>
        <w:t>нию роста долговой нагрузки, проведению взвешенной бюджетной полит</w:t>
      </w:r>
      <w:r w:rsidRPr="008047E8">
        <w:rPr>
          <w:rFonts w:ascii="Times New Roman" w:hAnsi="Times New Roman"/>
          <w:sz w:val="28"/>
          <w:szCs w:val="28"/>
          <w:lang w:eastAsia="ru-RU"/>
        </w:rPr>
        <w:t>и</w:t>
      </w:r>
      <w:r w:rsidRPr="008047E8">
        <w:rPr>
          <w:rFonts w:ascii="Times New Roman" w:hAnsi="Times New Roman"/>
          <w:sz w:val="28"/>
          <w:szCs w:val="28"/>
          <w:lang w:eastAsia="ru-RU"/>
        </w:rPr>
        <w:t>ки, осуществлению мониторинга и сниже</w:t>
      </w:r>
      <w:r>
        <w:rPr>
          <w:rFonts w:ascii="Times New Roman" w:hAnsi="Times New Roman"/>
          <w:sz w:val="28"/>
          <w:szCs w:val="28"/>
          <w:lang w:eastAsia="ru-RU"/>
        </w:rPr>
        <w:t>нию просроченной задолженности.</w:t>
      </w:r>
    </w:p>
    <w:p w:rsidR="00D20B62" w:rsidRPr="008047E8" w:rsidRDefault="00D20B62" w:rsidP="00993A5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26F7E" w:rsidRPr="008047E8" w:rsidRDefault="00726F7E" w:rsidP="008047E8">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 xml:space="preserve">1.4. </w:t>
      </w:r>
      <w:r w:rsidRPr="008047E8">
        <w:rPr>
          <w:rFonts w:ascii="Times New Roman" w:hAnsi="Times New Roman"/>
          <w:b/>
          <w:bCs/>
          <w:sz w:val="28"/>
          <w:szCs w:val="28"/>
          <w:lang w:eastAsia="ru-RU"/>
        </w:rPr>
        <w:t>Роль и влияние населения на состояние финансово-бюджетной сф</w:t>
      </w:r>
      <w:r w:rsidRPr="008047E8">
        <w:rPr>
          <w:rFonts w:ascii="Times New Roman" w:hAnsi="Times New Roman"/>
          <w:b/>
          <w:bCs/>
          <w:sz w:val="28"/>
          <w:szCs w:val="28"/>
          <w:lang w:eastAsia="ru-RU"/>
        </w:rPr>
        <w:t>е</w:t>
      </w:r>
      <w:r w:rsidRPr="008047E8">
        <w:rPr>
          <w:rFonts w:ascii="Times New Roman" w:hAnsi="Times New Roman"/>
          <w:b/>
          <w:bCs/>
          <w:sz w:val="28"/>
          <w:szCs w:val="28"/>
          <w:lang w:eastAsia="ru-RU"/>
        </w:rPr>
        <w:t>ры</w:t>
      </w:r>
    </w:p>
    <w:p w:rsidR="00D20B62" w:rsidRPr="00D20B62" w:rsidRDefault="00726F7E" w:rsidP="00D20B62">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8047E8">
        <w:rPr>
          <w:rFonts w:ascii="Times New Roman" w:hAnsi="Times New Roman"/>
          <w:b/>
          <w:bCs/>
          <w:sz w:val="28"/>
          <w:szCs w:val="28"/>
          <w:lang w:eastAsia="ru-RU"/>
        </w:rPr>
        <w:t xml:space="preserve">1.4.1. </w:t>
      </w:r>
      <w:r w:rsidR="00D20B62" w:rsidRPr="00D20B62">
        <w:rPr>
          <w:rFonts w:ascii="Times New Roman" w:hAnsi="Times New Roman"/>
          <w:b/>
          <w:bCs/>
          <w:sz w:val="28"/>
          <w:szCs w:val="28"/>
          <w:lang w:eastAsia="ru-RU"/>
        </w:rPr>
        <w:t>Оценка открытости и прозрачности бюджетных данных</w:t>
      </w:r>
    </w:p>
    <w:p w:rsidR="00D20B62" w:rsidRPr="00D20B62" w:rsidRDefault="00D20B62" w:rsidP="00D20B62">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D20B62">
        <w:rPr>
          <w:rFonts w:ascii="Times New Roman" w:hAnsi="Times New Roman"/>
          <w:b/>
          <w:bCs/>
          <w:sz w:val="28"/>
          <w:szCs w:val="28"/>
          <w:lang w:eastAsia="ru-RU"/>
        </w:rPr>
        <w:t xml:space="preserve">в </w:t>
      </w:r>
      <w:r>
        <w:rPr>
          <w:rFonts w:ascii="Times New Roman" w:hAnsi="Times New Roman"/>
          <w:b/>
          <w:bCs/>
          <w:sz w:val="28"/>
          <w:szCs w:val="28"/>
          <w:lang w:eastAsia="ru-RU"/>
        </w:rPr>
        <w:t>Волотовском муниципальном округе</w:t>
      </w:r>
    </w:p>
    <w:p w:rsidR="00D20B62" w:rsidRPr="00D20B62" w:rsidRDefault="00D20B62" w:rsidP="00F71A94">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D20B62">
        <w:rPr>
          <w:rFonts w:ascii="Times New Roman" w:hAnsi="Times New Roman"/>
          <w:bCs/>
          <w:sz w:val="28"/>
          <w:szCs w:val="28"/>
          <w:lang w:eastAsia="ru-RU"/>
        </w:rPr>
        <w:t>Одним из приоритетных вопросов государственного (муниципального) управления является уровень доверия к органам государственной власти и местного самоуправления со стороны общественности. Поэтому необходимо обеспечить возможность обратной связи между органами власти и общес</w:t>
      </w:r>
      <w:r w:rsidRPr="00D20B62">
        <w:rPr>
          <w:rFonts w:ascii="Times New Roman" w:hAnsi="Times New Roman"/>
          <w:bCs/>
          <w:sz w:val="28"/>
          <w:szCs w:val="28"/>
          <w:lang w:eastAsia="ru-RU"/>
        </w:rPr>
        <w:t>т</w:t>
      </w:r>
      <w:r w:rsidRPr="00D20B62">
        <w:rPr>
          <w:rFonts w:ascii="Times New Roman" w:hAnsi="Times New Roman"/>
          <w:bCs/>
          <w:sz w:val="28"/>
          <w:szCs w:val="28"/>
          <w:lang w:eastAsia="ru-RU"/>
        </w:rPr>
        <w:t>венностью одновременно с реализацией принципа прозрачности (открыт</w:t>
      </w:r>
      <w:r w:rsidRPr="00D20B62">
        <w:rPr>
          <w:rFonts w:ascii="Times New Roman" w:hAnsi="Times New Roman"/>
          <w:bCs/>
          <w:sz w:val="28"/>
          <w:szCs w:val="28"/>
          <w:lang w:eastAsia="ru-RU"/>
        </w:rPr>
        <w:t>о</w:t>
      </w:r>
      <w:r w:rsidRPr="00D20B62">
        <w:rPr>
          <w:rFonts w:ascii="Times New Roman" w:hAnsi="Times New Roman"/>
          <w:bCs/>
          <w:sz w:val="28"/>
          <w:szCs w:val="28"/>
          <w:lang w:eastAsia="ru-RU"/>
        </w:rPr>
        <w:t xml:space="preserve">сти) деятельности </w:t>
      </w:r>
      <w:r>
        <w:rPr>
          <w:rFonts w:ascii="Times New Roman" w:hAnsi="Times New Roman"/>
          <w:bCs/>
          <w:sz w:val="28"/>
          <w:szCs w:val="28"/>
          <w:lang w:eastAsia="ru-RU"/>
        </w:rPr>
        <w:t>муниципаль</w:t>
      </w:r>
      <w:r w:rsidRPr="00D20B62">
        <w:rPr>
          <w:rFonts w:ascii="Times New Roman" w:hAnsi="Times New Roman"/>
          <w:bCs/>
          <w:sz w:val="28"/>
          <w:szCs w:val="28"/>
          <w:lang w:eastAsia="ru-RU"/>
        </w:rPr>
        <w:t>ных органов.</w:t>
      </w:r>
    </w:p>
    <w:p w:rsidR="00D20B62" w:rsidRPr="00D20B62" w:rsidRDefault="00D20B62" w:rsidP="00BA0F81">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D20B62">
        <w:rPr>
          <w:rFonts w:ascii="Times New Roman" w:hAnsi="Times New Roman"/>
          <w:bCs/>
          <w:sz w:val="28"/>
          <w:szCs w:val="28"/>
          <w:lang w:eastAsia="ru-RU"/>
        </w:rPr>
        <w:t>Основным сдерживающим фактором в данном направлении является уровень прозрачности и открытости данных о бюджете и бюджетном проце</w:t>
      </w:r>
      <w:r w:rsidRPr="00D20B62">
        <w:rPr>
          <w:rFonts w:ascii="Times New Roman" w:hAnsi="Times New Roman"/>
          <w:bCs/>
          <w:sz w:val="28"/>
          <w:szCs w:val="28"/>
          <w:lang w:eastAsia="ru-RU"/>
        </w:rPr>
        <w:t>с</w:t>
      </w:r>
      <w:r w:rsidRPr="00D20B62">
        <w:rPr>
          <w:rFonts w:ascii="Times New Roman" w:hAnsi="Times New Roman"/>
          <w:bCs/>
          <w:sz w:val="28"/>
          <w:szCs w:val="28"/>
          <w:lang w:eastAsia="ru-RU"/>
        </w:rPr>
        <w:t>се как основного источника информации для граждан.</w:t>
      </w:r>
    </w:p>
    <w:p w:rsidR="00D20B62" w:rsidRPr="00D20B62" w:rsidRDefault="00D20B62" w:rsidP="00BA0F81">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D20B62">
        <w:rPr>
          <w:rFonts w:ascii="Times New Roman" w:hAnsi="Times New Roman"/>
          <w:bCs/>
          <w:sz w:val="28"/>
          <w:szCs w:val="28"/>
          <w:lang w:eastAsia="ru-RU"/>
        </w:rPr>
        <w:t xml:space="preserve">В </w:t>
      </w:r>
      <w:r w:rsidR="00786F76">
        <w:rPr>
          <w:rFonts w:ascii="Times New Roman" w:hAnsi="Times New Roman"/>
          <w:bCs/>
          <w:sz w:val="28"/>
          <w:szCs w:val="28"/>
          <w:lang w:eastAsia="ru-RU"/>
        </w:rPr>
        <w:t>муниципальном районе</w:t>
      </w:r>
      <w:r w:rsidR="0042456E">
        <w:rPr>
          <w:rFonts w:ascii="Times New Roman" w:hAnsi="Times New Roman"/>
          <w:bCs/>
          <w:sz w:val="28"/>
          <w:szCs w:val="28"/>
          <w:lang w:eastAsia="ru-RU"/>
        </w:rPr>
        <w:t>по решению</w:t>
      </w:r>
      <w:r w:rsidRPr="00D20B62">
        <w:rPr>
          <w:rFonts w:ascii="Times New Roman" w:hAnsi="Times New Roman"/>
          <w:bCs/>
          <w:sz w:val="28"/>
          <w:szCs w:val="28"/>
          <w:lang w:eastAsia="ru-RU"/>
        </w:rPr>
        <w:t xml:space="preserve"> это</w:t>
      </w:r>
      <w:r w:rsidR="0042456E">
        <w:rPr>
          <w:rFonts w:ascii="Times New Roman" w:hAnsi="Times New Roman"/>
          <w:bCs/>
          <w:sz w:val="28"/>
          <w:szCs w:val="28"/>
          <w:lang w:eastAsia="ru-RU"/>
        </w:rPr>
        <w:t>го</w:t>
      </w:r>
      <w:r w:rsidRPr="00D20B62">
        <w:rPr>
          <w:rFonts w:ascii="Times New Roman" w:hAnsi="Times New Roman"/>
          <w:bCs/>
          <w:sz w:val="28"/>
          <w:szCs w:val="28"/>
          <w:lang w:eastAsia="ru-RU"/>
        </w:rPr>
        <w:t xml:space="preserve"> вопрос</w:t>
      </w:r>
      <w:r w:rsidR="0042456E">
        <w:rPr>
          <w:rFonts w:ascii="Times New Roman" w:hAnsi="Times New Roman"/>
          <w:bCs/>
          <w:sz w:val="28"/>
          <w:szCs w:val="28"/>
          <w:lang w:eastAsia="ru-RU"/>
        </w:rPr>
        <w:t>а</w:t>
      </w:r>
      <w:r w:rsidR="00786F76">
        <w:rPr>
          <w:rFonts w:ascii="Times New Roman" w:hAnsi="Times New Roman"/>
          <w:bCs/>
          <w:sz w:val="28"/>
          <w:szCs w:val="28"/>
          <w:lang w:eastAsia="ru-RU"/>
        </w:rPr>
        <w:t>было уделено о</w:t>
      </w:r>
      <w:r w:rsidR="00786F76">
        <w:rPr>
          <w:rFonts w:ascii="Times New Roman" w:hAnsi="Times New Roman"/>
          <w:bCs/>
          <w:sz w:val="28"/>
          <w:szCs w:val="28"/>
          <w:lang w:eastAsia="ru-RU"/>
        </w:rPr>
        <w:t>т</w:t>
      </w:r>
      <w:r w:rsidR="00786F76">
        <w:rPr>
          <w:rFonts w:ascii="Times New Roman" w:hAnsi="Times New Roman"/>
          <w:bCs/>
          <w:sz w:val="28"/>
          <w:szCs w:val="28"/>
          <w:lang w:eastAsia="ru-RU"/>
        </w:rPr>
        <w:t>дельное внимание:</w:t>
      </w:r>
    </w:p>
    <w:p w:rsidR="00D20B62" w:rsidRPr="00D20B62" w:rsidRDefault="00786F76" w:rsidP="00BA0F81">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Pr>
          <w:rFonts w:ascii="Times New Roman" w:hAnsi="Times New Roman"/>
          <w:bCs/>
          <w:sz w:val="28"/>
          <w:szCs w:val="28"/>
          <w:lang w:eastAsia="ru-RU"/>
        </w:rPr>
        <w:t>на официальном сайте Администрации Волотовского муниципального района</w:t>
      </w:r>
      <w:r w:rsidR="00D20B62" w:rsidRPr="00D20B62">
        <w:rPr>
          <w:rFonts w:ascii="Times New Roman" w:hAnsi="Times New Roman"/>
          <w:bCs/>
          <w:sz w:val="28"/>
          <w:szCs w:val="28"/>
          <w:lang w:eastAsia="ru-RU"/>
        </w:rPr>
        <w:t xml:space="preserve"> в открытом доступе обеспечено размещение наиболее значимых м</w:t>
      </w:r>
      <w:r w:rsidR="00D20B62" w:rsidRPr="00D20B62">
        <w:rPr>
          <w:rFonts w:ascii="Times New Roman" w:hAnsi="Times New Roman"/>
          <w:bCs/>
          <w:sz w:val="28"/>
          <w:szCs w:val="28"/>
          <w:lang w:eastAsia="ru-RU"/>
        </w:rPr>
        <w:t>а</w:t>
      </w:r>
      <w:r w:rsidR="00D20B62" w:rsidRPr="00D20B62">
        <w:rPr>
          <w:rFonts w:ascii="Times New Roman" w:hAnsi="Times New Roman"/>
          <w:bCs/>
          <w:sz w:val="28"/>
          <w:szCs w:val="28"/>
          <w:lang w:eastAsia="ru-RU"/>
        </w:rPr>
        <w:t xml:space="preserve">териалов, </w:t>
      </w:r>
      <w:r>
        <w:rPr>
          <w:rFonts w:ascii="Times New Roman" w:hAnsi="Times New Roman"/>
          <w:bCs/>
          <w:sz w:val="28"/>
          <w:szCs w:val="28"/>
          <w:lang w:eastAsia="ru-RU"/>
        </w:rPr>
        <w:t>связанных с бюджетным процессом;</w:t>
      </w:r>
    </w:p>
    <w:p w:rsidR="00D20B62" w:rsidRPr="00D20B62" w:rsidRDefault="00786F76" w:rsidP="00BA0F81">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Pr>
          <w:rFonts w:ascii="Times New Roman" w:hAnsi="Times New Roman"/>
          <w:bCs/>
          <w:sz w:val="28"/>
          <w:szCs w:val="28"/>
          <w:lang w:eastAsia="ru-RU"/>
        </w:rPr>
        <w:lastRenderedPageBreak/>
        <w:t>размещена информация в</w:t>
      </w:r>
      <w:r w:rsidR="00D20B62" w:rsidRPr="00D20B62">
        <w:rPr>
          <w:rFonts w:ascii="Times New Roman" w:hAnsi="Times New Roman"/>
          <w:bCs/>
          <w:sz w:val="28"/>
          <w:szCs w:val="28"/>
          <w:lang w:eastAsia="ru-RU"/>
        </w:rPr>
        <w:t>интернет-портал</w:t>
      </w:r>
      <w:r>
        <w:rPr>
          <w:rFonts w:ascii="Times New Roman" w:hAnsi="Times New Roman"/>
          <w:bCs/>
          <w:sz w:val="28"/>
          <w:szCs w:val="28"/>
          <w:lang w:eastAsia="ru-RU"/>
        </w:rPr>
        <w:t>е</w:t>
      </w:r>
      <w:r w:rsidR="00D20B62" w:rsidRPr="00D20B62">
        <w:rPr>
          <w:rFonts w:ascii="Times New Roman" w:hAnsi="Times New Roman"/>
          <w:bCs/>
          <w:sz w:val="28"/>
          <w:szCs w:val="28"/>
          <w:lang w:eastAsia="ru-RU"/>
        </w:rPr>
        <w:t xml:space="preserve"> "</w:t>
      </w:r>
      <w:r>
        <w:rPr>
          <w:rFonts w:ascii="Times New Roman" w:hAnsi="Times New Roman"/>
          <w:bCs/>
          <w:sz w:val="28"/>
          <w:szCs w:val="28"/>
          <w:lang w:eastAsia="ru-RU"/>
        </w:rPr>
        <w:t>Электронн</w:t>
      </w:r>
      <w:r w:rsidR="00D20B62" w:rsidRPr="00D20B62">
        <w:rPr>
          <w:rFonts w:ascii="Times New Roman" w:hAnsi="Times New Roman"/>
          <w:bCs/>
          <w:sz w:val="28"/>
          <w:szCs w:val="28"/>
          <w:lang w:eastAsia="ru-RU"/>
        </w:rPr>
        <w:t>ый бюджет", к</w:t>
      </w:r>
      <w:r w:rsidR="00D20B62" w:rsidRPr="00D20B62">
        <w:rPr>
          <w:rFonts w:ascii="Times New Roman" w:hAnsi="Times New Roman"/>
          <w:bCs/>
          <w:sz w:val="28"/>
          <w:szCs w:val="28"/>
          <w:lang w:eastAsia="ru-RU"/>
        </w:rPr>
        <w:t>о</w:t>
      </w:r>
      <w:r w:rsidR="00D20B62" w:rsidRPr="00D20B62">
        <w:rPr>
          <w:rFonts w:ascii="Times New Roman" w:hAnsi="Times New Roman"/>
          <w:bCs/>
          <w:sz w:val="28"/>
          <w:szCs w:val="28"/>
          <w:lang w:eastAsia="ru-RU"/>
        </w:rPr>
        <w:t>торый является современной и удобной платформой для получения инфо</w:t>
      </w:r>
      <w:r w:rsidR="00D20B62" w:rsidRPr="00D20B62">
        <w:rPr>
          <w:rFonts w:ascii="Times New Roman" w:hAnsi="Times New Roman"/>
          <w:bCs/>
          <w:sz w:val="28"/>
          <w:szCs w:val="28"/>
          <w:lang w:eastAsia="ru-RU"/>
        </w:rPr>
        <w:t>р</w:t>
      </w:r>
      <w:r w:rsidR="00D20B62" w:rsidRPr="00D20B62">
        <w:rPr>
          <w:rFonts w:ascii="Times New Roman" w:hAnsi="Times New Roman"/>
          <w:bCs/>
          <w:sz w:val="28"/>
          <w:szCs w:val="28"/>
          <w:lang w:eastAsia="ru-RU"/>
        </w:rPr>
        <w:t>мации в доступной для граждан форме о бюджете и бюджетном процессе в Новгородской области;</w:t>
      </w:r>
    </w:p>
    <w:p w:rsidR="00D20B62" w:rsidRPr="00D20B62" w:rsidRDefault="00D20B62" w:rsidP="00264873">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D20B62">
        <w:rPr>
          <w:rFonts w:ascii="Times New Roman" w:hAnsi="Times New Roman"/>
          <w:bCs/>
          <w:sz w:val="28"/>
          <w:szCs w:val="28"/>
          <w:lang w:eastAsia="ru-RU"/>
        </w:rPr>
        <w:t>проведена работа по размещению материалов, связанных с прозрачн</w:t>
      </w:r>
      <w:r w:rsidRPr="00D20B62">
        <w:rPr>
          <w:rFonts w:ascii="Times New Roman" w:hAnsi="Times New Roman"/>
          <w:bCs/>
          <w:sz w:val="28"/>
          <w:szCs w:val="28"/>
          <w:lang w:eastAsia="ru-RU"/>
        </w:rPr>
        <w:t>о</w:t>
      </w:r>
      <w:r w:rsidRPr="00D20B62">
        <w:rPr>
          <w:rFonts w:ascii="Times New Roman" w:hAnsi="Times New Roman"/>
          <w:bCs/>
          <w:sz w:val="28"/>
          <w:szCs w:val="28"/>
          <w:lang w:eastAsia="ru-RU"/>
        </w:rPr>
        <w:t>стью и открытостью отдельных процедур бюджетного процесса и деятельн</w:t>
      </w:r>
      <w:r w:rsidRPr="00D20B62">
        <w:rPr>
          <w:rFonts w:ascii="Times New Roman" w:hAnsi="Times New Roman"/>
          <w:bCs/>
          <w:sz w:val="28"/>
          <w:szCs w:val="28"/>
          <w:lang w:eastAsia="ru-RU"/>
        </w:rPr>
        <w:t>о</w:t>
      </w:r>
      <w:r w:rsidRPr="00D20B62">
        <w:rPr>
          <w:rFonts w:ascii="Times New Roman" w:hAnsi="Times New Roman"/>
          <w:bCs/>
          <w:sz w:val="28"/>
          <w:szCs w:val="28"/>
          <w:lang w:eastAsia="ru-RU"/>
        </w:rPr>
        <w:t xml:space="preserve">сти органов </w:t>
      </w:r>
      <w:r w:rsidR="00786F76">
        <w:rPr>
          <w:rFonts w:ascii="Times New Roman" w:hAnsi="Times New Roman"/>
          <w:bCs/>
          <w:sz w:val="28"/>
          <w:szCs w:val="28"/>
          <w:lang w:eastAsia="ru-RU"/>
        </w:rPr>
        <w:t>местного самоуправления</w:t>
      </w:r>
      <w:r w:rsidRPr="00D20B62">
        <w:rPr>
          <w:rFonts w:ascii="Times New Roman" w:hAnsi="Times New Roman"/>
          <w:bCs/>
          <w:sz w:val="28"/>
          <w:szCs w:val="28"/>
          <w:lang w:eastAsia="ru-RU"/>
        </w:rPr>
        <w:t xml:space="preserve"> и </w:t>
      </w:r>
      <w:r w:rsidR="00786F76">
        <w:rPr>
          <w:rFonts w:ascii="Times New Roman" w:hAnsi="Times New Roman"/>
          <w:bCs/>
          <w:sz w:val="28"/>
          <w:szCs w:val="28"/>
          <w:lang w:eastAsia="ru-RU"/>
        </w:rPr>
        <w:t>муниципаль</w:t>
      </w:r>
      <w:r w:rsidRPr="00D20B62">
        <w:rPr>
          <w:rFonts w:ascii="Times New Roman" w:hAnsi="Times New Roman"/>
          <w:bCs/>
          <w:sz w:val="28"/>
          <w:szCs w:val="28"/>
          <w:lang w:eastAsia="ru-RU"/>
        </w:rPr>
        <w:t>ных учреждений;</w:t>
      </w:r>
    </w:p>
    <w:p w:rsidR="00D20B62" w:rsidRPr="00D20B62" w:rsidRDefault="00D20B62" w:rsidP="00ED6D73">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D20B62">
        <w:rPr>
          <w:rFonts w:ascii="Times New Roman" w:hAnsi="Times New Roman"/>
          <w:bCs/>
          <w:sz w:val="28"/>
          <w:szCs w:val="28"/>
          <w:lang w:eastAsia="ru-RU"/>
        </w:rPr>
        <w:t>обеспечено формирование брошюр "Бюджет для граждан", которые в доступной для граждан форме отражают информацию о бюджетном проце</w:t>
      </w:r>
      <w:r w:rsidRPr="00D20B62">
        <w:rPr>
          <w:rFonts w:ascii="Times New Roman" w:hAnsi="Times New Roman"/>
          <w:bCs/>
          <w:sz w:val="28"/>
          <w:szCs w:val="28"/>
          <w:lang w:eastAsia="ru-RU"/>
        </w:rPr>
        <w:t>с</w:t>
      </w:r>
      <w:r w:rsidRPr="00D20B62">
        <w:rPr>
          <w:rFonts w:ascii="Times New Roman" w:hAnsi="Times New Roman"/>
          <w:bCs/>
          <w:sz w:val="28"/>
          <w:szCs w:val="28"/>
          <w:lang w:eastAsia="ru-RU"/>
        </w:rPr>
        <w:t>се, бюджете и итогах его исполнения.</w:t>
      </w:r>
    </w:p>
    <w:p w:rsidR="00D20B62" w:rsidRDefault="0043454A" w:rsidP="00ED6D73">
      <w:pPr>
        <w:widowControl w:val="0"/>
        <w:autoSpaceDE w:val="0"/>
        <w:autoSpaceDN w:val="0"/>
        <w:adjustRightInd w:val="0"/>
        <w:spacing w:after="0" w:line="240" w:lineRule="auto"/>
        <w:ind w:firstLine="709"/>
        <w:jc w:val="both"/>
        <w:outlineLvl w:val="3"/>
        <w:rPr>
          <w:rFonts w:ascii="Times New Roman" w:hAnsi="Times New Roman"/>
          <w:bCs/>
          <w:sz w:val="28"/>
          <w:szCs w:val="28"/>
          <w:lang w:eastAsia="ru-RU"/>
        </w:rPr>
      </w:pPr>
      <w:r w:rsidRPr="0043454A">
        <w:rPr>
          <w:rFonts w:ascii="Times New Roman" w:hAnsi="Times New Roman"/>
          <w:bCs/>
          <w:sz w:val="28"/>
          <w:szCs w:val="28"/>
          <w:lang w:eastAsia="ru-RU"/>
        </w:rPr>
        <w:t xml:space="preserve">В качестве одной из проблем в данном направлении следует отметить недостаточность каналов распространения бюджетных сведений, низкий уровень популярности и востребованности информационных ресурсов, что затрудняет ведение эффективного диалога с населением </w:t>
      </w:r>
      <w:r w:rsidR="00E060F4">
        <w:rPr>
          <w:rFonts w:ascii="Times New Roman" w:hAnsi="Times New Roman"/>
          <w:bCs/>
          <w:sz w:val="28"/>
          <w:szCs w:val="28"/>
          <w:lang w:eastAsia="ru-RU"/>
        </w:rPr>
        <w:t>муниципального о</w:t>
      </w:r>
      <w:r w:rsidR="00E060F4">
        <w:rPr>
          <w:rFonts w:ascii="Times New Roman" w:hAnsi="Times New Roman"/>
          <w:bCs/>
          <w:sz w:val="28"/>
          <w:szCs w:val="28"/>
          <w:lang w:eastAsia="ru-RU"/>
        </w:rPr>
        <w:t>к</w:t>
      </w:r>
      <w:r w:rsidR="00E060F4">
        <w:rPr>
          <w:rFonts w:ascii="Times New Roman" w:hAnsi="Times New Roman"/>
          <w:bCs/>
          <w:sz w:val="28"/>
          <w:szCs w:val="28"/>
          <w:lang w:eastAsia="ru-RU"/>
        </w:rPr>
        <w:t>руга.</w:t>
      </w:r>
    </w:p>
    <w:p w:rsidR="00E060F4" w:rsidRPr="00D20B62" w:rsidRDefault="00E060F4" w:rsidP="00D20B62">
      <w:pPr>
        <w:widowControl w:val="0"/>
        <w:autoSpaceDE w:val="0"/>
        <w:autoSpaceDN w:val="0"/>
        <w:adjustRightInd w:val="0"/>
        <w:spacing w:after="0" w:line="240" w:lineRule="auto"/>
        <w:jc w:val="both"/>
        <w:outlineLvl w:val="3"/>
        <w:rPr>
          <w:rFonts w:ascii="Times New Roman" w:hAnsi="Times New Roman"/>
          <w:bCs/>
          <w:sz w:val="28"/>
          <w:szCs w:val="28"/>
          <w:lang w:eastAsia="ru-RU"/>
        </w:rPr>
      </w:pPr>
    </w:p>
    <w:p w:rsidR="00726F7E" w:rsidRPr="006A1BB1" w:rsidRDefault="00E060F4" w:rsidP="006A1BB1">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 xml:space="preserve">1.4.2. </w:t>
      </w:r>
      <w:r w:rsidR="00726F7E" w:rsidRPr="008047E8">
        <w:rPr>
          <w:rFonts w:ascii="Times New Roman" w:hAnsi="Times New Roman"/>
          <w:b/>
          <w:bCs/>
          <w:sz w:val="28"/>
          <w:szCs w:val="28"/>
          <w:lang w:eastAsia="ru-RU"/>
        </w:rPr>
        <w:t>Финансовая грамотность населения Вол</w:t>
      </w:r>
      <w:r w:rsidR="00726F7E">
        <w:rPr>
          <w:rFonts w:ascii="Times New Roman" w:hAnsi="Times New Roman"/>
          <w:b/>
          <w:bCs/>
          <w:sz w:val="28"/>
          <w:szCs w:val="28"/>
          <w:lang w:eastAsia="ru-RU"/>
        </w:rPr>
        <w:t>отовского муниципальн</w:t>
      </w:r>
      <w:r w:rsidR="00726F7E">
        <w:rPr>
          <w:rFonts w:ascii="Times New Roman" w:hAnsi="Times New Roman"/>
          <w:b/>
          <w:bCs/>
          <w:sz w:val="28"/>
          <w:szCs w:val="28"/>
          <w:lang w:eastAsia="ru-RU"/>
        </w:rPr>
        <w:t>о</w:t>
      </w:r>
      <w:r w:rsidR="00726F7E">
        <w:rPr>
          <w:rFonts w:ascii="Times New Roman" w:hAnsi="Times New Roman"/>
          <w:b/>
          <w:bCs/>
          <w:sz w:val="28"/>
          <w:szCs w:val="28"/>
          <w:lang w:eastAsia="ru-RU"/>
        </w:rPr>
        <w:t xml:space="preserve">го </w:t>
      </w:r>
      <w:r w:rsidR="00D20B62">
        <w:rPr>
          <w:rFonts w:ascii="Times New Roman" w:hAnsi="Times New Roman"/>
          <w:b/>
          <w:bCs/>
          <w:sz w:val="28"/>
          <w:szCs w:val="28"/>
          <w:lang w:eastAsia="ru-RU"/>
        </w:rPr>
        <w:t>округа</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Успешность экономического развития Волотовского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 как и Новгородской области в целом, во многом зависит от финанс</w:t>
      </w:r>
      <w:r w:rsidRPr="008047E8">
        <w:rPr>
          <w:rFonts w:ascii="Times New Roman" w:hAnsi="Times New Roman"/>
          <w:sz w:val="28"/>
          <w:szCs w:val="28"/>
          <w:lang w:eastAsia="ru-RU"/>
        </w:rPr>
        <w:t>о</w:t>
      </w:r>
      <w:r w:rsidRPr="008047E8">
        <w:rPr>
          <w:rFonts w:ascii="Times New Roman" w:hAnsi="Times New Roman"/>
          <w:sz w:val="28"/>
          <w:szCs w:val="28"/>
          <w:lang w:eastAsia="ru-RU"/>
        </w:rPr>
        <w:t>вого благополучия и обеспеченности населения.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Базовые знания финансовых институтов, продуктов, услуг, ключевых финансовых понятий необходимы для достижения финансовой безопасности и материального благосостояния населения.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Чтобы стать грамотным в финансовом плане, надо научиться быстро ориентироваться в многочисленных финансовых инструментах, которые предлагает современный рынок.</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Основные проблемы низкой финансовой грамотности населения лежат в природе финансовых продуктов (услуг) и рынков, на которых они предо</w:t>
      </w:r>
      <w:r w:rsidRPr="008047E8">
        <w:rPr>
          <w:rFonts w:ascii="Times New Roman" w:hAnsi="Times New Roman"/>
          <w:sz w:val="28"/>
          <w:szCs w:val="28"/>
          <w:lang w:eastAsia="ru-RU"/>
        </w:rPr>
        <w:t>с</w:t>
      </w:r>
      <w:r w:rsidRPr="008047E8">
        <w:rPr>
          <w:rFonts w:ascii="Times New Roman" w:hAnsi="Times New Roman"/>
          <w:sz w:val="28"/>
          <w:szCs w:val="28"/>
          <w:lang w:eastAsia="ru-RU"/>
        </w:rPr>
        <w:t>тавляются.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Основные факторы, обуславливающие повышенные требования к ф</w:t>
      </w:r>
      <w:r w:rsidRPr="008047E8">
        <w:rPr>
          <w:rFonts w:ascii="Times New Roman" w:hAnsi="Times New Roman"/>
          <w:sz w:val="28"/>
          <w:szCs w:val="28"/>
          <w:lang w:eastAsia="ru-RU"/>
        </w:rPr>
        <w:t>и</w:t>
      </w:r>
      <w:r w:rsidRPr="008047E8">
        <w:rPr>
          <w:rFonts w:ascii="Times New Roman" w:hAnsi="Times New Roman"/>
          <w:sz w:val="28"/>
          <w:szCs w:val="28"/>
          <w:lang w:eastAsia="ru-RU"/>
        </w:rPr>
        <w:t>нансовой грамотности: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финансовые продукты потребляются редко, что ограничивает форм</w:t>
      </w:r>
      <w:r w:rsidRPr="008047E8">
        <w:rPr>
          <w:rFonts w:ascii="Times New Roman" w:hAnsi="Times New Roman"/>
          <w:sz w:val="28"/>
          <w:szCs w:val="28"/>
          <w:lang w:eastAsia="ru-RU"/>
        </w:rPr>
        <w:t>и</w:t>
      </w:r>
      <w:r w:rsidRPr="008047E8">
        <w:rPr>
          <w:rFonts w:ascii="Times New Roman" w:hAnsi="Times New Roman"/>
          <w:sz w:val="28"/>
          <w:szCs w:val="28"/>
          <w:lang w:eastAsia="ru-RU"/>
        </w:rPr>
        <w:t>рование опыта их использования;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принятие неэффективных решений, результатом которых может быть уменьшение доверия к финансовым институтам и их продуктам;</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прекращение использования продуктов финансового рынка, что прив</w:t>
      </w:r>
      <w:r w:rsidRPr="008047E8">
        <w:rPr>
          <w:rFonts w:ascii="Times New Roman" w:hAnsi="Times New Roman"/>
          <w:sz w:val="28"/>
          <w:szCs w:val="28"/>
          <w:lang w:eastAsia="ru-RU"/>
        </w:rPr>
        <w:t>о</w:t>
      </w:r>
      <w:r w:rsidRPr="008047E8">
        <w:rPr>
          <w:rFonts w:ascii="Times New Roman" w:hAnsi="Times New Roman"/>
          <w:sz w:val="28"/>
          <w:szCs w:val="28"/>
          <w:lang w:eastAsia="ru-RU"/>
        </w:rPr>
        <w:t>дит к упущенным возможностям;</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высокий уровень личных долговых обязательств;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передача негативного опыта использования финансовых продуктов родственникам, друзьям, подрастающему поколению;</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низкая финансовая грамотность способствует мошенническим дейс</w:t>
      </w:r>
      <w:r w:rsidRPr="008047E8">
        <w:rPr>
          <w:rFonts w:ascii="Times New Roman" w:hAnsi="Times New Roman"/>
          <w:sz w:val="28"/>
          <w:szCs w:val="28"/>
          <w:lang w:eastAsia="ru-RU"/>
        </w:rPr>
        <w:t>т</w:t>
      </w:r>
      <w:r w:rsidRPr="008047E8">
        <w:rPr>
          <w:rFonts w:ascii="Times New Roman" w:hAnsi="Times New Roman"/>
          <w:sz w:val="28"/>
          <w:szCs w:val="28"/>
          <w:lang w:eastAsia="ru-RU"/>
        </w:rPr>
        <w:t>виям со стороны продавцов финансовых услуг;</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неэффективное формирование личных сбережений и их управление.</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Таким образом, фундаментом финансовой стабильности является э</w:t>
      </w:r>
      <w:r w:rsidRPr="008047E8">
        <w:rPr>
          <w:rFonts w:ascii="Times New Roman" w:hAnsi="Times New Roman"/>
          <w:sz w:val="28"/>
          <w:szCs w:val="28"/>
          <w:lang w:eastAsia="ru-RU"/>
        </w:rPr>
        <w:t>ф</w:t>
      </w:r>
      <w:r w:rsidRPr="008047E8">
        <w:rPr>
          <w:rFonts w:ascii="Times New Roman" w:hAnsi="Times New Roman"/>
          <w:sz w:val="28"/>
          <w:szCs w:val="28"/>
          <w:lang w:eastAsia="ru-RU"/>
        </w:rPr>
        <w:lastRenderedPageBreak/>
        <w:t>фективное управление личными финансами, учет и планирование личного бюджета, а финансовая защита является составляющим элементом финанс</w:t>
      </w:r>
      <w:r w:rsidRPr="008047E8">
        <w:rPr>
          <w:rFonts w:ascii="Times New Roman" w:hAnsi="Times New Roman"/>
          <w:sz w:val="28"/>
          <w:szCs w:val="28"/>
          <w:lang w:eastAsia="ru-RU"/>
        </w:rPr>
        <w:t>о</w:t>
      </w:r>
      <w:r w:rsidRPr="008047E8">
        <w:rPr>
          <w:rFonts w:ascii="Times New Roman" w:hAnsi="Times New Roman"/>
          <w:sz w:val="28"/>
          <w:szCs w:val="28"/>
          <w:lang w:eastAsia="ru-RU"/>
        </w:rPr>
        <w:t>вой эффективности.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Низкий уровень финансовой грамотности населения отрицательно влияет не только на самих потребителей финансовых продуктов, но и на би</w:t>
      </w:r>
      <w:r w:rsidRPr="008047E8">
        <w:rPr>
          <w:rFonts w:ascii="Times New Roman" w:hAnsi="Times New Roman"/>
          <w:sz w:val="28"/>
          <w:szCs w:val="28"/>
          <w:lang w:eastAsia="ru-RU"/>
        </w:rPr>
        <w:t>з</w:t>
      </w:r>
      <w:r w:rsidRPr="008047E8">
        <w:rPr>
          <w:rFonts w:ascii="Times New Roman" w:hAnsi="Times New Roman"/>
          <w:sz w:val="28"/>
          <w:szCs w:val="28"/>
          <w:lang w:eastAsia="ru-RU"/>
        </w:rPr>
        <w:t>нес и экономику региона в целом, является одним из основных препятствий развития платежной индустрии, снижает эффективность регулирования ф</w:t>
      </w:r>
      <w:r w:rsidRPr="008047E8">
        <w:rPr>
          <w:rFonts w:ascii="Times New Roman" w:hAnsi="Times New Roman"/>
          <w:sz w:val="28"/>
          <w:szCs w:val="28"/>
          <w:lang w:eastAsia="ru-RU"/>
        </w:rPr>
        <w:t>и</w:t>
      </w:r>
      <w:r w:rsidRPr="008047E8">
        <w:rPr>
          <w:rFonts w:ascii="Times New Roman" w:hAnsi="Times New Roman"/>
          <w:sz w:val="28"/>
          <w:szCs w:val="28"/>
          <w:lang w:eastAsia="ru-RU"/>
        </w:rPr>
        <w:t>нансовых рынков.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От общего уровня финансовой грамотности</w:t>
      </w:r>
      <w:r>
        <w:rPr>
          <w:rFonts w:ascii="Times New Roman" w:hAnsi="Times New Roman"/>
          <w:sz w:val="28"/>
          <w:szCs w:val="28"/>
          <w:lang w:eastAsia="ru-RU"/>
        </w:rPr>
        <w:t xml:space="preserve"> населения во многом зав</w:t>
      </w:r>
      <w:r>
        <w:rPr>
          <w:rFonts w:ascii="Times New Roman" w:hAnsi="Times New Roman"/>
          <w:sz w:val="28"/>
          <w:szCs w:val="28"/>
          <w:lang w:eastAsia="ru-RU"/>
        </w:rPr>
        <w:t>и</w:t>
      </w:r>
      <w:r>
        <w:rPr>
          <w:rFonts w:ascii="Times New Roman" w:hAnsi="Times New Roman"/>
          <w:sz w:val="28"/>
          <w:szCs w:val="28"/>
          <w:lang w:eastAsia="ru-RU"/>
        </w:rPr>
        <w:t>сит</w:t>
      </w:r>
      <w:r w:rsidRPr="008047E8">
        <w:rPr>
          <w:rFonts w:ascii="Times New Roman" w:hAnsi="Times New Roman"/>
          <w:sz w:val="28"/>
          <w:szCs w:val="28"/>
          <w:lang w:eastAsia="ru-RU"/>
        </w:rPr>
        <w:t xml:space="preserve"> экономическое развитие </w:t>
      </w:r>
      <w:r>
        <w:rPr>
          <w:rFonts w:ascii="Times New Roman" w:hAnsi="Times New Roman"/>
          <w:sz w:val="28"/>
          <w:szCs w:val="28"/>
          <w:lang w:eastAsia="ru-RU"/>
        </w:rPr>
        <w:t>округа</w:t>
      </w:r>
      <w:r w:rsidRPr="008047E8">
        <w:rPr>
          <w:rFonts w:ascii="Times New Roman" w:hAnsi="Times New Roman"/>
          <w:sz w:val="28"/>
          <w:szCs w:val="28"/>
          <w:lang w:eastAsia="ru-RU"/>
        </w:rPr>
        <w:t>, расширение спектра их услуг для потр</w:t>
      </w:r>
      <w:r w:rsidRPr="008047E8">
        <w:rPr>
          <w:rFonts w:ascii="Times New Roman" w:hAnsi="Times New Roman"/>
          <w:sz w:val="28"/>
          <w:szCs w:val="28"/>
          <w:lang w:eastAsia="ru-RU"/>
        </w:rPr>
        <w:t>е</w:t>
      </w:r>
      <w:r w:rsidRPr="008047E8">
        <w:rPr>
          <w:rFonts w:ascii="Times New Roman" w:hAnsi="Times New Roman"/>
          <w:sz w:val="28"/>
          <w:szCs w:val="28"/>
          <w:lang w:eastAsia="ru-RU"/>
        </w:rPr>
        <w:t>бителей и повышение лояльности граждан по отношению к финансовым о</w:t>
      </w:r>
      <w:r w:rsidRPr="008047E8">
        <w:rPr>
          <w:rFonts w:ascii="Times New Roman" w:hAnsi="Times New Roman"/>
          <w:sz w:val="28"/>
          <w:szCs w:val="28"/>
          <w:lang w:eastAsia="ru-RU"/>
        </w:rPr>
        <w:t>р</w:t>
      </w:r>
      <w:r w:rsidRPr="008047E8">
        <w:rPr>
          <w:rFonts w:ascii="Times New Roman" w:hAnsi="Times New Roman"/>
          <w:sz w:val="28"/>
          <w:szCs w:val="28"/>
          <w:lang w:eastAsia="ru-RU"/>
        </w:rPr>
        <w:t>ганизациям, государственной и муниципальной власти.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настоящее время на территории Новгородской области проводится активная работа по повышению финансовой грамотности населения.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Реализуется региональный приоритетный проект "Повышение фина</w:t>
      </w:r>
      <w:r w:rsidRPr="008047E8">
        <w:rPr>
          <w:rFonts w:ascii="Times New Roman" w:hAnsi="Times New Roman"/>
          <w:sz w:val="28"/>
          <w:szCs w:val="28"/>
          <w:lang w:eastAsia="ru-RU"/>
        </w:rPr>
        <w:t>н</w:t>
      </w:r>
      <w:r w:rsidRPr="008047E8">
        <w:rPr>
          <w:rFonts w:ascii="Times New Roman" w:hAnsi="Times New Roman"/>
          <w:sz w:val="28"/>
          <w:szCs w:val="28"/>
          <w:lang w:eastAsia="ru-RU"/>
        </w:rPr>
        <w:t>совой и налоговой грамотности населения Новгородской области"</w:t>
      </w:r>
      <w:r w:rsidR="00E060F4">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мероприятиях в качестве лекторов-экспертов выступают специал</w:t>
      </w:r>
      <w:r w:rsidRPr="008047E8">
        <w:rPr>
          <w:rFonts w:ascii="Times New Roman" w:hAnsi="Times New Roman"/>
          <w:sz w:val="28"/>
          <w:szCs w:val="28"/>
          <w:lang w:eastAsia="ru-RU"/>
        </w:rPr>
        <w:t>и</w:t>
      </w:r>
      <w:r w:rsidRPr="008047E8">
        <w:rPr>
          <w:rFonts w:ascii="Times New Roman" w:hAnsi="Times New Roman"/>
          <w:sz w:val="28"/>
          <w:szCs w:val="28"/>
          <w:lang w:eastAsia="ru-RU"/>
        </w:rPr>
        <w:t>сты финансовых служб органов власти, банков, страховых компаний, гос</w:t>
      </w:r>
      <w:r w:rsidRPr="008047E8">
        <w:rPr>
          <w:rFonts w:ascii="Times New Roman" w:hAnsi="Times New Roman"/>
          <w:sz w:val="28"/>
          <w:szCs w:val="28"/>
          <w:lang w:eastAsia="ru-RU"/>
        </w:rPr>
        <w:t>у</w:t>
      </w:r>
      <w:r w:rsidRPr="008047E8">
        <w:rPr>
          <w:rFonts w:ascii="Times New Roman" w:hAnsi="Times New Roman"/>
          <w:sz w:val="28"/>
          <w:szCs w:val="28"/>
          <w:lang w:eastAsia="ru-RU"/>
        </w:rPr>
        <w:t>дарственного пенсионного фонда, налоговой службы, фонда социального страхования. Кроме того, специалисты муниципальных учреждений на осн</w:t>
      </w:r>
      <w:r w:rsidRPr="008047E8">
        <w:rPr>
          <w:rFonts w:ascii="Times New Roman" w:hAnsi="Times New Roman"/>
          <w:sz w:val="28"/>
          <w:szCs w:val="28"/>
          <w:lang w:eastAsia="ru-RU"/>
        </w:rPr>
        <w:t>о</w:t>
      </w:r>
      <w:r w:rsidRPr="008047E8">
        <w:rPr>
          <w:rFonts w:ascii="Times New Roman" w:hAnsi="Times New Roman"/>
          <w:sz w:val="28"/>
          <w:szCs w:val="28"/>
          <w:lang w:eastAsia="ru-RU"/>
        </w:rPr>
        <w:t>вании информационных материалов, представленных налоговой инспекцией, проводят различные мероприятия и встречи с учащимися школы, работник</w:t>
      </w:r>
      <w:r w:rsidRPr="008047E8">
        <w:rPr>
          <w:rFonts w:ascii="Times New Roman" w:hAnsi="Times New Roman"/>
          <w:sz w:val="28"/>
          <w:szCs w:val="28"/>
          <w:lang w:eastAsia="ru-RU"/>
        </w:rPr>
        <w:t>а</w:t>
      </w:r>
      <w:r w:rsidRPr="008047E8">
        <w:rPr>
          <w:rFonts w:ascii="Times New Roman" w:hAnsi="Times New Roman"/>
          <w:sz w:val="28"/>
          <w:szCs w:val="28"/>
          <w:lang w:eastAsia="ru-RU"/>
        </w:rPr>
        <w:t>ми учреж</w:t>
      </w:r>
      <w:r w:rsidR="00265901">
        <w:rPr>
          <w:rFonts w:ascii="Times New Roman" w:hAnsi="Times New Roman"/>
          <w:sz w:val="28"/>
          <w:szCs w:val="28"/>
          <w:lang w:eastAsia="ru-RU"/>
        </w:rPr>
        <w:t>дений и членов клуба «Виктория»</w:t>
      </w:r>
      <w:r w:rsidRPr="008047E8">
        <w:rPr>
          <w:rFonts w:ascii="Times New Roman" w:hAnsi="Times New Roman"/>
          <w:sz w:val="28"/>
          <w:szCs w:val="28"/>
          <w:lang w:eastAsia="ru-RU"/>
        </w:rPr>
        <w:t>. В центральной библиотеке и её филиалах оформлены информационные стенды, которые постоянно обно</w:t>
      </w:r>
      <w:r w:rsidRPr="008047E8">
        <w:rPr>
          <w:rFonts w:ascii="Times New Roman" w:hAnsi="Times New Roman"/>
          <w:sz w:val="28"/>
          <w:szCs w:val="28"/>
          <w:lang w:eastAsia="ru-RU"/>
        </w:rPr>
        <w:t>в</w:t>
      </w:r>
      <w:r w:rsidRPr="008047E8">
        <w:rPr>
          <w:rFonts w:ascii="Times New Roman" w:hAnsi="Times New Roman"/>
          <w:sz w:val="28"/>
          <w:szCs w:val="28"/>
          <w:lang w:eastAsia="ru-RU"/>
        </w:rPr>
        <w:t>ляются, также информация размещена на</w:t>
      </w:r>
      <w:r>
        <w:rPr>
          <w:rFonts w:ascii="Times New Roman" w:hAnsi="Times New Roman"/>
          <w:sz w:val="28"/>
          <w:szCs w:val="28"/>
          <w:lang w:eastAsia="ru-RU"/>
        </w:rPr>
        <w:t xml:space="preserve"> сайте районной библиотеки</w:t>
      </w:r>
      <w:r w:rsidRPr="008047E8">
        <w:rPr>
          <w:rFonts w:ascii="Times New Roman" w:hAnsi="Times New Roman"/>
          <w:sz w:val="28"/>
          <w:szCs w:val="28"/>
          <w:lang w:eastAsia="ru-RU"/>
        </w:rPr>
        <w:t>.</w:t>
      </w:r>
    </w:p>
    <w:p w:rsidR="00726F7E"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Несмотря на комплекс проводимых мер, на территории Волотовског</w:t>
      </w:r>
      <w:r w:rsidR="00C52F0D">
        <w:rPr>
          <w:rFonts w:ascii="Times New Roman" w:hAnsi="Times New Roman"/>
          <w:sz w:val="28"/>
          <w:szCs w:val="28"/>
          <w:lang w:eastAsia="ru-RU"/>
        </w:rPr>
        <w:t xml:space="preserve">о </w:t>
      </w:r>
      <w:r>
        <w:rPr>
          <w:rFonts w:ascii="Times New Roman" w:hAnsi="Times New Roman"/>
          <w:sz w:val="28"/>
          <w:szCs w:val="28"/>
          <w:lang w:eastAsia="ru-RU"/>
        </w:rPr>
        <w:t>округа</w:t>
      </w:r>
      <w:r w:rsidRPr="008047E8">
        <w:rPr>
          <w:rFonts w:ascii="Times New Roman" w:hAnsi="Times New Roman"/>
          <w:sz w:val="28"/>
          <w:szCs w:val="28"/>
          <w:lang w:eastAsia="ru-RU"/>
        </w:rPr>
        <w:t xml:space="preserve"> существует необходимость повышения качества финансового образ</w:t>
      </w:r>
      <w:r w:rsidRPr="008047E8">
        <w:rPr>
          <w:rFonts w:ascii="Times New Roman" w:hAnsi="Times New Roman"/>
          <w:sz w:val="28"/>
          <w:szCs w:val="28"/>
          <w:lang w:eastAsia="ru-RU"/>
        </w:rPr>
        <w:t>о</w:t>
      </w:r>
      <w:r w:rsidRPr="008047E8">
        <w:rPr>
          <w:rFonts w:ascii="Times New Roman" w:hAnsi="Times New Roman"/>
          <w:sz w:val="28"/>
          <w:szCs w:val="28"/>
          <w:lang w:eastAsia="ru-RU"/>
        </w:rPr>
        <w:t>вания, повышения финансовой грамотности различных целевых групп нас</w:t>
      </w:r>
      <w:r w:rsidRPr="008047E8">
        <w:rPr>
          <w:rFonts w:ascii="Times New Roman" w:hAnsi="Times New Roman"/>
          <w:sz w:val="28"/>
          <w:szCs w:val="28"/>
          <w:lang w:eastAsia="ru-RU"/>
        </w:rPr>
        <w:t>е</w:t>
      </w:r>
      <w:r w:rsidRPr="008047E8">
        <w:rPr>
          <w:rFonts w:ascii="Times New Roman" w:hAnsi="Times New Roman"/>
          <w:sz w:val="28"/>
          <w:szCs w:val="28"/>
          <w:lang w:eastAsia="ru-RU"/>
        </w:rPr>
        <w:t>ления, в том числе в части информирования о правах потребителей финанс</w:t>
      </w:r>
      <w:r w:rsidRPr="008047E8">
        <w:rPr>
          <w:rFonts w:ascii="Times New Roman" w:hAnsi="Times New Roman"/>
          <w:sz w:val="28"/>
          <w:szCs w:val="28"/>
          <w:lang w:eastAsia="ru-RU"/>
        </w:rPr>
        <w:t>о</w:t>
      </w:r>
      <w:r w:rsidRPr="008047E8">
        <w:rPr>
          <w:rFonts w:ascii="Times New Roman" w:hAnsi="Times New Roman"/>
          <w:sz w:val="28"/>
          <w:szCs w:val="28"/>
          <w:lang w:eastAsia="ru-RU"/>
        </w:rPr>
        <w:t>вых услуг и способах их защиты, а также формирования социально ответс</w:t>
      </w:r>
      <w:r w:rsidRPr="008047E8">
        <w:rPr>
          <w:rFonts w:ascii="Times New Roman" w:hAnsi="Times New Roman"/>
          <w:sz w:val="28"/>
          <w:szCs w:val="28"/>
          <w:lang w:eastAsia="ru-RU"/>
        </w:rPr>
        <w:t>т</w:t>
      </w:r>
      <w:r w:rsidRPr="008047E8">
        <w:rPr>
          <w:rFonts w:ascii="Times New Roman" w:hAnsi="Times New Roman"/>
          <w:sz w:val="28"/>
          <w:szCs w:val="28"/>
          <w:lang w:eastAsia="ru-RU"/>
        </w:rPr>
        <w:t>венного поведени</w:t>
      </w:r>
      <w:r>
        <w:rPr>
          <w:rFonts w:ascii="Times New Roman" w:hAnsi="Times New Roman"/>
          <w:sz w:val="28"/>
          <w:szCs w:val="28"/>
          <w:lang w:eastAsia="ru-RU"/>
        </w:rPr>
        <w:t>я участников финансового рынка.</w:t>
      </w:r>
    </w:p>
    <w:p w:rsidR="00E060F4" w:rsidRDefault="00E060F4"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F7E" w:rsidRPr="006A1BB1" w:rsidRDefault="00726F7E" w:rsidP="006A1BB1">
      <w:pPr>
        <w:widowControl w:val="0"/>
        <w:autoSpaceDE w:val="0"/>
        <w:autoSpaceDN w:val="0"/>
        <w:adjustRightInd w:val="0"/>
        <w:spacing w:after="0" w:line="240" w:lineRule="auto"/>
        <w:jc w:val="center"/>
        <w:outlineLvl w:val="3"/>
        <w:rPr>
          <w:rFonts w:ascii="Times New Roman" w:hAnsi="Times New Roman"/>
          <w:b/>
          <w:bCs/>
          <w:sz w:val="28"/>
          <w:szCs w:val="28"/>
          <w:lang w:eastAsia="ru-RU"/>
        </w:rPr>
      </w:pPr>
      <w:r w:rsidRPr="008047E8">
        <w:rPr>
          <w:rFonts w:ascii="Times New Roman" w:hAnsi="Times New Roman"/>
          <w:b/>
          <w:bCs/>
          <w:sz w:val="28"/>
          <w:szCs w:val="28"/>
          <w:lang w:eastAsia="ru-RU"/>
        </w:rPr>
        <w:t>1.4.</w:t>
      </w:r>
      <w:r w:rsidR="00E060F4">
        <w:rPr>
          <w:rFonts w:ascii="Times New Roman" w:hAnsi="Times New Roman"/>
          <w:b/>
          <w:bCs/>
          <w:sz w:val="28"/>
          <w:szCs w:val="28"/>
          <w:lang w:eastAsia="ru-RU"/>
        </w:rPr>
        <w:t>3</w:t>
      </w:r>
      <w:r w:rsidRPr="008047E8">
        <w:rPr>
          <w:rFonts w:ascii="Times New Roman" w:hAnsi="Times New Roman"/>
          <w:b/>
          <w:bCs/>
          <w:sz w:val="28"/>
          <w:szCs w:val="28"/>
          <w:lang w:eastAsia="ru-RU"/>
        </w:rPr>
        <w:t>. Участие населения в управлени</w:t>
      </w:r>
      <w:r>
        <w:rPr>
          <w:rFonts w:ascii="Times New Roman" w:hAnsi="Times New Roman"/>
          <w:b/>
          <w:bCs/>
          <w:sz w:val="28"/>
          <w:szCs w:val="28"/>
          <w:lang w:eastAsia="ru-RU"/>
        </w:rPr>
        <w:t xml:space="preserve">и муниципальными финансами  </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Участие населения в управлении </w:t>
      </w:r>
      <w:r w:rsidRPr="008047E8">
        <w:rPr>
          <w:rFonts w:ascii="Times New Roman" w:hAnsi="Times New Roman"/>
          <w:sz w:val="28"/>
          <w:szCs w:val="28"/>
          <w:lang w:eastAsia="ru-RU"/>
        </w:rPr>
        <w:t>муниципальными финансами позв</w:t>
      </w:r>
      <w:r w:rsidRPr="008047E8">
        <w:rPr>
          <w:rFonts w:ascii="Times New Roman" w:hAnsi="Times New Roman"/>
          <w:sz w:val="28"/>
          <w:szCs w:val="28"/>
          <w:lang w:eastAsia="ru-RU"/>
        </w:rPr>
        <w:t>о</w:t>
      </w:r>
      <w:r w:rsidRPr="008047E8">
        <w:rPr>
          <w:rFonts w:ascii="Times New Roman" w:hAnsi="Times New Roman"/>
          <w:sz w:val="28"/>
          <w:szCs w:val="28"/>
          <w:lang w:eastAsia="ru-RU"/>
        </w:rPr>
        <w:t>ляет наиболее точно определить потребность в бюджетных средствах и н</w:t>
      </w:r>
      <w:r w:rsidRPr="008047E8">
        <w:rPr>
          <w:rFonts w:ascii="Times New Roman" w:hAnsi="Times New Roman"/>
          <w:sz w:val="28"/>
          <w:szCs w:val="28"/>
          <w:lang w:eastAsia="ru-RU"/>
        </w:rPr>
        <w:t>а</w:t>
      </w:r>
      <w:r w:rsidRPr="008047E8">
        <w:rPr>
          <w:rFonts w:ascii="Times New Roman" w:hAnsi="Times New Roman"/>
          <w:sz w:val="28"/>
          <w:szCs w:val="28"/>
          <w:lang w:eastAsia="ru-RU"/>
        </w:rPr>
        <w:t>править их на решение значимых проблем граждан, проживающих на ко</w:t>
      </w:r>
      <w:r w:rsidRPr="008047E8">
        <w:rPr>
          <w:rFonts w:ascii="Times New Roman" w:hAnsi="Times New Roman"/>
          <w:sz w:val="28"/>
          <w:szCs w:val="28"/>
          <w:lang w:eastAsia="ru-RU"/>
        </w:rPr>
        <w:t>н</w:t>
      </w:r>
      <w:r w:rsidRPr="008047E8">
        <w:rPr>
          <w:rFonts w:ascii="Times New Roman" w:hAnsi="Times New Roman"/>
          <w:sz w:val="28"/>
          <w:szCs w:val="28"/>
          <w:lang w:eastAsia="ru-RU"/>
        </w:rPr>
        <w:t>кретной территории, тем самым повышая эффективность использования бюджетных средств.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Этому способствует внедрение новых технологий управления, в том числе практики инициативного бюджетирования.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Инициативное бюджетирование предусматривает участие граждан в определении приоритетов распределения бюджетных средств путем выявл</w:t>
      </w:r>
      <w:r w:rsidRPr="008047E8">
        <w:rPr>
          <w:rFonts w:ascii="Times New Roman" w:hAnsi="Times New Roman"/>
          <w:sz w:val="28"/>
          <w:szCs w:val="28"/>
          <w:lang w:eastAsia="ru-RU"/>
        </w:rPr>
        <w:t>е</w:t>
      </w:r>
      <w:r w:rsidRPr="008047E8">
        <w:rPr>
          <w:rFonts w:ascii="Times New Roman" w:hAnsi="Times New Roman"/>
          <w:sz w:val="28"/>
          <w:szCs w:val="28"/>
          <w:lang w:eastAsia="ru-RU"/>
        </w:rPr>
        <w:t>ния самими гражданами актуальных проблем на конкретной территории. Т</w:t>
      </w:r>
      <w:r w:rsidRPr="008047E8">
        <w:rPr>
          <w:rFonts w:ascii="Times New Roman" w:hAnsi="Times New Roman"/>
          <w:sz w:val="28"/>
          <w:szCs w:val="28"/>
          <w:lang w:eastAsia="ru-RU"/>
        </w:rPr>
        <w:t>а</w:t>
      </w:r>
      <w:r w:rsidRPr="008047E8">
        <w:rPr>
          <w:rFonts w:ascii="Times New Roman" w:hAnsi="Times New Roman"/>
          <w:sz w:val="28"/>
          <w:szCs w:val="28"/>
          <w:lang w:eastAsia="ru-RU"/>
        </w:rPr>
        <w:t>кой подход к распределению средств позволит организовать эффективный контроль за использованием бюджетных средств, добиться конкретного р</w:t>
      </w:r>
      <w:r w:rsidRPr="008047E8">
        <w:rPr>
          <w:rFonts w:ascii="Times New Roman" w:hAnsi="Times New Roman"/>
          <w:sz w:val="28"/>
          <w:szCs w:val="28"/>
          <w:lang w:eastAsia="ru-RU"/>
        </w:rPr>
        <w:t>е</w:t>
      </w:r>
      <w:r w:rsidRPr="008047E8">
        <w:rPr>
          <w:rFonts w:ascii="Times New Roman" w:hAnsi="Times New Roman"/>
          <w:sz w:val="28"/>
          <w:szCs w:val="28"/>
          <w:lang w:eastAsia="ru-RU"/>
        </w:rPr>
        <w:lastRenderedPageBreak/>
        <w:t>зультата, которого ждут люди, а также активизировать формирование облика "активного гражданина" в местных сообществах.</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2018 году в Новгородской области началась реализация приорите</w:t>
      </w:r>
      <w:r w:rsidRPr="008047E8">
        <w:rPr>
          <w:rFonts w:ascii="Times New Roman" w:hAnsi="Times New Roman"/>
          <w:sz w:val="28"/>
          <w:szCs w:val="28"/>
          <w:lang w:eastAsia="ru-RU"/>
        </w:rPr>
        <w:t>т</w:t>
      </w:r>
      <w:r w:rsidRPr="008047E8">
        <w:rPr>
          <w:rFonts w:ascii="Times New Roman" w:hAnsi="Times New Roman"/>
          <w:sz w:val="28"/>
          <w:szCs w:val="28"/>
          <w:lang w:eastAsia="ru-RU"/>
        </w:rPr>
        <w:t>ного регионального проекта "Народный бюджет" - это одна из практик па</w:t>
      </w:r>
      <w:r w:rsidRPr="008047E8">
        <w:rPr>
          <w:rFonts w:ascii="Times New Roman" w:hAnsi="Times New Roman"/>
          <w:sz w:val="28"/>
          <w:szCs w:val="28"/>
          <w:lang w:eastAsia="ru-RU"/>
        </w:rPr>
        <w:t>р</w:t>
      </w:r>
      <w:r w:rsidRPr="008047E8">
        <w:rPr>
          <w:rFonts w:ascii="Times New Roman" w:hAnsi="Times New Roman"/>
          <w:sz w:val="28"/>
          <w:szCs w:val="28"/>
          <w:lang w:eastAsia="ru-RU"/>
        </w:rPr>
        <w:t>тиципаторного бюджетирования, когда часть бюджетных средств муницип</w:t>
      </w:r>
      <w:r w:rsidRPr="008047E8">
        <w:rPr>
          <w:rFonts w:ascii="Times New Roman" w:hAnsi="Times New Roman"/>
          <w:sz w:val="28"/>
          <w:szCs w:val="28"/>
          <w:lang w:eastAsia="ru-RU"/>
        </w:rPr>
        <w:t>а</w:t>
      </w:r>
      <w:r w:rsidRPr="008047E8">
        <w:rPr>
          <w:rFonts w:ascii="Times New Roman" w:hAnsi="Times New Roman"/>
          <w:sz w:val="28"/>
          <w:szCs w:val="28"/>
          <w:lang w:eastAsia="ru-RU"/>
        </w:rPr>
        <w:t>литета распределяется при помощи комиссии, состоящей из выбранных по жребию граждан.</w:t>
      </w:r>
      <w:r w:rsidR="00C52F0D">
        <w:rPr>
          <w:rFonts w:ascii="Times New Roman" w:hAnsi="Times New Roman"/>
          <w:sz w:val="28"/>
          <w:szCs w:val="28"/>
          <w:lang w:eastAsia="ru-RU"/>
        </w:rPr>
        <w:t xml:space="preserve"> </w:t>
      </w:r>
      <w:r w:rsidR="008B3E25">
        <w:rPr>
          <w:rFonts w:ascii="Times New Roman" w:hAnsi="Times New Roman"/>
          <w:sz w:val="28"/>
          <w:szCs w:val="28"/>
          <w:lang w:eastAsia="ru-RU"/>
        </w:rPr>
        <w:t>Волотовский муниципальный округ планирует принять участие в региональном проекте «</w:t>
      </w:r>
      <w:r w:rsidR="008B3E25" w:rsidRPr="008047E8">
        <w:rPr>
          <w:rFonts w:ascii="Times New Roman" w:hAnsi="Times New Roman"/>
          <w:sz w:val="28"/>
          <w:szCs w:val="28"/>
          <w:lang w:eastAsia="ru-RU"/>
        </w:rPr>
        <w:t>Народный бюджет</w:t>
      </w:r>
      <w:r w:rsidR="00EF024C">
        <w:rPr>
          <w:rFonts w:ascii="Times New Roman" w:hAnsi="Times New Roman"/>
          <w:sz w:val="28"/>
          <w:szCs w:val="28"/>
          <w:lang w:eastAsia="ru-RU"/>
        </w:rPr>
        <w:t>»</w:t>
      </w:r>
      <w:r w:rsidR="00C52F0D">
        <w:rPr>
          <w:rFonts w:ascii="Times New Roman" w:hAnsi="Times New Roman"/>
          <w:sz w:val="28"/>
          <w:szCs w:val="28"/>
          <w:lang w:eastAsia="ru-RU"/>
        </w:rPr>
        <w:t xml:space="preserve"> </w:t>
      </w:r>
      <w:r w:rsidR="008B3E25">
        <w:rPr>
          <w:rFonts w:ascii="Times New Roman" w:hAnsi="Times New Roman"/>
          <w:sz w:val="28"/>
          <w:szCs w:val="28"/>
          <w:lang w:eastAsia="ru-RU"/>
        </w:rPr>
        <w:t>в 2024 году</w:t>
      </w:r>
      <w:r w:rsidR="00CF406D">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Реализация приоритетного регионального проекта "Народный бюджет" ведет к повышению эффективности бюджетных расходов за счет вовлечения населения в процессы принятия решений на местном уровне и усиления о</w:t>
      </w:r>
      <w:r w:rsidRPr="008047E8">
        <w:rPr>
          <w:rFonts w:ascii="Times New Roman" w:hAnsi="Times New Roman"/>
          <w:sz w:val="28"/>
          <w:szCs w:val="28"/>
          <w:lang w:eastAsia="ru-RU"/>
        </w:rPr>
        <w:t>б</w:t>
      </w:r>
      <w:r w:rsidRPr="008047E8">
        <w:rPr>
          <w:rFonts w:ascii="Times New Roman" w:hAnsi="Times New Roman"/>
          <w:sz w:val="28"/>
          <w:szCs w:val="28"/>
          <w:lang w:eastAsia="ru-RU"/>
        </w:rPr>
        <w:t>щественного контроля за реализацией принятых решений, а также повыш</w:t>
      </w:r>
      <w:r w:rsidRPr="008047E8">
        <w:rPr>
          <w:rFonts w:ascii="Times New Roman" w:hAnsi="Times New Roman"/>
          <w:sz w:val="28"/>
          <w:szCs w:val="28"/>
          <w:lang w:eastAsia="ru-RU"/>
        </w:rPr>
        <w:t>е</w:t>
      </w:r>
      <w:r w:rsidRPr="008047E8">
        <w:rPr>
          <w:rFonts w:ascii="Times New Roman" w:hAnsi="Times New Roman"/>
          <w:sz w:val="28"/>
          <w:szCs w:val="28"/>
          <w:lang w:eastAsia="ru-RU"/>
        </w:rPr>
        <w:t>нию удовлетворенности граждан работой органов государственной власти и местного самоуправления.</w:t>
      </w:r>
    </w:p>
    <w:p w:rsidR="00726F7E" w:rsidRDefault="00726F7E" w:rsidP="00993A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Дальнейшее развитие практики инициативного бюджетирования будет зависеть не только от объема доступных финансовых средств, но и сове</w:t>
      </w:r>
      <w:r w:rsidRPr="008047E8">
        <w:rPr>
          <w:rFonts w:ascii="Times New Roman" w:hAnsi="Times New Roman"/>
          <w:sz w:val="28"/>
          <w:szCs w:val="28"/>
          <w:lang w:eastAsia="ru-RU"/>
        </w:rPr>
        <w:t>р</w:t>
      </w:r>
      <w:r w:rsidRPr="008047E8">
        <w:rPr>
          <w:rFonts w:ascii="Times New Roman" w:hAnsi="Times New Roman"/>
          <w:sz w:val="28"/>
          <w:szCs w:val="28"/>
          <w:lang w:eastAsia="ru-RU"/>
        </w:rPr>
        <w:t xml:space="preserve">шенствования отдельных процедур, информационной и методологической поддержки, привлечения внимания населения и создания новых площадок для обмена мнениями между органами власти </w:t>
      </w:r>
      <w:r>
        <w:rPr>
          <w:rFonts w:ascii="Times New Roman" w:hAnsi="Times New Roman"/>
          <w:sz w:val="28"/>
          <w:szCs w:val="28"/>
          <w:lang w:eastAsia="ru-RU"/>
        </w:rPr>
        <w:t>и общественностью.</w:t>
      </w:r>
    </w:p>
    <w:p w:rsidR="00CF406D" w:rsidRPr="00993A5E" w:rsidRDefault="00CF406D" w:rsidP="00993A5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F7E" w:rsidRPr="008047E8" w:rsidRDefault="00CF406D" w:rsidP="008047E8">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1.4.4</w:t>
      </w:r>
      <w:r w:rsidR="00726F7E" w:rsidRPr="008047E8">
        <w:rPr>
          <w:rFonts w:ascii="Times New Roman" w:hAnsi="Times New Roman"/>
          <w:b/>
          <w:bCs/>
          <w:sz w:val="28"/>
          <w:szCs w:val="28"/>
          <w:lang w:eastAsia="ru-RU"/>
        </w:rPr>
        <w:t>. Приоритеты муниципальной политики в сфере реализации</w:t>
      </w:r>
    </w:p>
    <w:p w:rsidR="00726F7E" w:rsidRPr="001806F3" w:rsidRDefault="00726F7E" w:rsidP="006A1BB1">
      <w:pPr>
        <w:widowControl w:val="0"/>
        <w:autoSpaceDE w:val="0"/>
        <w:autoSpaceDN w:val="0"/>
        <w:adjustRightInd w:val="0"/>
        <w:spacing w:after="0" w:line="240" w:lineRule="auto"/>
        <w:jc w:val="center"/>
        <w:rPr>
          <w:rFonts w:ascii="Times New Roman" w:hAnsi="Times New Roman"/>
          <w:b/>
          <w:bCs/>
          <w:sz w:val="28"/>
          <w:szCs w:val="28"/>
          <w:lang w:eastAsia="ru-RU"/>
        </w:rPr>
      </w:pPr>
      <w:r w:rsidRPr="001806F3">
        <w:rPr>
          <w:rFonts w:ascii="Times New Roman" w:hAnsi="Times New Roman"/>
          <w:b/>
          <w:bCs/>
          <w:sz w:val="28"/>
          <w:szCs w:val="28"/>
          <w:lang w:eastAsia="ru-RU"/>
        </w:rPr>
        <w:t>муниципальной программы</w:t>
      </w:r>
    </w:p>
    <w:p w:rsidR="00726F7E" w:rsidRPr="00CF406D"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806F3">
        <w:rPr>
          <w:rFonts w:ascii="Times New Roman" w:hAnsi="Times New Roman"/>
          <w:sz w:val="28"/>
          <w:szCs w:val="28"/>
          <w:lang w:eastAsia="ru-RU"/>
        </w:rPr>
        <w:t>Приоритеты муниципальной политики в сфере реализации муниц</w:t>
      </w:r>
      <w:r w:rsidRPr="001806F3">
        <w:rPr>
          <w:rFonts w:ascii="Times New Roman" w:hAnsi="Times New Roman"/>
          <w:sz w:val="28"/>
          <w:szCs w:val="28"/>
          <w:lang w:eastAsia="ru-RU"/>
        </w:rPr>
        <w:t>и</w:t>
      </w:r>
      <w:r w:rsidRPr="001806F3">
        <w:rPr>
          <w:rFonts w:ascii="Times New Roman" w:hAnsi="Times New Roman"/>
          <w:sz w:val="28"/>
          <w:szCs w:val="28"/>
          <w:lang w:eastAsia="ru-RU"/>
        </w:rPr>
        <w:t>пальной программы определены исходя из следующих документов</w:t>
      </w:r>
      <w:r w:rsidRPr="00CF406D">
        <w:rPr>
          <w:rFonts w:ascii="Times New Roman" w:hAnsi="Times New Roman"/>
          <w:sz w:val="28"/>
          <w:szCs w:val="28"/>
          <w:lang w:eastAsia="ru-RU"/>
        </w:rPr>
        <w:t>:</w:t>
      </w:r>
    </w:p>
    <w:p w:rsidR="00726F7E" w:rsidRPr="00CF406D" w:rsidRDefault="003E6128" w:rsidP="006A1BB1">
      <w:pPr>
        <w:widowControl w:val="0"/>
        <w:autoSpaceDE w:val="0"/>
        <w:autoSpaceDN w:val="0"/>
        <w:adjustRightInd w:val="0"/>
        <w:spacing w:after="0" w:line="240" w:lineRule="auto"/>
        <w:ind w:firstLine="709"/>
        <w:jc w:val="both"/>
        <w:rPr>
          <w:rFonts w:ascii="Times New Roman" w:hAnsi="Times New Roman"/>
          <w:bCs/>
          <w:sz w:val="28"/>
          <w:szCs w:val="28"/>
          <w:lang w:eastAsia="ru-RU"/>
        </w:rPr>
      </w:pPr>
      <w:hyperlink r:id="rId12" w:tooltip="Областной закон Новгородской области от 04.04.2019 N 394-ОЗ &quot;О Стратегии социально-экономического развития Новгородской области до 2026 года&quot; (принят Постановлением Новгородской областной Думы от 27.03.2019 N 724-ОД){КонсультантПлюс}" w:history="1">
        <w:r w:rsidR="00CF406D">
          <w:rPr>
            <w:rFonts w:ascii="Times New Roman" w:hAnsi="Times New Roman"/>
            <w:bCs/>
            <w:sz w:val="28"/>
            <w:szCs w:val="28"/>
            <w:lang w:eastAsia="ru-RU"/>
          </w:rPr>
          <w:t>Прогноз</w:t>
        </w:r>
      </w:hyperlink>
      <w:r w:rsidR="00726F7E" w:rsidRPr="00CF406D">
        <w:rPr>
          <w:rFonts w:ascii="Times New Roman" w:hAnsi="Times New Roman"/>
          <w:bCs/>
          <w:sz w:val="28"/>
          <w:szCs w:val="28"/>
          <w:lang w:eastAsia="ru-RU"/>
        </w:rPr>
        <w:t xml:space="preserve"> социально-экономического развития Волотовского муниц</w:t>
      </w:r>
      <w:r w:rsidR="00726F7E" w:rsidRPr="00CF406D">
        <w:rPr>
          <w:rFonts w:ascii="Times New Roman" w:hAnsi="Times New Roman"/>
          <w:bCs/>
          <w:sz w:val="28"/>
          <w:szCs w:val="28"/>
          <w:lang w:eastAsia="ru-RU"/>
        </w:rPr>
        <w:t>и</w:t>
      </w:r>
      <w:r w:rsidR="00726F7E" w:rsidRPr="00CF406D">
        <w:rPr>
          <w:rFonts w:ascii="Times New Roman" w:hAnsi="Times New Roman"/>
          <w:bCs/>
          <w:sz w:val="28"/>
          <w:szCs w:val="28"/>
          <w:lang w:eastAsia="ru-RU"/>
        </w:rPr>
        <w:t>пального округа до 20</w:t>
      </w:r>
      <w:r w:rsidR="00CF406D">
        <w:rPr>
          <w:rFonts w:ascii="Times New Roman" w:hAnsi="Times New Roman"/>
          <w:bCs/>
          <w:sz w:val="28"/>
          <w:szCs w:val="28"/>
          <w:lang w:eastAsia="ru-RU"/>
        </w:rPr>
        <w:t>23</w:t>
      </w:r>
      <w:r w:rsidR="00726F7E" w:rsidRPr="00CF406D">
        <w:rPr>
          <w:rFonts w:ascii="Times New Roman" w:hAnsi="Times New Roman"/>
          <w:bCs/>
          <w:sz w:val="28"/>
          <w:szCs w:val="28"/>
          <w:lang w:eastAsia="ru-RU"/>
        </w:rPr>
        <w:t xml:space="preserve"> года, утвержденн</w:t>
      </w:r>
      <w:r w:rsidR="00C52F0D">
        <w:rPr>
          <w:rFonts w:ascii="Times New Roman" w:hAnsi="Times New Roman"/>
          <w:bCs/>
          <w:sz w:val="28"/>
          <w:szCs w:val="28"/>
          <w:lang w:eastAsia="ru-RU"/>
        </w:rPr>
        <w:t>ый п</w:t>
      </w:r>
      <w:r w:rsidR="002A0E1E">
        <w:rPr>
          <w:rFonts w:ascii="Times New Roman" w:hAnsi="Times New Roman"/>
          <w:bCs/>
          <w:sz w:val="28"/>
          <w:szCs w:val="28"/>
          <w:lang w:eastAsia="ru-RU"/>
        </w:rPr>
        <w:t>остановлением</w:t>
      </w:r>
      <w:r w:rsidR="00C52F0D">
        <w:rPr>
          <w:rFonts w:ascii="Times New Roman" w:hAnsi="Times New Roman"/>
          <w:bCs/>
          <w:sz w:val="28"/>
          <w:szCs w:val="28"/>
          <w:lang w:eastAsia="ru-RU"/>
        </w:rPr>
        <w:t xml:space="preserve"> </w:t>
      </w:r>
      <w:r w:rsidR="00726F7E" w:rsidRPr="00CF406D">
        <w:rPr>
          <w:rFonts w:ascii="Times New Roman" w:hAnsi="Times New Roman"/>
          <w:bCs/>
          <w:sz w:val="28"/>
          <w:szCs w:val="28"/>
          <w:lang w:eastAsia="ru-RU"/>
        </w:rPr>
        <w:t xml:space="preserve">Волотовского муниципального </w:t>
      </w:r>
      <w:r w:rsidR="002A0E1E">
        <w:rPr>
          <w:rFonts w:ascii="Times New Roman" w:hAnsi="Times New Roman"/>
          <w:bCs/>
          <w:sz w:val="28"/>
          <w:szCs w:val="28"/>
          <w:lang w:eastAsia="ru-RU"/>
        </w:rPr>
        <w:t>района</w:t>
      </w:r>
      <w:r w:rsidR="00726F7E" w:rsidRPr="00CF406D">
        <w:rPr>
          <w:rFonts w:ascii="Times New Roman" w:hAnsi="Times New Roman"/>
          <w:bCs/>
          <w:sz w:val="28"/>
          <w:szCs w:val="28"/>
          <w:lang w:eastAsia="ru-RU"/>
        </w:rPr>
        <w:t xml:space="preserve"> от </w:t>
      </w:r>
      <w:r w:rsidR="002A0E1E">
        <w:rPr>
          <w:rFonts w:ascii="Times New Roman" w:hAnsi="Times New Roman"/>
          <w:bCs/>
          <w:sz w:val="28"/>
          <w:szCs w:val="28"/>
          <w:lang w:eastAsia="ru-RU"/>
        </w:rPr>
        <w:t xml:space="preserve">26.10.2020 </w:t>
      </w:r>
      <w:r w:rsidR="00726F7E" w:rsidRPr="00CF406D">
        <w:rPr>
          <w:rFonts w:ascii="Times New Roman" w:hAnsi="Times New Roman"/>
          <w:bCs/>
          <w:sz w:val="28"/>
          <w:szCs w:val="28"/>
          <w:lang w:eastAsia="ru-RU"/>
        </w:rPr>
        <w:t xml:space="preserve">№ </w:t>
      </w:r>
      <w:r w:rsidR="002A0E1E">
        <w:rPr>
          <w:rFonts w:ascii="Times New Roman" w:hAnsi="Times New Roman"/>
          <w:bCs/>
          <w:sz w:val="28"/>
          <w:szCs w:val="28"/>
          <w:lang w:eastAsia="ru-RU"/>
        </w:rPr>
        <w:t>637</w:t>
      </w:r>
      <w:r w:rsidR="00726F7E" w:rsidRPr="00CF406D">
        <w:rPr>
          <w:rFonts w:ascii="Times New Roman" w:hAnsi="Times New Roman"/>
          <w:bCs/>
          <w:sz w:val="28"/>
          <w:szCs w:val="28"/>
          <w:lang w:eastAsia="ru-RU"/>
        </w:rPr>
        <w:t>;</w:t>
      </w:r>
    </w:p>
    <w:p w:rsidR="00726F7E" w:rsidRPr="00CF406D"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F406D">
        <w:rPr>
          <w:rFonts w:ascii="Times New Roman" w:hAnsi="Times New Roman"/>
          <w:bCs/>
          <w:sz w:val="28"/>
          <w:szCs w:val="28"/>
          <w:lang w:eastAsia="ru-RU"/>
        </w:rPr>
        <w:t xml:space="preserve">Бюджетный </w:t>
      </w:r>
      <w:hyperlink r:id="rId13" w:tooltip="Распоряжение Правительства Новгородской области от 28.02.2017 N 56-рг (ред. от 27.03.2019) &quot;Об утверждении бюджетного прогноза Новгородской области на период до 2028 года&quot;{КонсультантПлюс}" w:history="1">
        <w:r w:rsidRPr="00CF406D">
          <w:rPr>
            <w:rFonts w:ascii="Times New Roman" w:hAnsi="Times New Roman"/>
            <w:bCs/>
            <w:sz w:val="28"/>
            <w:szCs w:val="28"/>
            <w:lang w:eastAsia="ru-RU"/>
          </w:rPr>
          <w:t>прогноз</w:t>
        </w:r>
      </w:hyperlink>
      <w:r w:rsidR="00C52F0D">
        <w:t xml:space="preserve"> </w:t>
      </w:r>
      <w:r w:rsidRPr="00CF406D">
        <w:rPr>
          <w:rFonts w:ascii="Times New Roman" w:hAnsi="Times New Roman"/>
          <w:bCs/>
          <w:sz w:val="28"/>
          <w:szCs w:val="28"/>
          <w:lang w:eastAsia="ru-RU"/>
        </w:rPr>
        <w:t>Волотовского муниципального района на период до 202</w:t>
      </w:r>
      <w:r w:rsidR="002A0E1E">
        <w:rPr>
          <w:rFonts w:ascii="Times New Roman" w:hAnsi="Times New Roman"/>
          <w:bCs/>
          <w:sz w:val="28"/>
          <w:szCs w:val="28"/>
          <w:lang w:eastAsia="ru-RU"/>
        </w:rPr>
        <w:t>5</w:t>
      </w:r>
      <w:r w:rsidRPr="00CF406D">
        <w:rPr>
          <w:rFonts w:ascii="Times New Roman" w:hAnsi="Times New Roman"/>
          <w:bCs/>
          <w:sz w:val="28"/>
          <w:szCs w:val="28"/>
          <w:lang w:eastAsia="ru-RU"/>
        </w:rPr>
        <w:t xml:space="preserve"> года, утвержденный постановлением Администрации Волотовского муниципального </w:t>
      </w:r>
      <w:r w:rsidR="002A0E1E">
        <w:rPr>
          <w:rFonts w:ascii="Times New Roman" w:hAnsi="Times New Roman"/>
          <w:bCs/>
          <w:sz w:val="28"/>
          <w:szCs w:val="28"/>
          <w:lang w:eastAsia="ru-RU"/>
        </w:rPr>
        <w:t>района</w:t>
      </w:r>
      <w:r w:rsidR="002A0E1E">
        <w:rPr>
          <w:rFonts w:ascii="Times New Roman" w:hAnsi="Times New Roman"/>
          <w:sz w:val="28"/>
          <w:szCs w:val="28"/>
          <w:lang w:eastAsia="ru-RU"/>
        </w:rPr>
        <w:t xml:space="preserve"> 02</w:t>
      </w:r>
      <w:r w:rsidRPr="00CF406D">
        <w:rPr>
          <w:rFonts w:ascii="Times New Roman" w:hAnsi="Times New Roman"/>
          <w:sz w:val="28"/>
          <w:szCs w:val="28"/>
          <w:lang w:eastAsia="ru-RU"/>
        </w:rPr>
        <w:t>.0</w:t>
      </w:r>
      <w:r w:rsidR="002A0E1E">
        <w:rPr>
          <w:rFonts w:ascii="Times New Roman" w:hAnsi="Times New Roman"/>
          <w:sz w:val="28"/>
          <w:szCs w:val="28"/>
          <w:lang w:eastAsia="ru-RU"/>
        </w:rPr>
        <w:t>3.2020 № 90</w:t>
      </w:r>
      <w:r w:rsidR="0048597D">
        <w:rPr>
          <w:rFonts w:ascii="Times New Roman" w:hAnsi="Times New Roman"/>
          <w:sz w:val="28"/>
          <w:szCs w:val="28"/>
          <w:lang w:eastAsia="ru-RU"/>
        </w:rPr>
        <w:t>.</w:t>
      </w:r>
    </w:p>
    <w:p w:rsidR="00726F7E" w:rsidRPr="001806F3"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8597D">
        <w:rPr>
          <w:rFonts w:ascii="Times New Roman" w:hAnsi="Times New Roman"/>
          <w:sz w:val="28"/>
          <w:szCs w:val="28"/>
          <w:lang w:eastAsia="ru-RU"/>
        </w:rPr>
        <w:t>Основные направления бюджетной и налоговой политики Волотовск</w:t>
      </w:r>
      <w:r w:rsidRPr="0048597D">
        <w:rPr>
          <w:rFonts w:ascii="Times New Roman" w:hAnsi="Times New Roman"/>
          <w:sz w:val="28"/>
          <w:szCs w:val="28"/>
          <w:lang w:eastAsia="ru-RU"/>
        </w:rPr>
        <w:t>о</w:t>
      </w:r>
      <w:r w:rsidRPr="0048597D">
        <w:rPr>
          <w:rFonts w:ascii="Times New Roman" w:hAnsi="Times New Roman"/>
          <w:sz w:val="28"/>
          <w:szCs w:val="28"/>
          <w:lang w:eastAsia="ru-RU"/>
        </w:rPr>
        <w:t>го муниципального округа на 2021 год и пл</w:t>
      </w:r>
      <w:r w:rsidR="002A0E1E" w:rsidRPr="0048597D">
        <w:rPr>
          <w:rFonts w:ascii="Times New Roman" w:hAnsi="Times New Roman"/>
          <w:sz w:val="28"/>
          <w:szCs w:val="28"/>
          <w:lang w:eastAsia="ru-RU"/>
        </w:rPr>
        <w:t>ановый период 2020 и 2022 годов.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806F3">
        <w:rPr>
          <w:rFonts w:ascii="Times New Roman" w:hAnsi="Times New Roman"/>
          <w:sz w:val="28"/>
          <w:szCs w:val="28"/>
          <w:lang w:eastAsia="ru-RU"/>
        </w:rPr>
        <w:t>В соответствии с перечисленными документами муниципальная</w:t>
      </w:r>
      <w:r w:rsidRPr="008047E8">
        <w:rPr>
          <w:rFonts w:ascii="Times New Roman" w:hAnsi="Times New Roman"/>
          <w:sz w:val="28"/>
          <w:szCs w:val="28"/>
          <w:lang w:eastAsia="ru-RU"/>
        </w:rPr>
        <w:t xml:space="preserve"> пр</w:t>
      </w:r>
      <w:r w:rsidRPr="008047E8">
        <w:rPr>
          <w:rFonts w:ascii="Times New Roman" w:hAnsi="Times New Roman"/>
          <w:sz w:val="28"/>
          <w:szCs w:val="28"/>
          <w:lang w:eastAsia="ru-RU"/>
        </w:rPr>
        <w:t>о</w:t>
      </w:r>
      <w:r w:rsidRPr="008047E8">
        <w:rPr>
          <w:rFonts w:ascii="Times New Roman" w:hAnsi="Times New Roman"/>
          <w:sz w:val="28"/>
          <w:szCs w:val="28"/>
          <w:lang w:eastAsia="ru-RU"/>
        </w:rPr>
        <w:t xml:space="preserve">грамма должна обеспечить проведение сбалансированной и рациональной финансовой политики Волотовского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 отвечающей современным требованиям и тенденциям развития бюджетной системы Ро</w:t>
      </w:r>
      <w:r w:rsidRPr="008047E8">
        <w:rPr>
          <w:rFonts w:ascii="Times New Roman" w:hAnsi="Times New Roman"/>
          <w:sz w:val="28"/>
          <w:szCs w:val="28"/>
          <w:lang w:eastAsia="ru-RU"/>
        </w:rPr>
        <w:t>с</w:t>
      </w:r>
      <w:r w:rsidRPr="008047E8">
        <w:rPr>
          <w:rFonts w:ascii="Times New Roman" w:hAnsi="Times New Roman"/>
          <w:sz w:val="28"/>
          <w:szCs w:val="28"/>
          <w:lang w:eastAsia="ru-RU"/>
        </w:rPr>
        <w:t>сийской Федерации.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Целью муниципальной программы является проведение эффективной муниципальной политики в сфере управления финансами, обеспечение до</w:t>
      </w:r>
      <w:r w:rsidRPr="008047E8">
        <w:rPr>
          <w:rFonts w:ascii="Times New Roman" w:hAnsi="Times New Roman"/>
          <w:sz w:val="28"/>
          <w:szCs w:val="28"/>
          <w:lang w:eastAsia="ru-RU"/>
        </w:rPr>
        <w:t>л</w:t>
      </w:r>
      <w:r w:rsidRPr="008047E8">
        <w:rPr>
          <w:rFonts w:ascii="Times New Roman" w:hAnsi="Times New Roman"/>
          <w:sz w:val="28"/>
          <w:szCs w:val="28"/>
          <w:lang w:eastAsia="ru-RU"/>
        </w:rPr>
        <w:t xml:space="preserve">госрочной сбалансированности, устойчивости бюджетной системы </w:t>
      </w:r>
      <w:r w:rsidRPr="008047E8">
        <w:rPr>
          <w:rFonts w:ascii="Times New Roman" w:hAnsi="Times New Roman"/>
          <w:bCs/>
          <w:sz w:val="28"/>
          <w:szCs w:val="28"/>
          <w:lang w:eastAsia="ru-RU"/>
        </w:rPr>
        <w:t>Волото</w:t>
      </w:r>
      <w:r w:rsidRPr="008047E8">
        <w:rPr>
          <w:rFonts w:ascii="Times New Roman" w:hAnsi="Times New Roman"/>
          <w:bCs/>
          <w:sz w:val="28"/>
          <w:szCs w:val="28"/>
          <w:lang w:eastAsia="ru-RU"/>
        </w:rPr>
        <w:t>в</w:t>
      </w:r>
      <w:r w:rsidRPr="008047E8">
        <w:rPr>
          <w:rFonts w:ascii="Times New Roman" w:hAnsi="Times New Roman"/>
          <w:bCs/>
          <w:sz w:val="28"/>
          <w:szCs w:val="28"/>
          <w:lang w:eastAsia="ru-RU"/>
        </w:rPr>
        <w:t xml:space="preserve">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Для достижения цели муниципальной программы предусмотрено р</w:t>
      </w:r>
      <w:r w:rsidRPr="008047E8">
        <w:rPr>
          <w:rFonts w:ascii="Times New Roman" w:hAnsi="Times New Roman"/>
          <w:sz w:val="28"/>
          <w:szCs w:val="28"/>
          <w:lang w:eastAsia="ru-RU"/>
        </w:rPr>
        <w:t>е</w:t>
      </w:r>
      <w:r w:rsidRPr="008047E8">
        <w:rPr>
          <w:rFonts w:ascii="Times New Roman" w:hAnsi="Times New Roman"/>
          <w:sz w:val="28"/>
          <w:szCs w:val="28"/>
          <w:lang w:eastAsia="ru-RU"/>
        </w:rPr>
        <w:t>шение следующих задач:</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047E8">
        <w:rPr>
          <w:rFonts w:ascii="Times New Roman" w:hAnsi="Times New Roman"/>
          <w:sz w:val="28"/>
          <w:szCs w:val="28"/>
          <w:lang w:eastAsia="ru-RU"/>
        </w:rPr>
        <w:t xml:space="preserve">координация и обеспечение исполнения бюджетного процесса </w:t>
      </w:r>
      <w:r w:rsidRPr="008047E8">
        <w:rPr>
          <w:rFonts w:ascii="Times New Roman" w:hAnsi="Times New Roman"/>
          <w:bCs/>
          <w:sz w:val="28"/>
          <w:szCs w:val="28"/>
          <w:lang w:eastAsia="ru-RU"/>
        </w:rPr>
        <w:t>Вол</w:t>
      </w:r>
      <w:r w:rsidRPr="008047E8">
        <w:rPr>
          <w:rFonts w:ascii="Times New Roman" w:hAnsi="Times New Roman"/>
          <w:bCs/>
          <w:sz w:val="28"/>
          <w:szCs w:val="28"/>
          <w:lang w:eastAsia="ru-RU"/>
        </w:rPr>
        <w:t>о</w:t>
      </w:r>
      <w:r w:rsidRPr="008047E8">
        <w:rPr>
          <w:rFonts w:ascii="Times New Roman" w:hAnsi="Times New Roman"/>
          <w:bCs/>
          <w:sz w:val="28"/>
          <w:szCs w:val="28"/>
          <w:lang w:eastAsia="ru-RU"/>
        </w:rPr>
        <w:t xml:space="preserve">товского муниципального </w:t>
      </w:r>
      <w:r>
        <w:rPr>
          <w:rFonts w:ascii="Times New Roman" w:hAnsi="Times New Roman"/>
          <w:bCs/>
          <w:sz w:val="28"/>
          <w:szCs w:val="28"/>
          <w:lang w:eastAsia="ru-RU"/>
        </w:rPr>
        <w:t>округа</w:t>
      </w:r>
      <w:r w:rsidRPr="008047E8">
        <w:rPr>
          <w:rFonts w:ascii="Times New Roman" w:hAnsi="Times New Roman"/>
          <w:bCs/>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lastRenderedPageBreak/>
        <w:t xml:space="preserve">обеспечение сбалансированности и повышение устойчивости бюджета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1A04AC" w:rsidRDefault="00726F7E" w:rsidP="006A1BB1">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047E8">
        <w:rPr>
          <w:rFonts w:ascii="Times New Roman" w:hAnsi="Times New Roman"/>
          <w:sz w:val="28"/>
          <w:szCs w:val="28"/>
          <w:lang w:eastAsia="ru-RU"/>
        </w:rPr>
        <w:t xml:space="preserve">повышение эффективности и прозрачности использования бюджетных средств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001A04AC">
        <w:rPr>
          <w:rFonts w:ascii="Times New Roman" w:hAnsi="Times New Roman"/>
          <w:bCs/>
          <w:sz w:val="28"/>
          <w:szCs w:val="28"/>
          <w:lang w:eastAsia="ru-RU"/>
        </w:rPr>
        <w:t>;</w:t>
      </w:r>
    </w:p>
    <w:p w:rsidR="00726F7E" w:rsidRPr="008047E8" w:rsidRDefault="001A04AC"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просвещение и консультирование населения муниципального округа</w:t>
      </w:r>
      <w:r w:rsidRPr="00424136">
        <w:rPr>
          <w:rFonts w:ascii="Times New Roman" w:hAnsi="Times New Roman"/>
          <w:sz w:val="28"/>
          <w:szCs w:val="28"/>
        </w:rPr>
        <w:t>по вопросам управления личными финансами, уплаты налогов, оказания фина</w:t>
      </w:r>
      <w:r w:rsidRPr="00424136">
        <w:rPr>
          <w:rFonts w:ascii="Times New Roman" w:hAnsi="Times New Roman"/>
          <w:sz w:val="28"/>
          <w:szCs w:val="28"/>
        </w:rPr>
        <w:t>н</w:t>
      </w:r>
      <w:r w:rsidRPr="00424136">
        <w:rPr>
          <w:rFonts w:ascii="Times New Roman" w:hAnsi="Times New Roman"/>
          <w:sz w:val="28"/>
          <w:szCs w:val="28"/>
        </w:rPr>
        <w:t>совых услуг и защиты прав потребителей финансовых услуг</w:t>
      </w:r>
      <w:r w:rsidR="00726F7E"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Решение перечисленных задач осуществляется посредством </w:t>
      </w:r>
      <w:r>
        <w:rPr>
          <w:rFonts w:ascii="Times New Roman" w:hAnsi="Times New Roman"/>
          <w:sz w:val="28"/>
          <w:szCs w:val="28"/>
          <w:lang w:eastAsia="ru-RU"/>
        </w:rPr>
        <w:t>2-х</w:t>
      </w:r>
      <w:r w:rsidRPr="008047E8">
        <w:rPr>
          <w:rFonts w:ascii="Times New Roman" w:hAnsi="Times New Roman"/>
          <w:sz w:val="28"/>
          <w:szCs w:val="28"/>
          <w:lang w:eastAsia="ru-RU"/>
        </w:rPr>
        <w:t xml:space="preserve"> по</w:t>
      </w:r>
      <w:r w:rsidRPr="008047E8">
        <w:rPr>
          <w:rFonts w:ascii="Times New Roman" w:hAnsi="Times New Roman"/>
          <w:sz w:val="28"/>
          <w:szCs w:val="28"/>
          <w:lang w:eastAsia="ru-RU"/>
        </w:rPr>
        <w:t>д</w:t>
      </w:r>
      <w:r w:rsidRPr="008047E8">
        <w:rPr>
          <w:rFonts w:ascii="Times New Roman" w:hAnsi="Times New Roman"/>
          <w:sz w:val="28"/>
          <w:szCs w:val="28"/>
          <w:lang w:eastAsia="ru-RU"/>
        </w:rPr>
        <w:t>программ муниципальной программы.</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Решение задачи "Координация и обеспечение исполнения бюджетного процесса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 xml:space="preserve"> " муниципальной программы осуществляется путем реализации подпрограммы "Организация и обеспеч</w:t>
      </w:r>
      <w:r w:rsidRPr="008047E8">
        <w:rPr>
          <w:rFonts w:ascii="Times New Roman" w:hAnsi="Times New Roman"/>
          <w:sz w:val="28"/>
          <w:szCs w:val="28"/>
          <w:lang w:eastAsia="ru-RU"/>
        </w:rPr>
        <w:t>е</w:t>
      </w:r>
      <w:r w:rsidRPr="008047E8">
        <w:rPr>
          <w:rFonts w:ascii="Times New Roman" w:hAnsi="Times New Roman"/>
          <w:sz w:val="28"/>
          <w:szCs w:val="28"/>
          <w:lang w:eastAsia="ru-RU"/>
        </w:rPr>
        <w:t>ние осуществления бюджетного процесса, управление муниципальным до</w:t>
      </w:r>
      <w:r w:rsidRPr="008047E8">
        <w:rPr>
          <w:rFonts w:ascii="Times New Roman" w:hAnsi="Times New Roman"/>
          <w:sz w:val="28"/>
          <w:szCs w:val="28"/>
          <w:lang w:eastAsia="ru-RU"/>
        </w:rPr>
        <w:t>л</w:t>
      </w:r>
      <w:r w:rsidRPr="008047E8">
        <w:rPr>
          <w:rFonts w:ascii="Times New Roman" w:hAnsi="Times New Roman"/>
          <w:sz w:val="28"/>
          <w:szCs w:val="28"/>
          <w:lang w:eastAsia="ru-RU"/>
        </w:rPr>
        <w:t xml:space="preserve">гом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 xml:space="preserve"> ". Указанной подпрограммой пр</w:t>
      </w:r>
      <w:r w:rsidRPr="008047E8">
        <w:rPr>
          <w:rFonts w:ascii="Times New Roman" w:hAnsi="Times New Roman"/>
          <w:sz w:val="28"/>
          <w:szCs w:val="28"/>
          <w:lang w:eastAsia="ru-RU"/>
        </w:rPr>
        <w:t>е</w:t>
      </w:r>
      <w:r w:rsidRPr="008047E8">
        <w:rPr>
          <w:rFonts w:ascii="Times New Roman" w:hAnsi="Times New Roman"/>
          <w:sz w:val="28"/>
          <w:szCs w:val="28"/>
          <w:lang w:eastAsia="ru-RU"/>
        </w:rPr>
        <w:t>дусмотрено выполнение мероприятий по:</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обеспечению исполнения долговых обязательств </w:t>
      </w:r>
      <w:r w:rsidRPr="008047E8">
        <w:rPr>
          <w:rFonts w:ascii="Times New Roman" w:hAnsi="Times New Roman"/>
          <w:bCs/>
          <w:sz w:val="28"/>
          <w:szCs w:val="28"/>
          <w:lang w:eastAsia="ru-RU"/>
        </w:rPr>
        <w:t>Волотовского мун</w:t>
      </w:r>
      <w:r w:rsidRPr="008047E8">
        <w:rPr>
          <w:rFonts w:ascii="Times New Roman" w:hAnsi="Times New Roman"/>
          <w:bCs/>
          <w:sz w:val="28"/>
          <w:szCs w:val="28"/>
          <w:lang w:eastAsia="ru-RU"/>
        </w:rPr>
        <w:t>и</w:t>
      </w:r>
      <w:r w:rsidRPr="008047E8">
        <w:rPr>
          <w:rFonts w:ascii="Times New Roman" w:hAnsi="Times New Roman"/>
          <w:bCs/>
          <w:sz w:val="28"/>
          <w:szCs w:val="28"/>
          <w:lang w:eastAsia="ru-RU"/>
        </w:rPr>
        <w:t xml:space="preserve">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организации планирования бюджета</w:t>
      </w:r>
      <w:r w:rsidR="00C52F0D">
        <w:rPr>
          <w:rFonts w:ascii="Times New Roman" w:hAnsi="Times New Roman"/>
          <w:sz w:val="28"/>
          <w:szCs w:val="28"/>
          <w:lang w:eastAsia="ru-RU"/>
        </w:rPr>
        <w:t xml:space="preserve">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организации исполнения бюджета</w:t>
      </w:r>
      <w:r w:rsidR="00C52F0D">
        <w:rPr>
          <w:rFonts w:ascii="Times New Roman" w:hAnsi="Times New Roman"/>
          <w:sz w:val="28"/>
          <w:szCs w:val="28"/>
          <w:lang w:eastAsia="ru-RU"/>
        </w:rPr>
        <w:t xml:space="preserve">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w:t>
      </w:r>
      <w:r>
        <w:rPr>
          <w:rFonts w:ascii="Times New Roman" w:hAnsi="Times New Roman"/>
          <w:bCs/>
          <w:sz w:val="28"/>
          <w:szCs w:val="28"/>
          <w:lang w:eastAsia="ru-RU"/>
        </w:rPr>
        <w:t>к</w:t>
      </w:r>
      <w:r>
        <w:rPr>
          <w:rFonts w:ascii="Times New Roman" w:hAnsi="Times New Roman"/>
          <w:bCs/>
          <w:sz w:val="28"/>
          <w:szCs w:val="28"/>
          <w:lang w:eastAsia="ru-RU"/>
        </w:rPr>
        <w:t>руга</w:t>
      </w:r>
      <w:r w:rsidRPr="008047E8">
        <w:rPr>
          <w:rFonts w:ascii="Times New Roman" w:hAnsi="Times New Roman"/>
          <w:sz w:val="28"/>
          <w:szCs w:val="28"/>
          <w:lang w:eastAsia="ru-RU"/>
        </w:rPr>
        <w:t xml:space="preserve"> и составлению отчетности;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осуществлению контроля за исполнением бюджета</w:t>
      </w:r>
      <w:r w:rsidR="00C52F0D">
        <w:rPr>
          <w:rFonts w:ascii="Times New Roman" w:hAnsi="Times New Roman"/>
          <w:sz w:val="28"/>
          <w:szCs w:val="28"/>
          <w:lang w:eastAsia="ru-RU"/>
        </w:rPr>
        <w:t xml:space="preserve"> </w:t>
      </w:r>
      <w:r w:rsidRPr="008047E8">
        <w:rPr>
          <w:rFonts w:ascii="Times New Roman" w:hAnsi="Times New Roman"/>
          <w:bCs/>
          <w:sz w:val="28"/>
          <w:szCs w:val="28"/>
          <w:lang w:eastAsia="ru-RU"/>
        </w:rPr>
        <w:t>Волотовского м</w:t>
      </w:r>
      <w:r w:rsidRPr="008047E8">
        <w:rPr>
          <w:rFonts w:ascii="Times New Roman" w:hAnsi="Times New Roman"/>
          <w:bCs/>
          <w:sz w:val="28"/>
          <w:szCs w:val="28"/>
          <w:lang w:eastAsia="ru-RU"/>
        </w:rPr>
        <w:t>у</w:t>
      </w:r>
      <w:r w:rsidRPr="008047E8">
        <w:rPr>
          <w:rFonts w:ascii="Times New Roman" w:hAnsi="Times New Roman"/>
          <w:bCs/>
          <w:sz w:val="28"/>
          <w:szCs w:val="28"/>
          <w:lang w:eastAsia="ru-RU"/>
        </w:rPr>
        <w:t xml:space="preserve">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обеспечению деятельности </w:t>
      </w:r>
      <w:r w:rsidR="001A04AC">
        <w:rPr>
          <w:rFonts w:ascii="Times New Roman" w:hAnsi="Times New Roman"/>
          <w:sz w:val="28"/>
          <w:szCs w:val="28"/>
          <w:lang w:eastAsia="ru-RU"/>
        </w:rPr>
        <w:t>К</w:t>
      </w:r>
      <w:r w:rsidRPr="008047E8">
        <w:rPr>
          <w:rFonts w:ascii="Times New Roman" w:hAnsi="Times New Roman"/>
          <w:sz w:val="28"/>
          <w:szCs w:val="28"/>
          <w:lang w:eastAsia="ru-RU"/>
        </w:rPr>
        <w:t>омитета финансов.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Решение задачи "Повышение эффективности и прозрачности использ</w:t>
      </w:r>
      <w:r w:rsidRPr="008047E8">
        <w:rPr>
          <w:rFonts w:ascii="Times New Roman" w:hAnsi="Times New Roman"/>
          <w:sz w:val="28"/>
          <w:szCs w:val="28"/>
          <w:lang w:eastAsia="ru-RU"/>
        </w:rPr>
        <w:t>о</w:t>
      </w:r>
      <w:r w:rsidRPr="008047E8">
        <w:rPr>
          <w:rFonts w:ascii="Times New Roman" w:hAnsi="Times New Roman"/>
          <w:sz w:val="28"/>
          <w:szCs w:val="28"/>
          <w:lang w:eastAsia="ru-RU"/>
        </w:rPr>
        <w:t xml:space="preserve">вания бюджетных средств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 муниц</w:t>
      </w:r>
      <w:r w:rsidRPr="008047E8">
        <w:rPr>
          <w:rFonts w:ascii="Times New Roman" w:hAnsi="Times New Roman"/>
          <w:sz w:val="28"/>
          <w:szCs w:val="28"/>
          <w:lang w:eastAsia="ru-RU"/>
        </w:rPr>
        <w:t>и</w:t>
      </w:r>
      <w:r w:rsidRPr="008047E8">
        <w:rPr>
          <w:rFonts w:ascii="Times New Roman" w:hAnsi="Times New Roman"/>
          <w:sz w:val="28"/>
          <w:szCs w:val="28"/>
          <w:lang w:eastAsia="ru-RU"/>
        </w:rPr>
        <w:t>пальной программы осуществляется путем реализации подпрограммы "П</w:t>
      </w:r>
      <w:r w:rsidRPr="008047E8">
        <w:rPr>
          <w:rFonts w:ascii="Times New Roman" w:hAnsi="Times New Roman"/>
          <w:sz w:val="28"/>
          <w:szCs w:val="28"/>
          <w:lang w:eastAsia="ru-RU"/>
        </w:rPr>
        <w:t>о</w:t>
      </w:r>
      <w:r w:rsidRPr="008047E8">
        <w:rPr>
          <w:rFonts w:ascii="Times New Roman" w:hAnsi="Times New Roman"/>
          <w:sz w:val="28"/>
          <w:szCs w:val="28"/>
          <w:lang w:eastAsia="ru-RU"/>
        </w:rPr>
        <w:t xml:space="preserve">вышение эффективности бюджетных расходов </w:t>
      </w:r>
      <w:r w:rsidRPr="008047E8">
        <w:rPr>
          <w:rFonts w:ascii="Times New Roman" w:hAnsi="Times New Roman"/>
          <w:bCs/>
          <w:sz w:val="28"/>
          <w:szCs w:val="28"/>
          <w:lang w:eastAsia="ru-RU"/>
        </w:rPr>
        <w:t>Волотовского муниципальн</w:t>
      </w:r>
      <w:r w:rsidRPr="008047E8">
        <w:rPr>
          <w:rFonts w:ascii="Times New Roman" w:hAnsi="Times New Roman"/>
          <w:bCs/>
          <w:sz w:val="28"/>
          <w:szCs w:val="28"/>
          <w:lang w:eastAsia="ru-RU"/>
        </w:rPr>
        <w:t>о</w:t>
      </w:r>
      <w:r w:rsidRPr="008047E8">
        <w:rPr>
          <w:rFonts w:ascii="Times New Roman" w:hAnsi="Times New Roman"/>
          <w:bCs/>
          <w:sz w:val="28"/>
          <w:szCs w:val="28"/>
          <w:lang w:eastAsia="ru-RU"/>
        </w:rPr>
        <w:t xml:space="preserve">го </w:t>
      </w:r>
      <w:r>
        <w:rPr>
          <w:rFonts w:ascii="Times New Roman" w:hAnsi="Times New Roman"/>
          <w:bCs/>
          <w:sz w:val="28"/>
          <w:szCs w:val="28"/>
          <w:lang w:eastAsia="ru-RU"/>
        </w:rPr>
        <w:t>округа</w:t>
      </w:r>
      <w:r w:rsidRPr="008047E8">
        <w:rPr>
          <w:rFonts w:ascii="Times New Roman" w:hAnsi="Times New Roman"/>
          <w:sz w:val="28"/>
          <w:szCs w:val="28"/>
          <w:lang w:eastAsia="ru-RU"/>
        </w:rPr>
        <w:t>". Указанной подпрограммой предусмотрено выполнение мер</w:t>
      </w:r>
      <w:r w:rsidRPr="008047E8">
        <w:rPr>
          <w:rFonts w:ascii="Times New Roman" w:hAnsi="Times New Roman"/>
          <w:sz w:val="28"/>
          <w:szCs w:val="28"/>
          <w:lang w:eastAsia="ru-RU"/>
        </w:rPr>
        <w:t>о</w:t>
      </w:r>
      <w:r w:rsidRPr="008047E8">
        <w:rPr>
          <w:rFonts w:ascii="Times New Roman" w:hAnsi="Times New Roman"/>
          <w:sz w:val="28"/>
          <w:szCs w:val="28"/>
          <w:lang w:eastAsia="ru-RU"/>
        </w:rPr>
        <w:t>приятий по:</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обеспечению долгосрочной сбалансированности и устойчивости бю</w:t>
      </w:r>
      <w:r w:rsidRPr="008047E8">
        <w:rPr>
          <w:rFonts w:ascii="Times New Roman" w:hAnsi="Times New Roman"/>
          <w:sz w:val="28"/>
          <w:szCs w:val="28"/>
          <w:lang w:eastAsia="ru-RU"/>
        </w:rPr>
        <w:t>д</w:t>
      </w:r>
      <w:r w:rsidRPr="008047E8">
        <w:rPr>
          <w:rFonts w:ascii="Times New Roman" w:hAnsi="Times New Roman"/>
          <w:sz w:val="28"/>
          <w:szCs w:val="28"/>
          <w:lang w:eastAsia="ru-RU"/>
        </w:rPr>
        <w:t>жетной системы;</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развитию программно-целевых принципов организации деятельности органов местного самоуправления;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развитию информационных систем управления муниципальными ф</w:t>
      </w:r>
      <w:r w:rsidRPr="008047E8">
        <w:rPr>
          <w:rFonts w:ascii="Times New Roman" w:hAnsi="Times New Roman"/>
          <w:sz w:val="28"/>
          <w:szCs w:val="28"/>
          <w:lang w:eastAsia="ru-RU"/>
        </w:rPr>
        <w:t>и</w:t>
      </w:r>
      <w:r w:rsidRPr="008047E8">
        <w:rPr>
          <w:rFonts w:ascii="Times New Roman" w:hAnsi="Times New Roman"/>
          <w:sz w:val="28"/>
          <w:szCs w:val="28"/>
          <w:lang w:eastAsia="ru-RU"/>
        </w:rPr>
        <w:t>нансами;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повышению качества управления муниципальными финансами;</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повышению уро</w:t>
      </w:r>
      <w:r>
        <w:rPr>
          <w:rFonts w:ascii="Times New Roman" w:hAnsi="Times New Roman"/>
          <w:sz w:val="28"/>
          <w:szCs w:val="28"/>
          <w:lang w:eastAsia="ru-RU"/>
        </w:rPr>
        <w:t>вня профессиональной подготовки</w:t>
      </w:r>
      <w:r w:rsidRPr="008047E8">
        <w:rPr>
          <w:rFonts w:ascii="Times New Roman" w:hAnsi="Times New Roman"/>
          <w:sz w:val="28"/>
          <w:szCs w:val="28"/>
          <w:lang w:eastAsia="ru-RU"/>
        </w:rPr>
        <w:t xml:space="preserve"> выборных должн</w:t>
      </w:r>
      <w:r w:rsidRPr="008047E8">
        <w:rPr>
          <w:rFonts w:ascii="Times New Roman" w:hAnsi="Times New Roman"/>
          <w:sz w:val="28"/>
          <w:szCs w:val="28"/>
          <w:lang w:eastAsia="ru-RU"/>
        </w:rPr>
        <w:t>о</w:t>
      </w:r>
      <w:r w:rsidRPr="008047E8">
        <w:rPr>
          <w:rFonts w:ascii="Times New Roman" w:hAnsi="Times New Roman"/>
          <w:sz w:val="28"/>
          <w:szCs w:val="28"/>
          <w:lang w:eastAsia="ru-RU"/>
        </w:rPr>
        <w:t>стных лиц, служащих и муниципальных служащих, иных работников мун</w:t>
      </w:r>
      <w:r w:rsidRPr="008047E8">
        <w:rPr>
          <w:rFonts w:ascii="Times New Roman" w:hAnsi="Times New Roman"/>
          <w:sz w:val="28"/>
          <w:szCs w:val="28"/>
          <w:lang w:eastAsia="ru-RU"/>
        </w:rPr>
        <w:t>и</w:t>
      </w:r>
      <w:r w:rsidRPr="008047E8">
        <w:rPr>
          <w:rFonts w:ascii="Times New Roman" w:hAnsi="Times New Roman"/>
          <w:sz w:val="28"/>
          <w:szCs w:val="28"/>
          <w:lang w:eastAsia="ru-RU"/>
        </w:rPr>
        <w:t xml:space="preserve">ципальных учреждений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 xml:space="preserve"> в сфере п</w:t>
      </w:r>
      <w:r w:rsidRPr="008047E8">
        <w:rPr>
          <w:rFonts w:ascii="Times New Roman" w:hAnsi="Times New Roman"/>
          <w:sz w:val="28"/>
          <w:szCs w:val="28"/>
          <w:lang w:eastAsia="ru-RU"/>
        </w:rPr>
        <w:t>о</w:t>
      </w:r>
      <w:r w:rsidRPr="008047E8">
        <w:rPr>
          <w:rFonts w:ascii="Times New Roman" w:hAnsi="Times New Roman"/>
          <w:sz w:val="28"/>
          <w:szCs w:val="28"/>
          <w:lang w:eastAsia="ru-RU"/>
        </w:rPr>
        <w:t>вышения эффективности бюджетных расходов.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Успешное решение поставленных задач и достижение цели по итогам реализации муниципальной программы предполагает получение следующих результатов: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обеспечение высокого качества управления муниципальными фина</w:t>
      </w:r>
      <w:r w:rsidRPr="008047E8">
        <w:rPr>
          <w:rFonts w:ascii="Times New Roman" w:hAnsi="Times New Roman"/>
          <w:sz w:val="28"/>
          <w:szCs w:val="28"/>
          <w:lang w:eastAsia="ru-RU"/>
        </w:rPr>
        <w:t>н</w:t>
      </w:r>
      <w:r w:rsidRPr="008047E8">
        <w:rPr>
          <w:rFonts w:ascii="Times New Roman" w:hAnsi="Times New Roman"/>
          <w:sz w:val="28"/>
          <w:szCs w:val="28"/>
          <w:lang w:eastAsia="ru-RU"/>
        </w:rPr>
        <w:lastRenderedPageBreak/>
        <w:t>сами и отсутствие нарушений требований бюджетного законодательства;</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увеличение доли программных расходов;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не увеличение уровня долговой нагрузки на бюджет муниципального </w:t>
      </w:r>
      <w:r>
        <w:rPr>
          <w:rFonts w:ascii="Times New Roman" w:hAnsi="Times New Roman"/>
          <w:sz w:val="28"/>
          <w:szCs w:val="28"/>
          <w:lang w:eastAsia="ru-RU"/>
        </w:rPr>
        <w:t>округа</w:t>
      </w:r>
      <w:r w:rsidRPr="008047E8">
        <w:rPr>
          <w:rFonts w:ascii="Times New Roman" w:hAnsi="Times New Roman"/>
          <w:sz w:val="28"/>
          <w:szCs w:val="28"/>
          <w:lang w:eastAsia="ru-RU"/>
        </w:rPr>
        <w:t xml:space="preserve"> и расходов на обслуживание муниципального внутреннего долга </w:t>
      </w:r>
      <w:r w:rsidRPr="008047E8">
        <w:rPr>
          <w:rFonts w:ascii="Times New Roman" w:hAnsi="Times New Roman"/>
          <w:bCs/>
          <w:sz w:val="28"/>
          <w:szCs w:val="28"/>
          <w:lang w:eastAsia="ru-RU"/>
        </w:rPr>
        <w:t>В</w:t>
      </w:r>
      <w:r w:rsidRPr="008047E8">
        <w:rPr>
          <w:rFonts w:ascii="Times New Roman" w:hAnsi="Times New Roman"/>
          <w:bCs/>
          <w:sz w:val="28"/>
          <w:szCs w:val="28"/>
          <w:lang w:eastAsia="ru-RU"/>
        </w:rPr>
        <w:t>о</w:t>
      </w:r>
      <w:r w:rsidRPr="008047E8">
        <w:rPr>
          <w:rFonts w:ascii="Times New Roman" w:hAnsi="Times New Roman"/>
          <w:bCs/>
          <w:sz w:val="28"/>
          <w:szCs w:val="28"/>
          <w:lang w:eastAsia="ru-RU"/>
        </w:rPr>
        <w:t xml:space="preserve">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xml:space="preserve">повышение эффективности исполнения бюджета муниципального </w:t>
      </w:r>
      <w:r>
        <w:rPr>
          <w:rFonts w:ascii="Times New Roman" w:hAnsi="Times New Roman"/>
          <w:sz w:val="28"/>
          <w:szCs w:val="28"/>
          <w:lang w:eastAsia="ru-RU"/>
        </w:rPr>
        <w:t>о</w:t>
      </w:r>
      <w:r>
        <w:rPr>
          <w:rFonts w:ascii="Times New Roman" w:hAnsi="Times New Roman"/>
          <w:sz w:val="28"/>
          <w:szCs w:val="28"/>
          <w:lang w:eastAsia="ru-RU"/>
        </w:rPr>
        <w:t>к</w:t>
      </w:r>
      <w:r>
        <w:rPr>
          <w:rFonts w:ascii="Times New Roman" w:hAnsi="Times New Roman"/>
          <w:sz w:val="28"/>
          <w:szCs w:val="28"/>
          <w:lang w:eastAsia="ru-RU"/>
        </w:rPr>
        <w:t>руга</w:t>
      </w:r>
      <w:r w:rsidRPr="008047E8">
        <w:rPr>
          <w:rFonts w:ascii="Times New Roman" w:hAnsi="Times New Roman"/>
          <w:sz w:val="28"/>
          <w:szCs w:val="28"/>
          <w:lang w:eastAsia="ru-RU"/>
        </w:rPr>
        <w:t xml:space="preserve"> по доходам и обеспечение роста налоговых и неналоговых доходов </w:t>
      </w:r>
      <w:r w:rsidRPr="008047E8">
        <w:rPr>
          <w:rFonts w:ascii="Times New Roman" w:hAnsi="Times New Roman"/>
          <w:bCs/>
          <w:sz w:val="28"/>
          <w:szCs w:val="28"/>
          <w:lang w:eastAsia="ru-RU"/>
        </w:rPr>
        <w:t>В</w:t>
      </w:r>
      <w:r w:rsidRPr="008047E8">
        <w:rPr>
          <w:rFonts w:ascii="Times New Roman" w:hAnsi="Times New Roman"/>
          <w:bCs/>
          <w:sz w:val="28"/>
          <w:szCs w:val="28"/>
          <w:lang w:eastAsia="ru-RU"/>
        </w:rPr>
        <w:t>о</w:t>
      </w:r>
      <w:r w:rsidRPr="008047E8">
        <w:rPr>
          <w:rFonts w:ascii="Times New Roman" w:hAnsi="Times New Roman"/>
          <w:bCs/>
          <w:sz w:val="28"/>
          <w:szCs w:val="28"/>
          <w:lang w:eastAsia="ru-RU"/>
        </w:rPr>
        <w:t xml:space="preserve">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сокращение дефицита </w:t>
      </w:r>
      <w:r w:rsidRPr="008047E8">
        <w:rPr>
          <w:rFonts w:ascii="Times New Roman" w:hAnsi="Times New Roman"/>
          <w:sz w:val="28"/>
          <w:szCs w:val="28"/>
          <w:lang w:eastAsia="ru-RU"/>
        </w:rPr>
        <w:t>бюджета</w:t>
      </w:r>
      <w:r w:rsidR="00C52F0D">
        <w:rPr>
          <w:rFonts w:ascii="Times New Roman" w:hAnsi="Times New Roman"/>
          <w:sz w:val="28"/>
          <w:szCs w:val="28"/>
          <w:lang w:eastAsia="ru-RU"/>
        </w:rPr>
        <w:t xml:space="preserve"> </w:t>
      </w:r>
      <w:r w:rsidRPr="008047E8">
        <w:rPr>
          <w:rFonts w:ascii="Times New Roman" w:hAnsi="Times New Roman"/>
          <w:bCs/>
          <w:sz w:val="28"/>
          <w:szCs w:val="28"/>
          <w:lang w:eastAsia="ru-RU"/>
        </w:rPr>
        <w:t xml:space="preserve">Волотовского муниципального </w:t>
      </w:r>
      <w:r>
        <w:rPr>
          <w:rFonts w:ascii="Times New Roman" w:hAnsi="Times New Roman"/>
          <w:bCs/>
          <w:sz w:val="28"/>
          <w:szCs w:val="28"/>
          <w:lang w:eastAsia="ru-RU"/>
        </w:rPr>
        <w:t>округа</w:t>
      </w:r>
      <w:r w:rsidRPr="008047E8">
        <w:rPr>
          <w:rFonts w:ascii="Times New Roman" w:hAnsi="Times New Roman"/>
          <w:sz w:val="28"/>
          <w:szCs w:val="28"/>
          <w:lang w:eastAsia="ru-RU"/>
        </w:rPr>
        <w:t>;</w:t>
      </w:r>
    </w:p>
    <w:p w:rsidR="00726F7E" w:rsidRDefault="00726F7E" w:rsidP="00643C1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повышение эффективности выравнивания бюджетной обеспечен</w:t>
      </w:r>
      <w:r>
        <w:rPr>
          <w:rFonts w:ascii="Times New Roman" w:hAnsi="Times New Roman"/>
          <w:sz w:val="28"/>
          <w:szCs w:val="28"/>
          <w:lang w:eastAsia="ru-RU"/>
        </w:rPr>
        <w:t>ности муниципального округа.</w:t>
      </w:r>
    </w:p>
    <w:p w:rsidR="00B81F9B" w:rsidRPr="008047E8" w:rsidRDefault="00B81F9B" w:rsidP="00643C1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81F9B" w:rsidRPr="006A1BB1" w:rsidRDefault="00726F7E" w:rsidP="00C52F0D">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8047E8">
        <w:rPr>
          <w:rFonts w:ascii="Times New Roman" w:hAnsi="Times New Roman"/>
          <w:b/>
          <w:bCs/>
          <w:sz w:val="28"/>
          <w:szCs w:val="28"/>
          <w:lang w:val="en-US" w:eastAsia="ru-RU"/>
        </w:rPr>
        <w:t>II</w:t>
      </w:r>
      <w:r w:rsidRPr="008047E8">
        <w:rPr>
          <w:rFonts w:ascii="Times New Roman" w:hAnsi="Times New Roman"/>
          <w:b/>
          <w:bCs/>
          <w:sz w:val="28"/>
          <w:szCs w:val="28"/>
          <w:lang w:eastAsia="ru-RU"/>
        </w:rPr>
        <w:t>. Перечень и анализ социальных, финансово-экономических</w:t>
      </w:r>
      <w:r w:rsidR="00C52F0D">
        <w:rPr>
          <w:rFonts w:ascii="Times New Roman" w:hAnsi="Times New Roman"/>
          <w:b/>
          <w:bCs/>
          <w:sz w:val="28"/>
          <w:szCs w:val="28"/>
          <w:lang w:eastAsia="ru-RU"/>
        </w:rPr>
        <w:t xml:space="preserve"> </w:t>
      </w:r>
      <w:r w:rsidRPr="008047E8">
        <w:rPr>
          <w:rFonts w:ascii="Times New Roman" w:hAnsi="Times New Roman"/>
          <w:b/>
          <w:bCs/>
          <w:sz w:val="28"/>
          <w:szCs w:val="28"/>
          <w:lang w:eastAsia="ru-RU"/>
        </w:rPr>
        <w:t>и прочих рисков реа</w:t>
      </w:r>
      <w:r>
        <w:rPr>
          <w:rFonts w:ascii="Times New Roman" w:hAnsi="Times New Roman"/>
          <w:b/>
          <w:bCs/>
          <w:sz w:val="28"/>
          <w:szCs w:val="28"/>
          <w:lang w:eastAsia="ru-RU"/>
        </w:rPr>
        <w:t>лизации муниципальной программы</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Достижение запланированных результатов реализации муниципальной программы связано с возникновением и преодолением различных рисков.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Управление рисками муниципальной программы осуществляется о</w:t>
      </w:r>
      <w:r w:rsidRPr="008047E8">
        <w:rPr>
          <w:rFonts w:ascii="Times New Roman" w:hAnsi="Times New Roman"/>
          <w:sz w:val="28"/>
          <w:szCs w:val="28"/>
          <w:lang w:eastAsia="ru-RU"/>
        </w:rPr>
        <w:t>т</w:t>
      </w:r>
      <w:r w:rsidRPr="008047E8">
        <w:rPr>
          <w:rFonts w:ascii="Times New Roman" w:hAnsi="Times New Roman"/>
          <w:sz w:val="28"/>
          <w:szCs w:val="28"/>
          <w:lang w:eastAsia="ru-RU"/>
        </w:rPr>
        <w:t>ветственным исполнителем на основе регулярного мониторинга реализации муниципальной программы, оценки ее результативности и эффективности и включает в себя:</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предварительную идентификацию рисков, оценку вероятности их н</w:t>
      </w:r>
      <w:r w:rsidRPr="008047E8">
        <w:rPr>
          <w:rFonts w:ascii="Times New Roman" w:hAnsi="Times New Roman"/>
          <w:sz w:val="28"/>
          <w:szCs w:val="28"/>
          <w:lang w:eastAsia="ru-RU"/>
        </w:rPr>
        <w:t>а</w:t>
      </w:r>
      <w:r w:rsidRPr="008047E8">
        <w:rPr>
          <w:rFonts w:ascii="Times New Roman" w:hAnsi="Times New Roman"/>
          <w:sz w:val="28"/>
          <w:szCs w:val="28"/>
          <w:lang w:eastAsia="ru-RU"/>
        </w:rPr>
        <w:t>ступления и степени их влияния на достижение запланированных результ</w:t>
      </w:r>
      <w:r w:rsidRPr="008047E8">
        <w:rPr>
          <w:rFonts w:ascii="Times New Roman" w:hAnsi="Times New Roman"/>
          <w:sz w:val="28"/>
          <w:szCs w:val="28"/>
          <w:lang w:eastAsia="ru-RU"/>
        </w:rPr>
        <w:t>а</w:t>
      </w:r>
      <w:r w:rsidRPr="008047E8">
        <w:rPr>
          <w:rFonts w:ascii="Times New Roman" w:hAnsi="Times New Roman"/>
          <w:sz w:val="28"/>
          <w:szCs w:val="28"/>
          <w:lang w:eastAsia="ru-RU"/>
        </w:rPr>
        <w:t>тов муниципальной программы;</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текущий мониторинг повышения (снижения) вероятности наступления рисков;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планирование и осуществление мер по снижению вероятности насту</w:t>
      </w:r>
      <w:r w:rsidRPr="008047E8">
        <w:rPr>
          <w:rFonts w:ascii="Times New Roman" w:hAnsi="Times New Roman"/>
          <w:sz w:val="28"/>
          <w:szCs w:val="28"/>
          <w:lang w:eastAsia="ru-RU"/>
        </w:rPr>
        <w:t>п</w:t>
      </w:r>
      <w:r w:rsidRPr="008047E8">
        <w:rPr>
          <w:rFonts w:ascii="Times New Roman" w:hAnsi="Times New Roman"/>
          <w:sz w:val="28"/>
          <w:szCs w:val="28"/>
          <w:lang w:eastAsia="ru-RU"/>
        </w:rPr>
        <w:t>ления рисков;</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случае наступления рисков планирование и осуществление мер по компенсации (уменьшению) негативных последствий наступивших рисков.</w:t>
      </w:r>
    </w:p>
    <w:p w:rsidR="00726F7E" w:rsidRPr="008047E8" w:rsidRDefault="00726F7E" w:rsidP="00DB088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Применительно к настоящей муниципальной программе вся совоку</w:t>
      </w:r>
      <w:r w:rsidRPr="008047E8">
        <w:rPr>
          <w:rFonts w:ascii="Times New Roman" w:hAnsi="Times New Roman"/>
          <w:sz w:val="28"/>
          <w:szCs w:val="28"/>
          <w:lang w:eastAsia="ru-RU"/>
        </w:rPr>
        <w:t>п</w:t>
      </w:r>
      <w:r w:rsidRPr="008047E8">
        <w:rPr>
          <w:rFonts w:ascii="Times New Roman" w:hAnsi="Times New Roman"/>
          <w:sz w:val="28"/>
          <w:szCs w:val="28"/>
          <w:lang w:eastAsia="ru-RU"/>
        </w:rPr>
        <w:t>ность рисков разделена на вн</w:t>
      </w:r>
      <w:r>
        <w:rPr>
          <w:rFonts w:ascii="Times New Roman" w:hAnsi="Times New Roman"/>
          <w:sz w:val="28"/>
          <w:szCs w:val="28"/>
          <w:lang w:eastAsia="ru-RU"/>
        </w:rPr>
        <w:t>ешние риски и внутренние риски.</w:t>
      </w:r>
    </w:p>
    <w:p w:rsidR="00726F7E" w:rsidRPr="006A1BB1" w:rsidRDefault="00726F7E" w:rsidP="00643C1E">
      <w:pPr>
        <w:widowControl w:val="0"/>
        <w:autoSpaceDE w:val="0"/>
        <w:autoSpaceDN w:val="0"/>
        <w:adjustRightInd w:val="0"/>
        <w:spacing w:after="0" w:line="240" w:lineRule="auto"/>
        <w:ind w:firstLine="709"/>
        <w:jc w:val="both"/>
        <w:outlineLvl w:val="2"/>
        <w:rPr>
          <w:rFonts w:ascii="Times New Roman" w:hAnsi="Times New Roman"/>
          <w:bCs/>
          <w:sz w:val="28"/>
          <w:szCs w:val="28"/>
          <w:lang w:eastAsia="ru-RU"/>
        </w:rPr>
      </w:pPr>
      <w:r w:rsidRPr="008047E8">
        <w:rPr>
          <w:rFonts w:ascii="Times New Roman" w:hAnsi="Times New Roman"/>
          <w:bCs/>
          <w:sz w:val="28"/>
          <w:szCs w:val="28"/>
          <w:lang w:eastAsia="ru-RU"/>
        </w:rPr>
        <w:t xml:space="preserve">Таблица 4 </w:t>
      </w:r>
      <w:r w:rsidR="00D4107E">
        <w:rPr>
          <w:rFonts w:ascii="Times New Roman" w:hAnsi="Times New Roman"/>
          <w:bCs/>
          <w:sz w:val="28"/>
          <w:szCs w:val="28"/>
          <w:lang w:eastAsia="ru-RU"/>
        </w:rPr>
        <w:t>«Н</w:t>
      </w:r>
      <w:r w:rsidRPr="008047E8">
        <w:rPr>
          <w:rFonts w:ascii="Times New Roman" w:hAnsi="Times New Roman"/>
          <w:bCs/>
          <w:sz w:val="28"/>
          <w:szCs w:val="28"/>
          <w:lang w:eastAsia="ru-RU"/>
        </w:rPr>
        <w:t>аиболее значимые риски, основные причины их возни</w:t>
      </w:r>
      <w:r w:rsidRPr="008047E8">
        <w:rPr>
          <w:rFonts w:ascii="Times New Roman" w:hAnsi="Times New Roman"/>
          <w:bCs/>
          <w:sz w:val="28"/>
          <w:szCs w:val="28"/>
          <w:lang w:eastAsia="ru-RU"/>
        </w:rPr>
        <w:t>к</w:t>
      </w:r>
      <w:r w:rsidRPr="008047E8">
        <w:rPr>
          <w:rFonts w:ascii="Times New Roman" w:hAnsi="Times New Roman"/>
          <w:bCs/>
          <w:sz w:val="28"/>
          <w:szCs w:val="28"/>
          <w:lang w:eastAsia="ru-RU"/>
        </w:rPr>
        <w:t>новения, перечни предупреждающ</w:t>
      </w:r>
      <w:r>
        <w:rPr>
          <w:rFonts w:ascii="Times New Roman" w:hAnsi="Times New Roman"/>
          <w:bCs/>
          <w:sz w:val="28"/>
          <w:szCs w:val="28"/>
          <w:lang w:eastAsia="ru-RU"/>
        </w:rPr>
        <w:t>их и компенсирующих мероприятий</w:t>
      </w:r>
      <w:r w:rsidR="00D4107E">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1946"/>
        <w:gridCol w:w="3377"/>
        <w:gridCol w:w="2237"/>
      </w:tblGrid>
      <w:tr w:rsidR="00726F7E" w:rsidRPr="00C52F0D" w:rsidTr="002E566C">
        <w:trPr>
          <w:trHeight w:val="100"/>
          <w:tblHeader/>
        </w:trPr>
        <w:tc>
          <w:tcPr>
            <w:tcW w:w="0" w:type="auto"/>
            <w:vAlign w:val="center"/>
          </w:tcPr>
          <w:p w:rsidR="00726F7E" w:rsidRPr="00C52F0D" w:rsidRDefault="00726F7E" w:rsidP="006A1BB1">
            <w:pPr>
              <w:tabs>
                <w:tab w:val="left" w:pos="851"/>
              </w:tabs>
              <w:autoSpaceDE w:val="0"/>
              <w:autoSpaceDN w:val="0"/>
              <w:adjustRightInd w:val="0"/>
              <w:spacing w:after="0" w:line="240" w:lineRule="auto"/>
              <w:ind w:right="-6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Риски</w:t>
            </w:r>
          </w:p>
        </w:tc>
        <w:tc>
          <w:tcPr>
            <w:tcW w:w="0" w:type="auto"/>
            <w:vAlign w:val="center"/>
          </w:tcPr>
          <w:p w:rsidR="00726F7E" w:rsidRPr="00C52F0D" w:rsidRDefault="00726F7E" w:rsidP="006A1BB1">
            <w:pPr>
              <w:tabs>
                <w:tab w:val="left" w:pos="851"/>
              </w:tabs>
              <w:autoSpaceDE w:val="0"/>
              <w:autoSpaceDN w:val="0"/>
              <w:adjustRightInd w:val="0"/>
              <w:spacing w:after="0" w:line="240" w:lineRule="auto"/>
              <w:ind w:right="-6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Основные при</w:t>
            </w:r>
            <w:r w:rsidRPr="00C52F0D">
              <w:rPr>
                <w:rFonts w:ascii="Times New Roman" w:hAnsi="Times New Roman"/>
                <w:color w:val="000000"/>
                <w:sz w:val="24"/>
                <w:szCs w:val="24"/>
                <w:lang w:eastAsia="ru-RU"/>
              </w:rPr>
              <w:softHyphen/>
              <w:t>чины возник</w:t>
            </w:r>
            <w:r w:rsidRPr="00C52F0D">
              <w:rPr>
                <w:rFonts w:ascii="Times New Roman" w:hAnsi="Times New Roman"/>
                <w:color w:val="000000"/>
                <w:sz w:val="24"/>
                <w:szCs w:val="24"/>
                <w:lang w:eastAsia="ru-RU"/>
              </w:rPr>
              <w:softHyphen/>
              <w:t>новения рисков</w:t>
            </w:r>
          </w:p>
        </w:tc>
        <w:tc>
          <w:tcPr>
            <w:tcW w:w="3483" w:type="dxa"/>
            <w:vAlign w:val="center"/>
          </w:tcPr>
          <w:p w:rsidR="00726F7E" w:rsidRPr="00C52F0D" w:rsidRDefault="00726F7E" w:rsidP="006A1BB1">
            <w:pPr>
              <w:tabs>
                <w:tab w:val="left" w:pos="851"/>
              </w:tabs>
              <w:autoSpaceDE w:val="0"/>
              <w:autoSpaceDN w:val="0"/>
              <w:adjustRightInd w:val="0"/>
              <w:spacing w:after="0" w:line="240" w:lineRule="auto"/>
              <w:ind w:right="-6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Предупреждающие меро</w:t>
            </w:r>
            <w:r w:rsidRPr="00C52F0D">
              <w:rPr>
                <w:rFonts w:ascii="Times New Roman" w:hAnsi="Times New Roman"/>
                <w:color w:val="000000"/>
                <w:sz w:val="24"/>
                <w:szCs w:val="24"/>
                <w:lang w:eastAsia="ru-RU"/>
              </w:rPr>
              <w:softHyphen/>
              <w:t>приятия</w:t>
            </w:r>
          </w:p>
        </w:tc>
        <w:tc>
          <w:tcPr>
            <w:tcW w:w="2262" w:type="dxa"/>
            <w:vAlign w:val="center"/>
          </w:tcPr>
          <w:p w:rsidR="00726F7E" w:rsidRPr="00C52F0D" w:rsidRDefault="00726F7E" w:rsidP="008047E8">
            <w:pPr>
              <w:tabs>
                <w:tab w:val="left" w:pos="851"/>
              </w:tabs>
              <w:autoSpaceDE w:val="0"/>
              <w:autoSpaceDN w:val="0"/>
              <w:adjustRightInd w:val="0"/>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Компенсирую</w:t>
            </w:r>
            <w:r w:rsidRPr="00C52F0D">
              <w:rPr>
                <w:rFonts w:ascii="Times New Roman" w:hAnsi="Times New Roman"/>
                <w:color w:val="000000"/>
                <w:sz w:val="24"/>
                <w:szCs w:val="24"/>
                <w:lang w:eastAsia="ru-RU"/>
              </w:rPr>
              <w:softHyphen/>
              <w:t>щие меропри</w:t>
            </w:r>
            <w:r w:rsidRPr="00C52F0D">
              <w:rPr>
                <w:rFonts w:ascii="Times New Roman" w:hAnsi="Times New Roman"/>
                <w:color w:val="000000"/>
                <w:sz w:val="24"/>
                <w:szCs w:val="24"/>
                <w:lang w:eastAsia="ru-RU"/>
              </w:rPr>
              <w:t>я</w:t>
            </w:r>
            <w:r w:rsidRPr="00C52F0D">
              <w:rPr>
                <w:rFonts w:ascii="Times New Roman" w:hAnsi="Times New Roman"/>
                <w:color w:val="000000"/>
                <w:sz w:val="24"/>
                <w:szCs w:val="24"/>
                <w:lang w:eastAsia="ru-RU"/>
              </w:rPr>
              <w:t>тия</w:t>
            </w:r>
          </w:p>
        </w:tc>
      </w:tr>
      <w:tr w:rsidR="00726F7E" w:rsidRPr="00C52F0D" w:rsidTr="002E566C">
        <w:trPr>
          <w:trHeight w:val="85"/>
        </w:trPr>
        <w:tc>
          <w:tcPr>
            <w:tcW w:w="0" w:type="auto"/>
            <w:gridSpan w:val="4"/>
          </w:tcPr>
          <w:p w:rsidR="00726F7E" w:rsidRPr="00C52F0D" w:rsidRDefault="00726F7E" w:rsidP="006A1BB1">
            <w:pPr>
              <w:tabs>
                <w:tab w:val="left" w:pos="851"/>
              </w:tabs>
              <w:autoSpaceDE w:val="0"/>
              <w:autoSpaceDN w:val="0"/>
              <w:adjustRightInd w:val="0"/>
              <w:spacing w:after="0" w:line="240" w:lineRule="auto"/>
              <w:ind w:right="-64"/>
              <w:jc w:val="center"/>
              <w:rPr>
                <w:rFonts w:ascii="Times New Roman" w:hAnsi="Times New Roman"/>
                <w:b/>
                <w:bCs/>
                <w:color w:val="000000"/>
                <w:sz w:val="24"/>
                <w:szCs w:val="24"/>
                <w:lang w:eastAsia="ru-RU"/>
              </w:rPr>
            </w:pPr>
            <w:r w:rsidRPr="00C52F0D">
              <w:rPr>
                <w:rFonts w:ascii="Times New Roman" w:hAnsi="Times New Roman"/>
                <w:b/>
                <w:bCs/>
                <w:color w:val="000000"/>
                <w:sz w:val="24"/>
                <w:szCs w:val="24"/>
                <w:lang w:eastAsia="ru-RU"/>
              </w:rPr>
              <w:t>Внешние риски</w:t>
            </w:r>
          </w:p>
        </w:tc>
      </w:tr>
      <w:tr w:rsidR="00726F7E" w:rsidRPr="00C52F0D" w:rsidTr="002E566C">
        <w:trPr>
          <w:trHeight w:val="227"/>
        </w:trPr>
        <w:tc>
          <w:tcPr>
            <w:tcW w:w="0" w:type="auto"/>
          </w:tcPr>
          <w:p w:rsidR="00726F7E" w:rsidRPr="00C52F0D" w:rsidRDefault="00726F7E" w:rsidP="00D4107E">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Правовые</w:t>
            </w:r>
          </w:p>
        </w:tc>
        <w:tc>
          <w:tcPr>
            <w:tcW w:w="0" w:type="auto"/>
          </w:tcPr>
          <w:p w:rsidR="00726F7E" w:rsidRPr="00C52F0D" w:rsidRDefault="00726F7E" w:rsidP="006A1BB1">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Изменение де</w:t>
            </w:r>
            <w:r w:rsidRPr="00C52F0D">
              <w:rPr>
                <w:rFonts w:ascii="Times New Roman" w:hAnsi="Times New Roman"/>
                <w:color w:val="000000"/>
                <w:sz w:val="24"/>
                <w:szCs w:val="24"/>
                <w:lang w:eastAsia="ru-RU"/>
              </w:rPr>
              <w:t>й</w:t>
            </w:r>
            <w:r w:rsidRPr="00C52F0D">
              <w:rPr>
                <w:rFonts w:ascii="Times New Roman" w:hAnsi="Times New Roman"/>
                <w:color w:val="000000"/>
                <w:sz w:val="24"/>
                <w:szCs w:val="24"/>
                <w:lang w:eastAsia="ru-RU"/>
              </w:rPr>
              <w:t>ствующих но</w:t>
            </w:r>
            <w:r w:rsidRPr="00C52F0D">
              <w:rPr>
                <w:rFonts w:ascii="Times New Roman" w:hAnsi="Times New Roman"/>
                <w:color w:val="000000"/>
                <w:sz w:val="24"/>
                <w:szCs w:val="24"/>
                <w:lang w:eastAsia="ru-RU"/>
              </w:rPr>
              <w:t>р</w:t>
            </w:r>
            <w:r w:rsidRPr="00C52F0D">
              <w:rPr>
                <w:rFonts w:ascii="Times New Roman" w:hAnsi="Times New Roman"/>
                <w:color w:val="000000"/>
                <w:sz w:val="24"/>
                <w:szCs w:val="24"/>
                <w:lang w:eastAsia="ru-RU"/>
              </w:rPr>
              <w:t>мативных прав</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вых актов, пр</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нятых на фед</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ральном уровне, влияющих на условия реализ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ции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пальной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lastRenderedPageBreak/>
              <w:t>граммы</w:t>
            </w:r>
          </w:p>
        </w:tc>
        <w:tc>
          <w:tcPr>
            <w:tcW w:w="3483" w:type="dxa"/>
          </w:tcPr>
          <w:p w:rsidR="00726F7E" w:rsidRPr="00C52F0D" w:rsidRDefault="00726F7E" w:rsidP="00D4107E">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lastRenderedPageBreak/>
              <w:t>Мониторинг изменений бю</w:t>
            </w:r>
            <w:r w:rsidRPr="00C52F0D">
              <w:rPr>
                <w:rFonts w:ascii="Times New Roman" w:hAnsi="Times New Roman"/>
                <w:sz w:val="24"/>
                <w:szCs w:val="24"/>
                <w:lang w:eastAsia="ru-RU"/>
              </w:rPr>
              <w:t>д</w:t>
            </w:r>
            <w:r w:rsidRPr="00C52F0D">
              <w:rPr>
                <w:rFonts w:ascii="Times New Roman" w:hAnsi="Times New Roman"/>
                <w:sz w:val="24"/>
                <w:szCs w:val="24"/>
                <w:lang w:eastAsia="ru-RU"/>
              </w:rPr>
              <w:t>жетного законодательства и иных нормативных правовых актов в сфере управления ф</w:t>
            </w:r>
            <w:r w:rsidRPr="00C52F0D">
              <w:rPr>
                <w:rFonts w:ascii="Times New Roman" w:hAnsi="Times New Roman"/>
                <w:sz w:val="24"/>
                <w:szCs w:val="24"/>
                <w:lang w:eastAsia="ru-RU"/>
              </w:rPr>
              <w:t>и</w:t>
            </w:r>
            <w:r w:rsidRPr="00C52F0D">
              <w:rPr>
                <w:rFonts w:ascii="Times New Roman" w:hAnsi="Times New Roman"/>
                <w:sz w:val="24"/>
                <w:szCs w:val="24"/>
                <w:lang w:eastAsia="ru-RU"/>
              </w:rPr>
              <w:t>нансами Правительства Ро</w:t>
            </w:r>
            <w:r w:rsidRPr="00C52F0D">
              <w:rPr>
                <w:rFonts w:ascii="Times New Roman" w:hAnsi="Times New Roman"/>
                <w:sz w:val="24"/>
                <w:szCs w:val="24"/>
                <w:lang w:eastAsia="ru-RU"/>
              </w:rPr>
              <w:t>с</w:t>
            </w:r>
            <w:r w:rsidRPr="00C52F0D">
              <w:rPr>
                <w:rFonts w:ascii="Times New Roman" w:hAnsi="Times New Roman"/>
                <w:sz w:val="24"/>
                <w:szCs w:val="24"/>
                <w:lang w:eastAsia="ru-RU"/>
              </w:rPr>
              <w:t>сийской Федерации и Мин</w:t>
            </w:r>
            <w:r w:rsidRPr="00C52F0D">
              <w:rPr>
                <w:rFonts w:ascii="Times New Roman" w:hAnsi="Times New Roman"/>
                <w:sz w:val="24"/>
                <w:szCs w:val="24"/>
                <w:lang w:eastAsia="ru-RU"/>
              </w:rPr>
              <w:t>и</w:t>
            </w:r>
            <w:r w:rsidRPr="00C52F0D">
              <w:rPr>
                <w:rFonts w:ascii="Times New Roman" w:hAnsi="Times New Roman"/>
                <w:sz w:val="24"/>
                <w:szCs w:val="24"/>
                <w:lang w:eastAsia="ru-RU"/>
              </w:rPr>
              <w:t>стерства финансов Российской Федер</w:t>
            </w:r>
            <w:r w:rsidRPr="00C52F0D">
              <w:rPr>
                <w:rFonts w:ascii="Times New Roman" w:hAnsi="Times New Roman"/>
                <w:sz w:val="24"/>
                <w:szCs w:val="24"/>
                <w:lang w:eastAsia="ru-RU"/>
              </w:rPr>
              <w:t>а</w:t>
            </w:r>
            <w:r w:rsidRPr="00C52F0D">
              <w:rPr>
                <w:rFonts w:ascii="Times New Roman" w:hAnsi="Times New Roman"/>
                <w:sz w:val="24"/>
                <w:szCs w:val="24"/>
                <w:lang w:eastAsia="ru-RU"/>
              </w:rPr>
              <w:t>ции</w:t>
            </w:r>
          </w:p>
        </w:tc>
        <w:tc>
          <w:tcPr>
            <w:tcW w:w="2262" w:type="dxa"/>
          </w:tcPr>
          <w:p w:rsidR="00726F7E" w:rsidRPr="00C52F0D" w:rsidRDefault="00726F7E" w:rsidP="008047E8">
            <w:pPr>
              <w:tabs>
                <w:tab w:val="left" w:pos="851"/>
              </w:tabs>
              <w:autoSpaceDE w:val="0"/>
              <w:autoSpaceDN w:val="0"/>
              <w:adjustRightInd w:val="0"/>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Корректировка м</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ниципальной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граммы</w:t>
            </w:r>
            <w:r w:rsidR="00D4107E" w:rsidRPr="00C52F0D">
              <w:rPr>
                <w:rFonts w:ascii="Times New Roman" w:hAnsi="Times New Roman"/>
                <w:color w:val="000000"/>
                <w:sz w:val="24"/>
                <w:szCs w:val="24"/>
                <w:lang w:eastAsia="ru-RU"/>
              </w:rPr>
              <w:t>.</w:t>
            </w:r>
          </w:p>
          <w:p w:rsidR="00726F7E" w:rsidRPr="00C52F0D" w:rsidRDefault="00726F7E" w:rsidP="008047E8">
            <w:pPr>
              <w:tabs>
                <w:tab w:val="left" w:pos="851"/>
              </w:tabs>
              <w:autoSpaceDE w:val="0"/>
              <w:autoSpaceDN w:val="0"/>
              <w:adjustRightInd w:val="0"/>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Корректировка м</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ниципальных пр</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вовых актов</w:t>
            </w:r>
          </w:p>
        </w:tc>
      </w:tr>
      <w:tr w:rsidR="00726F7E" w:rsidRPr="00C52F0D" w:rsidTr="002E566C">
        <w:trPr>
          <w:trHeight w:val="227"/>
        </w:trPr>
        <w:tc>
          <w:tcPr>
            <w:tcW w:w="0" w:type="auto"/>
          </w:tcPr>
          <w:p w:rsidR="00726F7E" w:rsidRPr="00C52F0D" w:rsidRDefault="00726F7E" w:rsidP="00810E8A">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Финансово-экономические</w:t>
            </w:r>
          </w:p>
        </w:tc>
        <w:tc>
          <w:tcPr>
            <w:tcW w:w="0" w:type="auto"/>
          </w:tcPr>
          <w:p w:rsidR="00726F7E" w:rsidRPr="00C52F0D" w:rsidRDefault="00726F7E" w:rsidP="006A1BB1">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Неблагоприятное развитие экон</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мических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цессов в районе и в стране в ц</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лом, приводящее к</w:t>
            </w:r>
          </w:p>
          <w:p w:rsidR="00726F7E" w:rsidRPr="00C52F0D" w:rsidRDefault="00726F7E" w:rsidP="00CA36A3">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выпадению д</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 xml:space="preserve">ходов бюджета </w:t>
            </w:r>
            <w:r w:rsidRPr="00C52F0D">
              <w:rPr>
                <w:rFonts w:ascii="Times New Roman" w:eastAsia="MS Mincho" w:hAnsi="Times New Roman"/>
                <w:color w:val="000000"/>
                <w:sz w:val="24"/>
                <w:szCs w:val="24"/>
                <w:lang w:eastAsia="ja-JP"/>
              </w:rPr>
              <w:t>муниципального округа</w:t>
            </w:r>
            <w:r w:rsidRPr="00C52F0D">
              <w:rPr>
                <w:rFonts w:ascii="Times New Roman" w:hAnsi="Times New Roman"/>
                <w:color w:val="000000"/>
                <w:sz w:val="24"/>
                <w:szCs w:val="24"/>
                <w:lang w:eastAsia="ru-RU"/>
              </w:rPr>
              <w:t>или ув</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личению расх</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дов и, как сле</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ствие, к пер</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смотру финанс</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рования ранее принятых ра</w:t>
            </w:r>
            <w:r w:rsidRPr="00C52F0D">
              <w:rPr>
                <w:rFonts w:ascii="Times New Roman" w:hAnsi="Times New Roman"/>
                <w:color w:val="000000"/>
                <w:sz w:val="24"/>
                <w:szCs w:val="24"/>
                <w:lang w:eastAsia="ru-RU"/>
              </w:rPr>
              <w:t>с</w:t>
            </w:r>
            <w:r w:rsidRPr="00C52F0D">
              <w:rPr>
                <w:rFonts w:ascii="Times New Roman" w:hAnsi="Times New Roman"/>
                <w:color w:val="000000"/>
                <w:sz w:val="24"/>
                <w:szCs w:val="24"/>
                <w:lang w:eastAsia="ru-RU"/>
              </w:rPr>
              <w:t>ходных обяз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тельств на ре</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лизацию мер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приятий мун</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ципальной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граммы</w:t>
            </w:r>
          </w:p>
        </w:tc>
        <w:tc>
          <w:tcPr>
            <w:tcW w:w="3483" w:type="dxa"/>
          </w:tcPr>
          <w:p w:rsidR="00726F7E" w:rsidRPr="00C52F0D" w:rsidRDefault="00726F7E" w:rsidP="00CA36A3">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 xml:space="preserve"> Мониторинг результативн</w:t>
            </w:r>
            <w:r w:rsidRPr="00C52F0D">
              <w:rPr>
                <w:rFonts w:ascii="Times New Roman" w:hAnsi="Times New Roman"/>
                <w:sz w:val="24"/>
                <w:szCs w:val="24"/>
                <w:lang w:eastAsia="ru-RU"/>
              </w:rPr>
              <w:t>о</w:t>
            </w:r>
            <w:r w:rsidRPr="00C52F0D">
              <w:rPr>
                <w:rFonts w:ascii="Times New Roman" w:hAnsi="Times New Roman"/>
                <w:sz w:val="24"/>
                <w:szCs w:val="24"/>
                <w:lang w:eastAsia="ru-RU"/>
              </w:rPr>
              <w:t>сти мероприятий муниципал</w:t>
            </w:r>
            <w:r w:rsidRPr="00C52F0D">
              <w:rPr>
                <w:rFonts w:ascii="Times New Roman" w:hAnsi="Times New Roman"/>
                <w:sz w:val="24"/>
                <w:szCs w:val="24"/>
                <w:lang w:eastAsia="ru-RU"/>
              </w:rPr>
              <w:t>ь</w:t>
            </w:r>
            <w:r w:rsidRPr="00C52F0D">
              <w:rPr>
                <w:rFonts w:ascii="Times New Roman" w:hAnsi="Times New Roman"/>
                <w:sz w:val="24"/>
                <w:szCs w:val="24"/>
                <w:lang w:eastAsia="ru-RU"/>
              </w:rPr>
              <w:t>ной программы и эффективн</w:t>
            </w:r>
            <w:r w:rsidRPr="00C52F0D">
              <w:rPr>
                <w:rFonts w:ascii="Times New Roman" w:hAnsi="Times New Roman"/>
                <w:sz w:val="24"/>
                <w:szCs w:val="24"/>
                <w:lang w:eastAsia="ru-RU"/>
              </w:rPr>
              <w:t>о</w:t>
            </w:r>
            <w:r w:rsidRPr="00C52F0D">
              <w:rPr>
                <w:rFonts w:ascii="Times New Roman" w:hAnsi="Times New Roman"/>
                <w:sz w:val="24"/>
                <w:szCs w:val="24"/>
                <w:lang w:eastAsia="ru-RU"/>
              </w:rPr>
              <w:t>сти использования бюджетных средств, направляемых на ре</w:t>
            </w:r>
            <w:r w:rsidRPr="00C52F0D">
              <w:rPr>
                <w:rFonts w:ascii="Times New Roman" w:hAnsi="Times New Roman"/>
                <w:sz w:val="24"/>
                <w:szCs w:val="24"/>
                <w:lang w:eastAsia="ru-RU"/>
              </w:rPr>
              <w:t>а</w:t>
            </w:r>
            <w:r w:rsidRPr="00C52F0D">
              <w:rPr>
                <w:rFonts w:ascii="Times New Roman" w:hAnsi="Times New Roman"/>
                <w:sz w:val="24"/>
                <w:szCs w:val="24"/>
                <w:lang w:eastAsia="ru-RU"/>
              </w:rPr>
              <w:t>лизацию муниципальной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w:t>
            </w:r>
            <w:r w:rsidR="00CA36A3" w:rsidRPr="00C52F0D">
              <w:rPr>
                <w:rFonts w:ascii="Times New Roman" w:hAnsi="Times New Roman"/>
                <w:sz w:val="24"/>
                <w:szCs w:val="24"/>
                <w:lang w:eastAsia="ru-RU"/>
              </w:rPr>
              <w:t>.</w:t>
            </w:r>
          </w:p>
          <w:p w:rsidR="00726F7E" w:rsidRPr="00C52F0D" w:rsidRDefault="00726F7E" w:rsidP="006A1BB1">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Рациональное использование имеющихся финансовых средств (обеспечение экон</w:t>
            </w:r>
            <w:r w:rsidRPr="00C52F0D">
              <w:rPr>
                <w:rFonts w:ascii="Times New Roman" w:hAnsi="Times New Roman"/>
                <w:sz w:val="24"/>
                <w:szCs w:val="24"/>
                <w:lang w:eastAsia="ru-RU"/>
              </w:rPr>
              <w:t>о</w:t>
            </w:r>
            <w:r w:rsidRPr="00C52F0D">
              <w:rPr>
                <w:rFonts w:ascii="Times New Roman" w:hAnsi="Times New Roman"/>
                <w:sz w:val="24"/>
                <w:szCs w:val="24"/>
                <w:lang w:eastAsia="ru-RU"/>
              </w:rPr>
              <w:t>мии бюджетных средств при осуществлении муниципал</w:t>
            </w:r>
            <w:r w:rsidRPr="00C52F0D">
              <w:rPr>
                <w:rFonts w:ascii="Times New Roman" w:hAnsi="Times New Roman"/>
                <w:sz w:val="24"/>
                <w:szCs w:val="24"/>
                <w:lang w:eastAsia="ru-RU"/>
              </w:rPr>
              <w:t>ь</w:t>
            </w:r>
            <w:r w:rsidRPr="00C52F0D">
              <w:rPr>
                <w:rFonts w:ascii="Times New Roman" w:hAnsi="Times New Roman"/>
                <w:sz w:val="24"/>
                <w:szCs w:val="24"/>
                <w:lang w:eastAsia="ru-RU"/>
              </w:rPr>
              <w:t>ного заказа в рамках реализ</w:t>
            </w:r>
            <w:r w:rsidRPr="00C52F0D">
              <w:rPr>
                <w:rFonts w:ascii="Times New Roman" w:hAnsi="Times New Roman"/>
                <w:sz w:val="24"/>
                <w:szCs w:val="24"/>
                <w:lang w:eastAsia="ru-RU"/>
              </w:rPr>
              <w:t>а</w:t>
            </w:r>
            <w:r w:rsidRPr="00C52F0D">
              <w:rPr>
                <w:rFonts w:ascii="Times New Roman" w:hAnsi="Times New Roman"/>
                <w:sz w:val="24"/>
                <w:szCs w:val="24"/>
                <w:lang w:eastAsia="ru-RU"/>
              </w:rPr>
              <w:t>ции мероприятий муниц</w:t>
            </w:r>
            <w:r w:rsidRPr="00C52F0D">
              <w:rPr>
                <w:rFonts w:ascii="Times New Roman" w:hAnsi="Times New Roman"/>
                <w:sz w:val="24"/>
                <w:szCs w:val="24"/>
                <w:lang w:eastAsia="ru-RU"/>
              </w:rPr>
              <w:t>и</w:t>
            </w:r>
            <w:r w:rsidRPr="00C52F0D">
              <w:rPr>
                <w:rFonts w:ascii="Times New Roman" w:hAnsi="Times New Roman"/>
                <w:sz w:val="24"/>
                <w:szCs w:val="24"/>
                <w:lang w:eastAsia="ru-RU"/>
              </w:rPr>
              <w:t>пальной програ</w:t>
            </w:r>
            <w:r w:rsidRPr="00C52F0D">
              <w:rPr>
                <w:rFonts w:ascii="Times New Roman" w:hAnsi="Times New Roman"/>
                <w:sz w:val="24"/>
                <w:szCs w:val="24"/>
                <w:lang w:eastAsia="ru-RU"/>
              </w:rPr>
              <w:t>м</w:t>
            </w:r>
            <w:r w:rsidRPr="00C52F0D">
              <w:rPr>
                <w:rFonts w:ascii="Times New Roman" w:hAnsi="Times New Roman"/>
                <w:sz w:val="24"/>
                <w:szCs w:val="24"/>
                <w:lang w:eastAsia="ru-RU"/>
              </w:rPr>
              <w:t>мы)</w:t>
            </w:r>
            <w:r w:rsidR="00CA36A3" w:rsidRPr="00C52F0D">
              <w:rPr>
                <w:rFonts w:ascii="Times New Roman" w:hAnsi="Times New Roman"/>
                <w:sz w:val="24"/>
                <w:szCs w:val="24"/>
                <w:lang w:eastAsia="ru-RU"/>
              </w:rPr>
              <w:t>.</w:t>
            </w:r>
          </w:p>
          <w:p w:rsidR="00726F7E" w:rsidRPr="00C52F0D" w:rsidRDefault="00726F7E" w:rsidP="006A1BB1">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Привлечение средств на реал</w:t>
            </w:r>
            <w:r w:rsidRPr="00C52F0D">
              <w:rPr>
                <w:rFonts w:ascii="Times New Roman" w:hAnsi="Times New Roman"/>
                <w:sz w:val="24"/>
                <w:szCs w:val="24"/>
                <w:lang w:eastAsia="ru-RU"/>
              </w:rPr>
              <w:t>и</w:t>
            </w:r>
            <w:r w:rsidRPr="00C52F0D">
              <w:rPr>
                <w:rFonts w:ascii="Times New Roman" w:hAnsi="Times New Roman"/>
                <w:sz w:val="24"/>
                <w:szCs w:val="24"/>
                <w:lang w:eastAsia="ru-RU"/>
              </w:rPr>
              <w:t>зацию мероприятий муниц</w:t>
            </w:r>
            <w:r w:rsidRPr="00C52F0D">
              <w:rPr>
                <w:rFonts w:ascii="Times New Roman" w:hAnsi="Times New Roman"/>
                <w:sz w:val="24"/>
                <w:szCs w:val="24"/>
                <w:lang w:eastAsia="ru-RU"/>
              </w:rPr>
              <w:t>и</w:t>
            </w:r>
            <w:r w:rsidRPr="00C52F0D">
              <w:rPr>
                <w:rFonts w:ascii="Times New Roman" w:hAnsi="Times New Roman"/>
                <w:sz w:val="24"/>
                <w:szCs w:val="24"/>
                <w:lang w:eastAsia="ru-RU"/>
              </w:rPr>
              <w:t>пальной программы из фед</w:t>
            </w:r>
            <w:r w:rsidRPr="00C52F0D">
              <w:rPr>
                <w:rFonts w:ascii="Times New Roman" w:hAnsi="Times New Roman"/>
                <w:sz w:val="24"/>
                <w:szCs w:val="24"/>
                <w:lang w:eastAsia="ru-RU"/>
              </w:rPr>
              <w:t>е</w:t>
            </w:r>
            <w:r w:rsidRPr="00C52F0D">
              <w:rPr>
                <w:rFonts w:ascii="Times New Roman" w:hAnsi="Times New Roman"/>
                <w:sz w:val="24"/>
                <w:szCs w:val="24"/>
                <w:lang w:eastAsia="ru-RU"/>
              </w:rPr>
              <w:t>рального и областного бюдж</w:t>
            </w:r>
            <w:r w:rsidRPr="00C52F0D">
              <w:rPr>
                <w:rFonts w:ascii="Times New Roman" w:hAnsi="Times New Roman"/>
                <w:sz w:val="24"/>
                <w:szCs w:val="24"/>
                <w:lang w:eastAsia="ru-RU"/>
              </w:rPr>
              <w:t>е</w:t>
            </w:r>
            <w:r w:rsidRPr="00C52F0D">
              <w:rPr>
                <w:rFonts w:ascii="Times New Roman" w:hAnsi="Times New Roman"/>
                <w:sz w:val="24"/>
                <w:szCs w:val="24"/>
                <w:lang w:eastAsia="ru-RU"/>
              </w:rPr>
              <w:t>тов</w:t>
            </w:r>
          </w:p>
        </w:tc>
        <w:tc>
          <w:tcPr>
            <w:tcW w:w="2262" w:type="dxa"/>
          </w:tcPr>
          <w:p w:rsidR="00726F7E" w:rsidRPr="00C52F0D" w:rsidRDefault="00726F7E" w:rsidP="00CA36A3">
            <w:pPr>
              <w:tabs>
                <w:tab w:val="left" w:pos="851"/>
              </w:tabs>
              <w:spacing w:after="0" w:line="240" w:lineRule="auto"/>
              <w:rPr>
                <w:rFonts w:ascii="Times New Roman" w:hAnsi="Times New Roman"/>
                <w:sz w:val="24"/>
                <w:szCs w:val="24"/>
                <w:lang w:eastAsia="ru-RU"/>
              </w:rPr>
            </w:pPr>
            <w:bookmarkStart w:id="0" w:name="_Toc329967219"/>
            <w:bookmarkStart w:id="1" w:name="_Toc330234977"/>
            <w:r w:rsidRPr="00C52F0D">
              <w:rPr>
                <w:rFonts w:ascii="Times New Roman" w:hAnsi="Times New Roman"/>
                <w:sz w:val="24"/>
                <w:szCs w:val="24"/>
                <w:lang w:eastAsia="ru-RU"/>
              </w:rPr>
              <w:t>Корректировка м</w:t>
            </w:r>
            <w:r w:rsidRPr="00C52F0D">
              <w:rPr>
                <w:rFonts w:ascii="Times New Roman" w:hAnsi="Times New Roman"/>
                <w:sz w:val="24"/>
                <w:szCs w:val="24"/>
                <w:lang w:eastAsia="ru-RU"/>
              </w:rPr>
              <w:t>у</w:t>
            </w:r>
            <w:r w:rsidRPr="00C52F0D">
              <w:rPr>
                <w:rFonts w:ascii="Times New Roman" w:hAnsi="Times New Roman"/>
                <w:sz w:val="24"/>
                <w:szCs w:val="24"/>
                <w:lang w:eastAsia="ru-RU"/>
              </w:rPr>
              <w:t>ниципальной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 в соотве</w:t>
            </w:r>
            <w:r w:rsidRPr="00C52F0D">
              <w:rPr>
                <w:rFonts w:ascii="Times New Roman" w:hAnsi="Times New Roman"/>
                <w:sz w:val="24"/>
                <w:szCs w:val="24"/>
                <w:lang w:eastAsia="ru-RU"/>
              </w:rPr>
              <w:t>т</w:t>
            </w:r>
            <w:r w:rsidRPr="00C52F0D">
              <w:rPr>
                <w:rFonts w:ascii="Times New Roman" w:hAnsi="Times New Roman"/>
                <w:sz w:val="24"/>
                <w:szCs w:val="24"/>
                <w:lang w:eastAsia="ru-RU"/>
              </w:rPr>
              <w:t>ствии с фактич</w:t>
            </w:r>
            <w:r w:rsidRPr="00C52F0D">
              <w:rPr>
                <w:rFonts w:ascii="Times New Roman" w:hAnsi="Times New Roman"/>
                <w:sz w:val="24"/>
                <w:szCs w:val="24"/>
                <w:lang w:eastAsia="ru-RU"/>
              </w:rPr>
              <w:t>е</w:t>
            </w:r>
            <w:r w:rsidRPr="00C52F0D">
              <w:rPr>
                <w:rFonts w:ascii="Times New Roman" w:hAnsi="Times New Roman"/>
                <w:sz w:val="24"/>
                <w:szCs w:val="24"/>
                <w:lang w:eastAsia="ru-RU"/>
              </w:rPr>
              <w:t>ским уровнем ф</w:t>
            </w:r>
            <w:r w:rsidRPr="00C52F0D">
              <w:rPr>
                <w:rFonts w:ascii="Times New Roman" w:hAnsi="Times New Roman"/>
                <w:sz w:val="24"/>
                <w:szCs w:val="24"/>
                <w:lang w:eastAsia="ru-RU"/>
              </w:rPr>
              <w:t>и</w:t>
            </w:r>
            <w:r w:rsidRPr="00C52F0D">
              <w:rPr>
                <w:rFonts w:ascii="Times New Roman" w:hAnsi="Times New Roman"/>
                <w:sz w:val="24"/>
                <w:szCs w:val="24"/>
                <w:lang w:eastAsia="ru-RU"/>
              </w:rPr>
              <w:t>нан</w:t>
            </w:r>
            <w:r w:rsidRPr="00C52F0D">
              <w:rPr>
                <w:rFonts w:ascii="Times New Roman" w:hAnsi="Times New Roman"/>
                <w:sz w:val="24"/>
                <w:szCs w:val="24"/>
                <w:lang w:eastAsia="ru-RU"/>
              </w:rPr>
              <w:softHyphen/>
              <w:t>сирования и пе</w:t>
            </w:r>
            <w:r w:rsidRPr="00C52F0D">
              <w:rPr>
                <w:rFonts w:ascii="Times New Roman" w:hAnsi="Times New Roman"/>
                <w:sz w:val="24"/>
                <w:szCs w:val="24"/>
                <w:lang w:eastAsia="ru-RU"/>
              </w:rPr>
              <w:softHyphen/>
              <w:t>рераспределение средств между наиболее приор</w:t>
            </w:r>
            <w:r w:rsidRPr="00C52F0D">
              <w:rPr>
                <w:rFonts w:ascii="Times New Roman" w:hAnsi="Times New Roman"/>
                <w:sz w:val="24"/>
                <w:szCs w:val="24"/>
                <w:lang w:eastAsia="ru-RU"/>
              </w:rPr>
              <w:t>и</w:t>
            </w:r>
            <w:r w:rsidRPr="00C52F0D">
              <w:rPr>
                <w:rFonts w:ascii="Times New Roman" w:hAnsi="Times New Roman"/>
                <w:sz w:val="24"/>
                <w:szCs w:val="24"/>
                <w:lang w:eastAsia="ru-RU"/>
              </w:rPr>
              <w:t>тетными направл</w:t>
            </w:r>
            <w:r w:rsidRPr="00C52F0D">
              <w:rPr>
                <w:rFonts w:ascii="Times New Roman" w:hAnsi="Times New Roman"/>
                <w:sz w:val="24"/>
                <w:szCs w:val="24"/>
                <w:lang w:eastAsia="ru-RU"/>
              </w:rPr>
              <w:t>е</w:t>
            </w:r>
            <w:r w:rsidRPr="00C52F0D">
              <w:rPr>
                <w:rFonts w:ascii="Times New Roman" w:hAnsi="Times New Roman"/>
                <w:sz w:val="24"/>
                <w:szCs w:val="24"/>
                <w:lang w:eastAsia="ru-RU"/>
              </w:rPr>
              <w:t>ниями муниц</w:t>
            </w:r>
            <w:r w:rsidRPr="00C52F0D">
              <w:rPr>
                <w:rFonts w:ascii="Times New Roman" w:hAnsi="Times New Roman"/>
                <w:sz w:val="24"/>
                <w:szCs w:val="24"/>
                <w:lang w:eastAsia="ru-RU"/>
              </w:rPr>
              <w:t>и</w:t>
            </w:r>
            <w:r w:rsidRPr="00C52F0D">
              <w:rPr>
                <w:rFonts w:ascii="Times New Roman" w:hAnsi="Times New Roman"/>
                <w:sz w:val="24"/>
                <w:szCs w:val="24"/>
                <w:lang w:eastAsia="ru-RU"/>
              </w:rPr>
              <w:t>пальной  програ</w:t>
            </w:r>
            <w:r w:rsidRPr="00C52F0D">
              <w:rPr>
                <w:rFonts w:ascii="Times New Roman" w:hAnsi="Times New Roman"/>
                <w:sz w:val="24"/>
                <w:szCs w:val="24"/>
                <w:lang w:eastAsia="ru-RU"/>
              </w:rPr>
              <w:t>м</w:t>
            </w:r>
            <w:r w:rsidRPr="00C52F0D">
              <w:rPr>
                <w:rFonts w:ascii="Times New Roman" w:hAnsi="Times New Roman"/>
                <w:sz w:val="24"/>
                <w:szCs w:val="24"/>
                <w:lang w:eastAsia="ru-RU"/>
              </w:rPr>
              <w:t>мы, сокращение объемов финанс</w:t>
            </w:r>
            <w:r w:rsidRPr="00C52F0D">
              <w:rPr>
                <w:rFonts w:ascii="Times New Roman" w:hAnsi="Times New Roman"/>
                <w:sz w:val="24"/>
                <w:szCs w:val="24"/>
                <w:lang w:eastAsia="ru-RU"/>
              </w:rPr>
              <w:t>и</w:t>
            </w:r>
            <w:r w:rsidRPr="00C52F0D">
              <w:rPr>
                <w:rFonts w:ascii="Times New Roman" w:hAnsi="Times New Roman"/>
                <w:sz w:val="24"/>
                <w:szCs w:val="24"/>
                <w:lang w:eastAsia="ru-RU"/>
              </w:rPr>
              <w:t>рования менее приоритетных н</w:t>
            </w:r>
            <w:r w:rsidRPr="00C52F0D">
              <w:rPr>
                <w:rFonts w:ascii="Times New Roman" w:hAnsi="Times New Roman"/>
                <w:sz w:val="24"/>
                <w:szCs w:val="24"/>
                <w:lang w:eastAsia="ru-RU"/>
              </w:rPr>
              <w:t>а</w:t>
            </w:r>
            <w:r w:rsidRPr="00C52F0D">
              <w:rPr>
                <w:rFonts w:ascii="Times New Roman" w:hAnsi="Times New Roman"/>
                <w:sz w:val="24"/>
                <w:szCs w:val="24"/>
                <w:lang w:eastAsia="ru-RU"/>
              </w:rPr>
              <w:t>правлений мун</w:t>
            </w:r>
            <w:r w:rsidRPr="00C52F0D">
              <w:rPr>
                <w:rFonts w:ascii="Times New Roman" w:hAnsi="Times New Roman"/>
                <w:sz w:val="24"/>
                <w:szCs w:val="24"/>
                <w:lang w:eastAsia="ru-RU"/>
              </w:rPr>
              <w:t>и</w:t>
            </w:r>
            <w:r w:rsidRPr="00C52F0D">
              <w:rPr>
                <w:rFonts w:ascii="Times New Roman" w:hAnsi="Times New Roman"/>
                <w:sz w:val="24"/>
                <w:szCs w:val="24"/>
                <w:lang w:eastAsia="ru-RU"/>
              </w:rPr>
              <w:t>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w:t>
            </w:r>
            <w:bookmarkEnd w:id="0"/>
            <w:bookmarkEnd w:id="1"/>
          </w:p>
        </w:tc>
      </w:tr>
      <w:tr w:rsidR="00726F7E" w:rsidRPr="00C52F0D" w:rsidTr="002E566C">
        <w:trPr>
          <w:trHeight w:val="98"/>
        </w:trPr>
        <w:tc>
          <w:tcPr>
            <w:tcW w:w="0" w:type="auto"/>
            <w:gridSpan w:val="4"/>
          </w:tcPr>
          <w:p w:rsidR="00726F7E" w:rsidRPr="00C52F0D" w:rsidRDefault="00726F7E" w:rsidP="00810E8A">
            <w:pPr>
              <w:tabs>
                <w:tab w:val="left" w:pos="851"/>
              </w:tabs>
              <w:autoSpaceDE w:val="0"/>
              <w:autoSpaceDN w:val="0"/>
              <w:adjustRightInd w:val="0"/>
              <w:spacing w:after="0" w:line="240" w:lineRule="auto"/>
              <w:ind w:right="-64"/>
              <w:jc w:val="center"/>
              <w:rPr>
                <w:rFonts w:ascii="Times New Roman" w:hAnsi="Times New Roman"/>
                <w:b/>
                <w:bCs/>
                <w:color w:val="000000"/>
                <w:sz w:val="24"/>
                <w:szCs w:val="24"/>
                <w:lang w:eastAsia="ru-RU"/>
              </w:rPr>
            </w:pPr>
            <w:r w:rsidRPr="00C52F0D">
              <w:rPr>
                <w:rFonts w:ascii="Times New Roman" w:hAnsi="Times New Roman"/>
                <w:b/>
                <w:bCs/>
                <w:color w:val="000000"/>
                <w:sz w:val="24"/>
                <w:szCs w:val="24"/>
                <w:lang w:eastAsia="ru-RU"/>
              </w:rPr>
              <w:t>Внутренние риски</w:t>
            </w:r>
          </w:p>
        </w:tc>
      </w:tr>
      <w:tr w:rsidR="00726F7E" w:rsidRPr="00C52F0D" w:rsidTr="002E566C">
        <w:trPr>
          <w:trHeight w:val="480"/>
        </w:trPr>
        <w:tc>
          <w:tcPr>
            <w:tcW w:w="0" w:type="auto"/>
          </w:tcPr>
          <w:p w:rsidR="00726F7E" w:rsidRPr="00C52F0D" w:rsidRDefault="00726F7E" w:rsidP="00CA36A3">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 xml:space="preserve">Организационные </w:t>
            </w:r>
          </w:p>
        </w:tc>
        <w:tc>
          <w:tcPr>
            <w:tcW w:w="0" w:type="auto"/>
          </w:tcPr>
          <w:p w:rsidR="00726F7E" w:rsidRPr="00C52F0D" w:rsidRDefault="00726F7E" w:rsidP="00810E8A">
            <w:pPr>
              <w:tabs>
                <w:tab w:val="left" w:pos="851"/>
              </w:tabs>
              <w:autoSpaceDE w:val="0"/>
              <w:autoSpaceDN w:val="0"/>
              <w:adjustRightInd w:val="0"/>
              <w:spacing w:after="0" w:line="240" w:lineRule="auto"/>
              <w:ind w:right="-64"/>
              <w:jc w:val="both"/>
              <w:rPr>
                <w:rFonts w:ascii="Times New Roman" w:hAnsi="Times New Roman"/>
                <w:color w:val="000000"/>
                <w:sz w:val="24"/>
                <w:szCs w:val="24"/>
                <w:highlight w:val="red"/>
                <w:lang w:eastAsia="ru-RU"/>
              </w:rPr>
            </w:pPr>
            <w:r w:rsidRPr="00C52F0D">
              <w:rPr>
                <w:rFonts w:ascii="Times New Roman" w:hAnsi="Times New Roman"/>
                <w:color w:val="000000"/>
                <w:sz w:val="24"/>
                <w:szCs w:val="24"/>
                <w:lang w:eastAsia="ru-RU"/>
              </w:rPr>
              <w:t>Недостаточная точность план</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рования мер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приятий и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гнозирования значений показ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телей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пальной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граммы</w:t>
            </w:r>
          </w:p>
        </w:tc>
        <w:tc>
          <w:tcPr>
            <w:tcW w:w="3483" w:type="dxa"/>
          </w:tcPr>
          <w:p w:rsidR="00726F7E" w:rsidRPr="00C52F0D" w:rsidRDefault="00726F7E" w:rsidP="006A1BB1">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Составление годовых планов реализации мероприятий м</w:t>
            </w:r>
            <w:r w:rsidRPr="00C52F0D">
              <w:rPr>
                <w:rFonts w:ascii="Times New Roman" w:hAnsi="Times New Roman"/>
                <w:sz w:val="24"/>
                <w:szCs w:val="24"/>
                <w:lang w:eastAsia="ru-RU"/>
              </w:rPr>
              <w:t>у</w:t>
            </w:r>
            <w:r w:rsidRPr="00C52F0D">
              <w:rPr>
                <w:rFonts w:ascii="Times New Roman" w:hAnsi="Times New Roman"/>
                <w:sz w:val="24"/>
                <w:szCs w:val="24"/>
                <w:lang w:eastAsia="ru-RU"/>
              </w:rPr>
              <w:t>ниципальной программы, ос</w:t>
            </w:r>
            <w:r w:rsidRPr="00C52F0D">
              <w:rPr>
                <w:rFonts w:ascii="Times New Roman" w:hAnsi="Times New Roman"/>
                <w:sz w:val="24"/>
                <w:szCs w:val="24"/>
                <w:lang w:eastAsia="ru-RU"/>
              </w:rPr>
              <w:t>у</w:t>
            </w:r>
            <w:r w:rsidRPr="00C52F0D">
              <w:rPr>
                <w:rFonts w:ascii="Times New Roman" w:hAnsi="Times New Roman"/>
                <w:sz w:val="24"/>
                <w:szCs w:val="24"/>
                <w:lang w:eastAsia="ru-RU"/>
              </w:rPr>
              <w:t>ществление последую</w:t>
            </w:r>
            <w:r w:rsidR="00810E8A" w:rsidRPr="00C52F0D">
              <w:rPr>
                <w:rFonts w:ascii="Times New Roman" w:hAnsi="Times New Roman"/>
                <w:sz w:val="24"/>
                <w:szCs w:val="24"/>
                <w:lang w:eastAsia="ru-RU"/>
              </w:rPr>
              <w:t>щего мониторинга их выпол</w:t>
            </w:r>
            <w:r w:rsidRPr="00C52F0D">
              <w:rPr>
                <w:rFonts w:ascii="Times New Roman" w:hAnsi="Times New Roman"/>
                <w:sz w:val="24"/>
                <w:szCs w:val="24"/>
                <w:lang w:eastAsia="ru-RU"/>
              </w:rPr>
              <w:t>н</w:t>
            </w:r>
            <w:r w:rsidRPr="00C52F0D">
              <w:rPr>
                <w:rFonts w:ascii="Times New Roman" w:hAnsi="Times New Roman"/>
                <w:sz w:val="24"/>
                <w:szCs w:val="24"/>
                <w:lang w:eastAsia="ru-RU"/>
              </w:rPr>
              <w:t>е</w:t>
            </w:r>
            <w:r w:rsidRPr="00C52F0D">
              <w:rPr>
                <w:rFonts w:ascii="Times New Roman" w:hAnsi="Times New Roman"/>
                <w:sz w:val="24"/>
                <w:szCs w:val="24"/>
                <w:lang w:eastAsia="ru-RU"/>
              </w:rPr>
              <w:t>ния</w:t>
            </w:r>
            <w:r w:rsidR="00810E8A" w:rsidRPr="00C52F0D">
              <w:rPr>
                <w:rFonts w:ascii="Times New Roman" w:hAnsi="Times New Roman"/>
                <w:sz w:val="24"/>
                <w:szCs w:val="24"/>
                <w:lang w:eastAsia="ru-RU"/>
              </w:rPr>
              <w:t>.</w:t>
            </w:r>
          </w:p>
          <w:p w:rsidR="00726F7E" w:rsidRPr="00C52F0D" w:rsidRDefault="00726F7E" w:rsidP="006A1BB1">
            <w:pPr>
              <w:tabs>
                <w:tab w:val="left" w:pos="851"/>
              </w:tabs>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Мониторинг результативности мероприятий муниципальной программы и эффективности использования бюджетных средств, направляемых на ре</w:t>
            </w:r>
            <w:r w:rsidRPr="00C52F0D">
              <w:rPr>
                <w:rFonts w:ascii="Times New Roman" w:hAnsi="Times New Roman"/>
                <w:sz w:val="24"/>
                <w:szCs w:val="24"/>
                <w:lang w:eastAsia="ru-RU"/>
              </w:rPr>
              <w:t>а</w:t>
            </w:r>
            <w:r w:rsidRPr="00C52F0D">
              <w:rPr>
                <w:rFonts w:ascii="Times New Roman" w:hAnsi="Times New Roman"/>
                <w:sz w:val="24"/>
                <w:szCs w:val="24"/>
                <w:lang w:eastAsia="ru-RU"/>
              </w:rPr>
              <w:t>лизацию муниципальной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w:t>
            </w:r>
            <w:r w:rsidR="00810E8A" w:rsidRPr="00C52F0D">
              <w:rPr>
                <w:rFonts w:ascii="Times New Roman" w:hAnsi="Times New Roman"/>
                <w:sz w:val="24"/>
                <w:szCs w:val="24"/>
                <w:lang w:eastAsia="ru-RU"/>
              </w:rPr>
              <w:t>.</w:t>
            </w:r>
          </w:p>
          <w:p w:rsidR="00726F7E" w:rsidRPr="00C52F0D" w:rsidRDefault="00726F7E" w:rsidP="006A1BB1">
            <w:pPr>
              <w:tabs>
                <w:tab w:val="left" w:pos="851"/>
              </w:tabs>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Размещение информации о р</w:t>
            </w:r>
            <w:r w:rsidRPr="00C52F0D">
              <w:rPr>
                <w:rFonts w:ascii="Times New Roman" w:hAnsi="Times New Roman"/>
                <w:sz w:val="24"/>
                <w:szCs w:val="24"/>
                <w:lang w:eastAsia="ru-RU"/>
              </w:rPr>
              <w:t>е</w:t>
            </w:r>
            <w:r w:rsidRPr="00C52F0D">
              <w:rPr>
                <w:rFonts w:ascii="Times New Roman" w:hAnsi="Times New Roman"/>
                <w:sz w:val="24"/>
                <w:szCs w:val="24"/>
                <w:lang w:eastAsia="ru-RU"/>
              </w:rPr>
              <w:t>зультатах реализации мер</w:t>
            </w:r>
            <w:r w:rsidRPr="00C52F0D">
              <w:rPr>
                <w:rFonts w:ascii="Times New Roman" w:hAnsi="Times New Roman"/>
                <w:sz w:val="24"/>
                <w:szCs w:val="24"/>
                <w:lang w:eastAsia="ru-RU"/>
              </w:rPr>
              <w:t>о</w:t>
            </w:r>
            <w:r w:rsidRPr="00C52F0D">
              <w:rPr>
                <w:rFonts w:ascii="Times New Roman" w:hAnsi="Times New Roman"/>
                <w:sz w:val="24"/>
                <w:szCs w:val="24"/>
                <w:lang w:eastAsia="ru-RU"/>
              </w:rPr>
              <w:t>приятий муниципальной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 на сайте Администр</w:t>
            </w:r>
            <w:r w:rsidRPr="00C52F0D">
              <w:rPr>
                <w:rFonts w:ascii="Times New Roman" w:hAnsi="Times New Roman"/>
                <w:sz w:val="24"/>
                <w:szCs w:val="24"/>
                <w:lang w:eastAsia="ru-RU"/>
              </w:rPr>
              <w:t>а</w:t>
            </w:r>
            <w:r w:rsidRPr="00C52F0D">
              <w:rPr>
                <w:rFonts w:ascii="Times New Roman" w:hAnsi="Times New Roman"/>
                <w:sz w:val="24"/>
                <w:szCs w:val="24"/>
                <w:lang w:eastAsia="ru-RU"/>
              </w:rPr>
              <w:t xml:space="preserve">ции </w:t>
            </w:r>
            <w:r w:rsidRPr="00C52F0D">
              <w:rPr>
                <w:rFonts w:ascii="Times New Roman" w:eastAsia="MS Mincho" w:hAnsi="Times New Roman"/>
                <w:sz w:val="24"/>
                <w:szCs w:val="24"/>
                <w:lang w:eastAsia="ja-JP"/>
              </w:rPr>
              <w:t>муниципального округа</w:t>
            </w:r>
            <w:r w:rsidRPr="00C52F0D">
              <w:rPr>
                <w:rFonts w:ascii="Times New Roman" w:hAnsi="Times New Roman"/>
                <w:sz w:val="24"/>
                <w:szCs w:val="24"/>
                <w:lang w:eastAsia="ru-RU"/>
              </w:rPr>
              <w:t xml:space="preserve"> в информационно-коммуникационной сети «И</w:t>
            </w:r>
            <w:r w:rsidRPr="00C52F0D">
              <w:rPr>
                <w:rFonts w:ascii="Times New Roman" w:hAnsi="Times New Roman"/>
                <w:sz w:val="24"/>
                <w:szCs w:val="24"/>
                <w:lang w:eastAsia="ru-RU"/>
              </w:rPr>
              <w:t>н</w:t>
            </w:r>
            <w:r w:rsidRPr="00C52F0D">
              <w:rPr>
                <w:rFonts w:ascii="Times New Roman" w:hAnsi="Times New Roman"/>
                <w:sz w:val="24"/>
                <w:szCs w:val="24"/>
                <w:lang w:eastAsia="ru-RU"/>
              </w:rPr>
              <w:t>тернет»</w:t>
            </w:r>
            <w:r w:rsidR="00810E8A" w:rsidRPr="00C52F0D">
              <w:rPr>
                <w:rFonts w:ascii="Times New Roman" w:hAnsi="Times New Roman"/>
                <w:sz w:val="24"/>
                <w:szCs w:val="24"/>
                <w:lang w:eastAsia="ru-RU"/>
              </w:rPr>
              <w:t>.</w:t>
            </w:r>
          </w:p>
          <w:p w:rsidR="00726F7E" w:rsidRPr="00C52F0D" w:rsidRDefault="00726F7E" w:rsidP="00810E8A">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Составление плана муниц</w:t>
            </w:r>
            <w:r w:rsidRPr="00C52F0D">
              <w:rPr>
                <w:rFonts w:ascii="Times New Roman" w:hAnsi="Times New Roman"/>
                <w:sz w:val="24"/>
                <w:szCs w:val="24"/>
                <w:lang w:eastAsia="ru-RU"/>
              </w:rPr>
              <w:t>и</w:t>
            </w:r>
            <w:r w:rsidRPr="00C52F0D">
              <w:rPr>
                <w:rFonts w:ascii="Times New Roman" w:hAnsi="Times New Roman"/>
                <w:sz w:val="24"/>
                <w:szCs w:val="24"/>
                <w:lang w:eastAsia="ru-RU"/>
              </w:rPr>
              <w:t>пальных закупок, формиров</w:t>
            </w:r>
            <w:r w:rsidRPr="00C52F0D">
              <w:rPr>
                <w:rFonts w:ascii="Times New Roman" w:hAnsi="Times New Roman"/>
                <w:sz w:val="24"/>
                <w:szCs w:val="24"/>
                <w:lang w:eastAsia="ru-RU"/>
              </w:rPr>
              <w:t>а</w:t>
            </w:r>
            <w:r w:rsidRPr="00C52F0D">
              <w:rPr>
                <w:rFonts w:ascii="Times New Roman" w:hAnsi="Times New Roman"/>
                <w:sz w:val="24"/>
                <w:szCs w:val="24"/>
                <w:lang w:eastAsia="ru-RU"/>
              </w:rPr>
              <w:t>ние четких требований к кв</w:t>
            </w:r>
            <w:r w:rsidRPr="00C52F0D">
              <w:rPr>
                <w:rFonts w:ascii="Times New Roman" w:hAnsi="Times New Roman"/>
                <w:sz w:val="24"/>
                <w:szCs w:val="24"/>
                <w:lang w:eastAsia="ru-RU"/>
              </w:rPr>
              <w:t>а</w:t>
            </w:r>
            <w:r w:rsidRPr="00C52F0D">
              <w:rPr>
                <w:rFonts w:ascii="Times New Roman" w:hAnsi="Times New Roman"/>
                <w:sz w:val="24"/>
                <w:szCs w:val="24"/>
                <w:lang w:eastAsia="ru-RU"/>
              </w:rPr>
              <w:t xml:space="preserve">лификации исполнителей и </w:t>
            </w:r>
            <w:r w:rsidRPr="00C52F0D">
              <w:rPr>
                <w:rFonts w:ascii="Times New Roman" w:hAnsi="Times New Roman"/>
                <w:sz w:val="24"/>
                <w:szCs w:val="24"/>
                <w:lang w:eastAsia="ru-RU"/>
              </w:rPr>
              <w:lastRenderedPageBreak/>
              <w:t>резул</w:t>
            </w:r>
            <w:r w:rsidRPr="00C52F0D">
              <w:rPr>
                <w:rFonts w:ascii="Times New Roman" w:hAnsi="Times New Roman"/>
                <w:sz w:val="24"/>
                <w:szCs w:val="24"/>
                <w:lang w:eastAsia="ru-RU"/>
              </w:rPr>
              <w:t>ь</w:t>
            </w:r>
            <w:r w:rsidRPr="00C52F0D">
              <w:rPr>
                <w:rFonts w:ascii="Times New Roman" w:hAnsi="Times New Roman"/>
                <w:sz w:val="24"/>
                <w:szCs w:val="24"/>
                <w:lang w:eastAsia="ru-RU"/>
              </w:rPr>
              <w:t>татам работ</w:t>
            </w:r>
          </w:p>
        </w:tc>
        <w:tc>
          <w:tcPr>
            <w:tcW w:w="2262" w:type="dxa"/>
          </w:tcPr>
          <w:p w:rsidR="00726F7E" w:rsidRPr="00C52F0D" w:rsidRDefault="00726F7E" w:rsidP="008047E8">
            <w:pPr>
              <w:tabs>
                <w:tab w:val="left" w:pos="851"/>
              </w:tabs>
              <w:autoSpaceDE w:val="0"/>
              <w:autoSpaceDN w:val="0"/>
              <w:adjustRightInd w:val="0"/>
              <w:spacing w:after="0" w:line="240" w:lineRule="auto"/>
              <w:rPr>
                <w:rFonts w:ascii="Times New Roman" w:hAnsi="Times New Roman"/>
                <w:sz w:val="24"/>
                <w:szCs w:val="24"/>
                <w:lang w:eastAsia="ru-RU"/>
              </w:rPr>
            </w:pPr>
            <w:r w:rsidRPr="00C52F0D">
              <w:rPr>
                <w:rFonts w:ascii="Times New Roman" w:hAnsi="Times New Roman"/>
                <w:sz w:val="24"/>
                <w:szCs w:val="24"/>
                <w:lang w:eastAsia="ru-RU"/>
              </w:rPr>
              <w:lastRenderedPageBreak/>
              <w:t>Корректировка плана мероприятий муниципальной программы и зн</w:t>
            </w:r>
            <w:r w:rsidRPr="00C52F0D">
              <w:rPr>
                <w:rFonts w:ascii="Times New Roman" w:hAnsi="Times New Roman"/>
                <w:sz w:val="24"/>
                <w:szCs w:val="24"/>
                <w:lang w:eastAsia="ru-RU"/>
              </w:rPr>
              <w:t>а</w:t>
            </w:r>
            <w:r w:rsidRPr="00C52F0D">
              <w:rPr>
                <w:rFonts w:ascii="Times New Roman" w:hAnsi="Times New Roman"/>
                <w:sz w:val="24"/>
                <w:szCs w:val="24"/>
                <w:lang w:eastAsia="ru-RU"/>
              </w:rPr>
              <w:t>чений показателей реализации мун</w:t>
            </w:r>
            <w:r w:rsidRPr="00C52F0D">
              <w:rPr>
                <w:rFonts w:ascii="Times New Roman" w:hAnsi="Times New Roman"/>
                <w:sz w:val="24"/>
                <w:szCs w:val="24"/>
                <w:lang w:eastAsia="ru-RU"/>
              </w:rPr>
              <w:t>и</w:t>
            </w:r>
            <w:r w:rsidRPr="00C52F0D">
              <w:rPr>
                <w:rFonts w:ascii="Times New Roman" w:hAnsi="Times New Roman"/>
                <w:sz w:val="24"/>
                <w:szCs w:val="24"/>
                <w:lang w:eastAsia="ru-RU"/>
              </w:rPr>
              <w:t>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w:t>
            </w:r>
          </w:p>
          <w:p w:rsidR="00726F7E" w:rsidRPr="00C52F0D" w:rsidRDefault="00726F7E" w:rsidP="008047E8">
            <w:pPr>
              <w:tabs>
                <w:tab w:val="left" w:pos="851"/>
              </w:tabs>
              <w:autoSpaceDE w:val="0"/>
              <w:autoSpaceDN w:val="0"/>
              <w:adjustRightInd w:val="0"/>
              <w:spacing w:after="0" w:line="240" w:lineRule="auto"/>
              <w:rPr>
                <w:rFonts w:ascii="Times New Roman" w:hAnsi="Times New Roman"/>
                <w:sz w:val="24"/>
                <w:szCs w:val="24"/>
                <w:lang w:eastAsia="ru-RU"/>
              </w:rPr>
            </w:pPr>
          </w:p>
          <w:p w:rsidR="00726F7E" w:rsidRPr="00C52F0D" w:rsidRDefault="00726F7E" w:rsidP="008047E8">
            <w:pPr>
              <w:tabs>
                <w:tab w:val="left" w:pos="851"/>
              </w:tabs>
              <w:spacing w:after="0" w:line="240" w:lineRule="auto"/>
              <w:rPr>
                <w:rFonts w:ascii="Times New Roman" w:hAnsi="Times New Roman"/>
                <w:sz w:val="24"/>
                <w:szCs w:val="24"/>
                <w:lang w:eastAsia="ru-RU"/>
              </w:rPr>
            </w:pPr>
          </w:p>
        </w:tc>
      </w:tr>
      <w:tr w:rsidR="00726F7E" w:rsidRPr="00C52F0D" w:rsidTr="00D5114A">
        <w:trPr>
          <w:trHeight w:val="1562"/>
        </w:trPr>
        <w:tc>
          <w:tcPr>
            <w:tcW w:w="0" w:type="auto"/>
          </w:tcPr>
          <w:p w:rsidR="00726F7E" w:rsidRPr="00C52F0D" w:rsidRDefault="00726F7E" w:rsidP="00810E8A">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Ресурсные (ка</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ровые)</w:t>
            </w:r>
          </w:p>
        </w:tc>
        <w:tc>
          <w:tcPr>
            <w:tcW w:w="0" w:type="auto"/>
          </w:tcPr>
          <w:p w:rsidR="00726F7E" w:rsidRPr="00C52F0D" w:rsidRDefault="00726F7E" w:rsidP="006A1BB1">
            <w:pPr>
              <w:tabs>
                <w:tab w:val="left" w:pos="851"/>
              </w:tabs>
              <w:autoSpaceDE w:val="0"/>
              <w:autoSpaceDN w:val="0"/>
              <w:adjustRightInd w:val="0"/>
              <w:spacing w:after="0" w:line="240" w:lineRule="auto"/>
              <w:ind w:right="-6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Недостаточная квалификация специалистов, исполняющих мероприятия м</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ниципальной программы</w:t>
            </w:r>
          </w:p>
        </w:tc>
        <w:tc>
          <w:tcPr>
            <w:tcW w:w="3483" w:type="dxa"/>
          </w:tcPr>
          <w:p w:rsidR="00726F7E" w:rsidRPr="00C52F0D" w:rsidRDefault="00726F7E" w:rsidP="006A1BB1">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Назначение постоянных отве</w:t>
            </w:r>
            <w:r w:rsidRPr="00C52F0D">
              <w:rPr>
                <w:rFonts w:ascii="Times New Roman" w:hAnsi="Times New Roman"/>
                <w:sz w:val="24"/>
                <w:szCs w:val="24"/>
                <w:lang w:eastAsia="ru-RU"/>
              </w:rPr>
              <w:t>т</w:t>
            </w:r>
            <w:r w:rsidRPr="00C52F0D">
              <w:rPr>
                <w:rFonts w:ascii="Times New Roman" w:hAnsi="Times New Roman"/>
                <w:sz w:val="24"/>
                <w:szCs w:val="24"/>
                <w:lang w:eastAsia="ru-RU"/>
              </w:rPr>
              <w:t>ственных исполнителей с обеспечением возможности их полноценного участия в реал</w:t>
            </w:r>
            <w:r w:rsidRPr="00C52F0D">
              <w:rPr>
                <w:rFonts w:ascii="Times New Roman" w:hAnsi="Times New Roman"/>
                <w:sz w:val="24"/>
                <w:szCs w:val="24"/>
                <w:lang w:eastAsia="ru-RU"/>
              </w:rPr>
              <w:t>и</w:t>
            </w:r>
            <w:r w:rsidRPr="00C52F0D">
              <w:rPr>
                <w:rFonts w:ascii="Times New Roman" w:hAnsi="Times New Roman"/>
                <w:sz w:val="24"/>
                <w:szCs w:val="24"/>
                <w:lang w:eastAsia="ru-RU"/>
              </w:rPr>
              <w:t>зации мероприятий муниц</w:t>
            </w:r>
            <w:r w:rsidRPr="00C52F0D">
              <w:rPr>
                <w:rFonts w:ascii="Times New Roman" w:hAnsi="Times New Roman"/>
                <w:sz w:val="24"/>
                <w:szCs w:val="24"/>
                <w:lang w:eastAsia="ru-RU"/>
              </w:rPr>
              <w:t>и</w:t>
            </w:r>
            <w:r w:rsidRPr="00C52F0D">
              <w:rPr>
                <w:rFonts w:ascii="Times New Roman" w:hAnsi="Times New Roman"/>
                <w:sz w:val="24"/>
                <w:szCs w:val="24"/>
                <w:lang w:eastAsia="ru-RU"/>
              </w:rPr>
              <w:t>пальной програ</w:t>
            </w:r>
            <w:r w:rsidRPr="00C52F0D">
              <w:rPr>
                <w:rFonts w:ascii="Times New Roman" w:hAnsi="Times New Roman"/>
                <w:sz w:val="24"/>
                <w:szCs w:val="24"/>
                <w:lang w:eastAsia="ru-RU"/>
              </w:rPr>
              <w:t>м</w:t>
            </w:r>
            <w:r w:rsidRPr="00C52F0D">
              <w:rPr>
                <w:rFonts w:ascii="Times New Roman" w:hAnsi="Times New Roman"/>
                <w:sz w:val="24"/>
                <w:szCs w:val="24"/>
                <w:lang w:eastAsia="ru-RU"/>
              </w:rPr>
              <w:t>мы</w:t>
            </w:r>
            <w:r w:rsidR="00810E8A" w:rsidRPr="00C52F0D">
              <w:rPr>
                <w:rFonts w:ascii="Times New Roman" w:hAnsi="Times New Roman"/>
                <w:sz w:val="24"/>
                <w:szCs w:val="24"/>
                <w:lang w:eastAsia="ru-RU"/>
              </w:rPr>
              <w:t>.</w:t>
            </w:r>
          </w:p>
          <w:p w:rsidR="00726F7E" w:rsidRPr="00C52F0D" w:rsidRDefault="00726F7E" w:rsidP="00810E8A">
            <w:pPr>
              <w:widowControl w:val="0"/>
              <w:tabs>
                <w:tab w:val="left" w:pos="851"/>
              </w:tabs>
              <w:autoSpaceDE w:val="0"/>
              <w:autoSpaceDN w:val="0"/>
              <w:adjustRightInd w:val="0"/>
              <w:spacing w:after="0" w:line="240" w:lineRule="auto"/>
              <w:ind w:right="-64"/>
              <w:jc w:val="both"/>
              <w:rPr>
                <w:rFonts w:ascii="Times New Roman" w:hAnsi="Times New Roman"/>
                <w:sz w:val="24"/>
                <w:szCs w:val="24"/>
                <w:lang w:eastAsia="ru-RU"/>
              </w:rPr>
            </w:pPr>
            <w:r w:rsidRPr="00C52F0D">
              <w:rPr>
                <w:rFonts w:ascii="Times New Roman" w:hAnsi="Times New Roman"/>
                <w:sz w:val="24"/>
                <w:szCs w:val="24"/>
                <w:lang w:eastAsia="ru-RU"/>
              </w:rPr>
              <w:t>Повышение квалификации и</w:t>
            </w:r>
            <w:r w:rsidRPr="00C52F0D">
              <w:rPr>
                <w:rFonts w:ascii="Times New Roman" w:hAnsi="Times New Roman"/>
                <w:sz w:val="24"/>
                <w:szCs w:val="24"/>
                <w:lang w:eastAsia="ru-RU"/>
              </w:rPr>
              <w:t>с</w:t>
            </w:r>
            <w:r w:rsidRPr="00C52F0D">
              <w:rPr>
                <w:rFonts w:ascii="Times New Roman" w:hAnsi="Times New Roman"/>
                <w:sz w:val="24"/>
                <w:szCs w:val="24"/>
                <w:lang w:eastAsia="ru-RU"/>
              </w:rPr>
              <w:t>полнителей мероприятий м</w:t>
            </w:r>
            <w:r w:rsidRPr="00C52F0D">
              <w:rPr>
                <w:rFonts w:ascii="Times New Roman" w:hAnsi="Times New Roman"/>
                <w:sz w:val="24"/>
                <w:szCs w:val="24"/>
                <w:lang w:eastAsia="ru-RU"/>
              </w:rPr>
              <w:t>у</w:t>
            </w:r>
            <w:r w:rsidRPr="00C52F0D">
              <w:rPr>
                <w:rFonts w:ascii="Times New Roman" w:hAnsi="Times New Roman"/>
                <w:sz w:val="24"/>
                <w:szCs w:val="24"/>
                <w:lang w:eastAsia="ru-RU"/>
              </w:rPr>
              <w:t>ниципальной программы (пр</w:t>
            </w:r>
            <w:r w:rsidRPr="00C52F0D">
              <w:rPr>
                <w:rFonts w:ascii="Times New Roman" w:hAnsi="Times New Roman"/>
                <w:sz w:val="24"/>
                <w:szCs w:val="24"/>
                <w:lang w:eastAsia="ru-RU"/>
              </w:rPr>
              <w:t>о</w:t>
            </w:r>
            <w:r w:rsidRPr="00C52F0D">
              <w:rPr>
                <w:rFonts w:ascii="Times New Roman" w:hAnsi="Times New Roman"/>
                <w:sz w:val="24"/>
                <w:szCs w:val="24"/>
                <w:lang w:eastAsia="ru-RU"/>
              </w:rPr>
              <w:t>ведение обучений, семинаров, обеспечение им открытого доступа к методическим и и</w:t>
            </w:r>
            <w:r w:rsidRPr="00C52F0D">
              <w:rPr>
                <w:rFonts w:ascii="Times New Roman" w:hAnsi="Times New Roman"/>
                <w:sz w:val="24"/>
                <w:szCs w:val="24"/>
                <w:lang w:eastAsia="ru-RU"/>
              </w:rPr>
              <w:t>н</w:t>
            </w:r>
            <w:r w:rsidRPr="00C52F0D">
              <w:rPr>
                <w:rFonts w:ascii="Times New Roman" w:hAnsi="Times New Roman"/>
                <w:sz w:val="24"/>
                <w:szCs w:val="24"/>
                <w:lang w:eastAsia="ru-RU"/>
              </w:rPr>
              <w:t>формационным м</w:t>
            </w:r>
            <w:r w:rsidRPr="00C52F0D">
              <w:rPr>
                <w:rFonts w:ascii="Times New Roman" w:hAnsi="Times New Roman"/>
                <w:sz w:val="24"/>
                <w:szCs w:val="24"/>
                <w:lang w:eastAsia="ru-RU"/>
              </w:rPr>
              <w:t>а</w:t>
            </w:r>
            <w:r w:rsidRPr="00C52F0D">
              <w:rPr>
                <w:rFonts w:ascii="Times New Roman" w:hAnsi="Times New Roman"/>
                <w:sz w:val="24"/>
                <w:szCs w:val="24"/>
                <w:lang w:eastAsia="ru-RU"/>
              </w:rPr>
              <w:t>териалам)</w:t>
            </w:r>
          </w:p>
        </w:tc>
        <w:tc>
          <w:tcPr>
            <w:tcW w:w="2262" w:type="dxa"/>
          </w:tcPr>
          <w:p w:rsidR="00726F7E" w:rsidRPr="00C52F0D" w:rsidRDefault="00726F7E" w:rsidP="00810E8A">
            <w:pPr>
              <w:tabs>
                <w:tab w:val="left" w:pos="851"/>
              </w:tabs>
              <w:autoSpaceDE w:val="0"/>
              <w:autoSpaceDN w:val="0"/>
              <w:adjustRightInd w:val="0"/>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Ротация или зам</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на исполнителей мероприятий м</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ниципальной пр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граммы</w:t>
            </w:r>
          </w:p>
        </w:tc>
      </w:tr>
    </w:tbl>
    <w:p w:rsidR="00C769D8" w:rsidRDefault="00C769D8" w:rsidP="008047E8">
      <w:pPr>
        <w:tabs>
          <w:tab w:val="left" w:pos="851"/>
        </w:tabs>
        <w:spacing w:after="0" w:line="240" w:lineRule="auto"/>
        <w:jc w:val="center"/>
        <w:rPr>
          <w:rFonts w:ascii="Times New Roman" w:hAnsi="Times New Roman"/>
          <w:b/>
          <w:sz w:val="28"/>
          <w:szCs w:val="28"/>
          <w:lang w:eastAsia="ru-RU"/>
        </w:rPr>
      </w:pPr>
    </w:p>
    <w:p w:rsidR="00726F7E" w:rsidRPr="008047E8" w:rsidRDefault="00726F7E" w:rsidP="008047E8">
      <w:pPr>
        <w:tabs>
          <w:tab w:val="left" w:pos="851"/>
        </w:tabs>
        <w:spacing w:after="0" w:line="240" w:lineRule="auto"/>
        <w:jc w:val="center"/>
        <w:rPr>
          <w:rFonts w:ascii="Times New Roman" w:hAnsi="Times New Roman"/>
          <w:b/>
          <w:sz w:val="28"/>
          <w:szCs w:val="28"/>
          <w:lang w:eastAsia="ru-RU"/>
        </w:rPr>
      </w:pPr>
      <w:r w:rsidRPr="008047E8">
        <w:rPr>
          <w:rFonts w:ascii="Times New Roman" w:hAnsi="Times New Roman"/>
          <w:b/>
          <w:sz w:val="28"/>
          <w:szCs w:val="28"/>
          <w:lang w:val="en-US" w:eastAsia="ru-RU"/>
        </w:rPr>
        <w:t>I</w:t>
      </w:r>
      <w:r w:rsidR="00C769D8">
        <w:rPr>
          <w:rFonts w:ascii="Times New Roman" w:hAnsi="Times New Roman"/>
          <w:b/>
          <w:sz w:val="28"/>
          <w:szCs w:val="28"/>
          <w:lang w:val="en-US" w:eastAsia="ru-RU"/>
        </w:rPr>
        <w:t>II</w:t>
      </w:r>
      <w:r w:rsidRPr="008047E8">
        <w:rPr>
          <w:rFonts w:ascii="Times New Roman" w:hAnsi="Times New Roman"/>
          <w:b/>
          <w:sz w:val="28"/>
          <w:szCs w:val="28"/>
          <w:lang w:eastAsia="ru-RU"/>
        </w:rPr>
        <w:t>. Механизм управления реализацией муниципальной программы</w:t>
      </w:r>
    </w:p>
    <w:p w:rsidR="00726F7E" w:rsidRPr="008047E8" w:rsidRDefault="00726F7E" w:rsidP="008047E8">
      <w:pPr>
        <w:spacing w:after="0" w:line="240" w:lineRule="auto"/>
        <w:ind w:firstLine="708"/>
        <w:jc w:val="both"/>
        <w:rPr>
          <w:rFonts w:ascii="Times New Roman" w:hAnsi="Times New Roman"/>
          <w:sz w:val="28"/>
          <w:szCs w:val="28"/>
          <w:lang w:eastAsia="ru-RU"/>
        </w:rPr>
      </w:pPr>
      <w:r w:rsidRPr="008047E8">
        <w:rPr>
          <w:rFonts w:ascii="Times New Roman" w:hAnsi="Times New Roman"/>
          <w:sz w:val="28"/>
          <w:szCs w:val="28"/>
          <w:lang w:eastAsia="ru-RU"/>
        </w:rPr>
        <w:t>Комитет финансов организует реализацию муниципальной программы, несет ответственность за ее результаты, рациональное использование выд</w:t>
      </w:r>
      <w:r w:rsidRPr="008047E8">
        <w:rPr>
          <w:rFonts w:ascii="Times New Roman" w:hAnsi="Times New Roman"/>
          <w:sz w:val="28"/>
          <w:szCs w:val="28"/>
          <w:lang w:eastAsia="ru-RU"/>
        </w:rPr>
        <w:t>е</w:t>
      </w:r>
      <w:r w:rsidRPr="008047E8">
        <w:rPr>
          <w:rFonts w:ascii="Times New Roman" w:hAnsi="Times New Roman"/>
          <w:sz w:val="28"/>
          <w:szCs w:val="28"/>
          <w:lang w:eastAsia="ru-RU"/>
        </w:rPr>
        <w:t>ляемых на выполнение муниципальной программы финансовых средств.</w:t>
      </w:r>
    </w:p>
    <w:p w:rsidR="00726F7E" w:rsidRPr="008047E8" w:rsidRDefault="00726F7E" w:rsidP="006A1BB1">
      <w:pPr>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В ходе реализации муниципальной программы Комитет финансов ос</w:t>
      </w:r>
      <w:r w:rsidRPr="008047E8">
        <w:rPr>
          <w:rFonts w:ascii="Times New Roman" w:hAnsi="Times New Roman"/>
          <w:sz w:val="28"/>
          <w:szCs w:val="28"/>
          <w:lang w:eastAsia="ru-RU"/>
        </w:rPr>
        <w:t>у</w:t>
      </w:r>
      <w:r w:rsidRPr="008047E8">
        <w:rPr>
          <w:rFonts w:ascii="Times New Roman" w:hAnsi="Times New Roman"/>
          <w:sz w:val="28"/>
          <w:szCs w:val="28"/>
          <w:lang w:eastAsia="ru-RU"/>
        </w:rPr>
        <w:t>ществляет:</w:t>
      </w:r>
    </w:p>
    <w:p w:rsidR="00726F7E" w:rsidRPr="008047E8" w:rsidRDefault="00726F7E" w:rsidP="006A1BB1">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047E8">
        <w:rPr>
          <w:rFonts w:ascii="Times New Roman" w:hAnsi="Times New Roman"/>
          <w:sz w:val="28"/>
          <w:szCs w:val="28"/>
        </w:rPr>
        <w:t>непосредственный контроль за ходом реализации мероприятий мун</w:t>
      </w:r>
      <w:r w:rsidRPr="008047E8">
        <w:rPr>
          <w:rFonts w:ascii="Times New Roman" w:hAnsi="Times New Roman"/>
          <w:sz w:val="28"/>
          <w:szCs w:val="28"/>
        </w:rPr>
        <w:t>и</w:t>
      </w:r>
      <w:r w:rsidRPr="008047E8">
        <w:rPr>
          <w:rFonts w:ascii="Times New Roman" w:hAnsi="Times New Roman"/>
          <w:sz w:val="28"/>
          <w:szCs w:val="28"/>
        </w:rPr>
        <w:t>ципальной программы;</w:t>
      </w:r>
    </w:p>
    <w:p w:rsidR="00726F7E" w:rsidRPr="008047E8" w:rsidRDefault="00726F7E" w:rsidP="006A1BB1">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047E8">
        <w:rPr>
          <w:rFonts w:ascii="Times New Roman" w:hAnsi="Times New Roman"/>
          <w:sz w:val="28"/>
          <w:szCs w:val="28"/>
        </w:rPr>
        <w:t>координацию деятельности соисполнителей муниципальной пр</w:t>
      </w:r>
      <w:r w:rsidRPr="008047E8">
        <w:rPr>
          <w:rFonts w:ascii="Times New Roman" w:hAnsi="Times New Roman"/>
          <w:sz w:val="28"/>
          <w:szCs w:val="28"/>
        </w:rPr>
        <w:t>о</w:t>
      </w:r>
      <w:r w:rsidRPr="008047E8">
        <w:rPr>
          <w:rFonts w:ascii="Times New Roman" w:hAnsi="Times New Roman"/>
          <w:sz w:val="28"/>
          <w:szCs w:val="28"/>
        </w:rPr>
        <w:t>граммы по реализации мероприятий;</w:t>
      </w:r>
    </w:p>
    <w:p w:rsidR="00726F7E" w:rsidRPr="008047E8" w:rsidRDefault="00726F7E" w:rsidP="006A1BB1">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047E8">
        <w:rPr>
          <w:rFonts w:ascii="Times New Roman" w:hAnsi="Times New Roman"/>
          <w:sz w:val="28"/>
          <w:szCs w:val="28"/>
        </w:rPr>
        <w:t>подготовку при необходимости предложений по уточнению мер</w:t>
      </w:r>
      <w:r w:rsidRPr="008047E8">
        <w:rPr>
          <w:rFonts w:ascii="Times New Roman" w:hAnsi="Times New Roman"/>
          <w:sz w:val="28"/>
          <w:szCs w:val="28"/>
        </w:rPr>
        <w:t>о</w:t>
      </w:r>
      <w:r w:rsidRPr="008047E8">
        <w:rPr>
          <w:rFonts w:ascii="Times New Roman" w:hAnsi="Times New Roman"/>
          <w:sz w:val="28"/>
          <w:szCs w:val="28"/>
        </w:rPr>
        <w:t>приятий муниципальной программы, объемов финансирования, механизма реализации муниципальной программы, исполнителей муниципальной пр</w:t>
      </w:r>
      <w:r w:rsidRPr="008047E8">
        <w:rPr>
          <w:rFonts w:ascii="Times New Roman" w:hAnsi="Times New Roman"/>
          <w:sz w:val="28"/>
          <w:szCs w:val="28"/>
        </w:rPr>
        <w:t>о</w:t>
      </w:r>
      <w:r w:rsidRPr="008047E8">
        <w:rPr>
          <w:rFonts w:ascii="Times New Roman" w:hAnsi="Times New Roman"/>
          <w:sz w:val="28"/>
          <w:szCs w:val="28"/>
        </w:rPr>
        <w:t>граммы, целевых пока</w:t>
      </w:r>
      <w:r>
        <w:rPr>
          <w:rFonts w:ascii="Times New Roman" w:hAnsi="Times New Roman"/>
          <w:sz w:val="28"/>
          <w:szCs w:val="28"/>
        </w:rPr>
        <w:t>зателей муниципальной программы</w:t>
      </w:r>
      <w:r w:rsidRPr="008047E8">
        <w:rPr>
          <w:rFonts w:ascii="Times New Roman" w:hAnsi="Times New Roman"/>
          <w:sz w:val="28"/>
          <w:szCs w:val="28"/>
        </w:rPr>
        <w:t>;</w:t>
      </w:r>
    </w:p>
    <w:p w:rsidR="00726F7E" w:rsidRPr="008047E8" w:rsidRDefault="00726F7E" w:rsidP="006A1B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 составление отчет</w:t>
      </w:r>
      <w:r>
        <w:rPr>
          <w:rFonts w:ascii="Times New Roman" w:hAnsi="Times New Roman"/>
          <w:sz w:val="28"/>
          <w:szCs w:val="28"/>
          <w:lang w:eastAsia="ru-RU"/>
        </w:rPr>
        <w:t>а</w:t>
      </w:r>
      <w:r w:rsidRPr="008047E8">
        <w:rPr>
          <w:rFonts w:ascii="Times New Roman" w:hAnsi="Times New Roman"/>
          <w:sz w:val="28"/>
          <w:szCs w:val="28"/>
          <w:lang w:eastAsia="ru-RU"/>
        </w:rPr>
        <w:t xml:space="preserve"> о ходе реализации муниципальной программы</w:t>
      </w:r>
      <w:r w:rsidR="00C769D8">
        <w:rPr>
          <w:rFonts w:ascii="Times New Roman" w:hAnsi="Times New Roman"/>
          <w:sz w:val="28"/>
          <w:szCs w:val="28"/>
          <w:lang w:eastAsia="ru-RU"/>
        </w:rPr>
        <w:t>.</w:t>
      </w:r>
    </w:p>
    <w:p w:rsidR="00726F7E" w:rsidRPr="008047E8" w:rsidRDefault="00726F7E" w:rsidP="006A1BB1">
      <w:pPr>
        <w:spacing w:after="0" w:line="240" w:lineRule="auto"/>
        <w:ind w:firstLine="709"/>
        <w:jc w:val="both"/>
        <w:rPr>
          <w:rFonts w:ascii="Times New Roman" w:hAnsi="Times New Roman"/>
          <w:sz w:val="28"/>
          <w:szCs w:val="28"/>
          <w:lang w:eastAsia="ru-RU"/>
        </w:rPr>
      </w:pPr>
      <w:r w:rsidRPr="008047E8">
        <w:rPr>
          <w:rFonts w:ascii="Times New Roman" w:hAnsi="Times New Roman"/>
          <w:sz w:val="28"/>
          <w:szCs w:val="28"/>
          <w:lang w:eastAsia="ru-RU"/>
        </w:rPr>
        <w:t>Соисполнители муниципальной программы предоставляют в Комитет финансов отчеты о выполнении мероприятий муниципальной программы до 10 июля текущего года и до 20 февраля года, следующего за отчетным.</w:t>
      </w:r>
    </w:p>
    <w:p w:rsidR="00726F7E" w:rsidRPr="008047E8" w:rsidRDefault="00726F7E" w:rsidP="008047E8">
      <w:pPr>
        <w:spacing w:after="0" w:line="240" w:lineRule="auto"/>
        <w:jc w:val="both"/>
        <w:rPr>
          <w:rFonts w:ascii="Times New Roman" w:hAnsi="Times New Roman"/>
          <w:sz w:val="28"/>
          <w:szCs w:val="28"/>
          <w:lang w:eastAsia="ru-RU"/>
        </w:rPr>
      </w:pPr>
    </w:p>
    <w:p w:rsidR="00726F7E" w:rsidRPr="008047E8" w:rsidRDefault="00726F7E" w:rsidP="008047E8">
      <w:pPr>
        <w:spacing w:after="0" w:line="240" w:lineRule="auto"/>
        <w:ind w:firstLine="720"/>
        <w:jc w:val="right"/>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pPr>
    </w:p>
    <w:p w:rsidR="00726F7E" w:rsidRDefault="00726F7E" w:rsidP="008047E8">
      <w:pPr>
        <w:spacing w:after="0" w:line="240" w:lineRule="auto"/>
        <w:rPr>
          <w:rFonts w:ascii="Times New Roman" w:hAnsi="Times New Roman"/>
          <w:sz w:val="28"/>
          <w:szCs w:val="28"/>
          <w:lang w:eastAsia="ru-RU"/>
        </w:rPr>
        <w:sectPr w:rsidR="00726F7E" w:rsidSect="009B1F5A">
          <w:pgSz w:w="11906" w:h="16838"/>
          <w:pgMar w:top="1134" w:right="850" w:bottom="1134" w:left="1701" w:header="708" w:footer="708" w:gutter="0"/>
          <w:cols w:space="708"/>
          <w:docGrid w:linePitch="360"/>
        </w:sectPr>
      </w:pPr>
    </w:p>
    <w:p w:rsidR="00726F7E" w:rsidRPr="00C52F0D" w:rsidRDefault="00726F7E" w:rsidP="00CE2D65">
      <w:pPr>
        <w:spacing w:after="0" w:line="240" w:lineRule="auto"/>
        <w:jc w:val="center"/>
        <w:rPr>
          <w:rFonts w:ascii="Times New Roman" w:hAnsi="Times New Roman"/>
          <w:b/>
          <w:sz w:val="28"/>
          <w:szCs w:val="28"/>
          <w:lang w:eastAsia="ru-RU"/>
        </w:rPr>
      </w:pPr>
      <w:r w:rsidRPr="00C52F0D">
        <w:rPr>
          <w:rFonts w:ascii="Times New Roman" w:hAnsi="Times New Roman"/>
          <w:b/>
          <w:sz w:val="28"/>
          <w:szCs w:val="28"/>
          <w:lang w:eastAsia="ru-RU"/>
        </w:rPr>
        <w:lastRenderedPageBreak/>
        <w:t>Мероприятия муниципальной программы</w:t>
      </w:r>
    </w:p>
    <w:p w:rsidR="00726F7E" w:rsidRPr="00C52F0D" w:rsidRDefault="00726F7E" w:rsidP="00CE2D65">
      <w:pPr>
        <w:spacing w:after="0" w:line="240" w:lineRule="auto"/>
        <w:jc w:val="center"/>
        <w:rPr>
          <w:rFonts w:ascii="Times New Roman" w:hAnsi="Times New Roman"/>
          <w:b/>
          <w:sz w:val="28"/>
          <w:szCs w:val="28"/>
          <w:lang w:eastAsia="ru-RU"/>
        </w:rPr>
      </w:pPr>
      <w:r w:rsidRPr="00C52F0D">
        <w:rPr>
          <w:rFonts w:ascii="Times New Roman" w:hAnsi="Times New Roman"/>
          <w:b/>
          <w:sz w:val="28"/>
          <w:szCs w:val="28"/>
          <w:lang w:eastAsia="ru-RU"/>
        </w:rPr>
        <w:t>«Управление муниципальными финансами</w:t>
      </w:r>
      <w:r w:rsidR="00C52F0D" w:rsidRPr="00C52F0D">
        <w:rPr>
          <w:rFonts w:ascii="Times New Roman" w:hAnsi="Times New Roman"/>
          <w:b/>
          <w:sz w:val="28"/>
          <w:szCs w:val="28"/>
          <w:lang w:eastAsia="ru-RU"/>
        </w:rPr>
        <w:t xml:space="preserve"> </w:t>
      </w:r>
      <w:r w:rsidRPr="00C52F0D">
        <w:rPr>
          <w:rFonts w:ascii="Times New Roman" w:hAnsi="Times New Roman"/>
          <w:b/>
          <w:sz w:val="28"/>
          <w:szCs w:val="28"/>
          <w:lang w:eastAsia="ru-RU"/>
        </w:rPr>
        <w:t>Волотовского муниципал</w:t>
      </w:r>
      <w:r w:rsidRPr="00C52F0D">
        <w:rPr>
          <w:rFonts w:ascii="Times New Roman" w:hAnsi="Times New Roman"/>
          <w:b/>
          <w:sz w:val="28"/>
          <w:szCs w:val="28"/>
          <w:lang w:eastAsia="ru-RU"/>
        </w:rPr>
        <w:t>ь</w:t>
      </w:r>
      <w:r w:rsidRPr="00C52F0D">
        <w:rPr>
          <w:rFonts w:ascii="Times New Roman" w:hAnsi="Times New Roman"/>
          <w:b/>
          <w:sz w:val="28"/>
          <w:szCs w:val="28"/>
          <w:lang w:eastAsia="ru-RU"/>
        </w:rPr>
        <w:t>ного</w:t>
      </w:r>
      <w:r w:rsidR="00C52F0D" w:rsidRPr="00C52F0D">
        <w:rPr>
          <w:rFonts w:ascii="Times New Roman" w:hAnsi="Times New Roman"/>
          <w:b/>
          <w:sz w:val="28"/>
          <w:szCs w:val="28"/>
          <w:lang w:eastAsia="ru-RU"/>
        </w:rPr>
        <w:t xml:space="preserve"> </w:t>
      </w:r>
      <w:r w:rsidRPr="00C52F0D">
        <w:rPr>
          <w:rFonts w:ascii="Times New Roman" w:hAnsi="Times New Roman"/>
          <w:b/>
          <w:sz w:val="28"/>
          <w:szCs w:val="28"/>
          <w:lang w:eastAsia="ru-RU"/>
        </w:rPr>
        <w:t>округа»</w:t>
      </w:r>
    </w:p>
    <w:p w:rsidR="00726F7E" w:rsidRPr="008C4A7E" w:rsidRDefault="00726F7E" w:rsidP="008C4A7E">
      <w:pPr>
        <w:spacing w:after="0" w:line="240" w:lineRule="auto"/>
        <w:jc w:val="center"/>
        <w:rPr>
          <w:rFonts w:ascii="Times New Roman" w:hAnsi="Times New Roman"/>
          <w:sz w:val="28"/>
          <w:szCs w:val="28"/>
          <w:lang w:eastAsia="ru-RU"/>
        </w:rPr>
      </w:pPr>
    </w:p>
    <w:tbl>
      <w:tblPr>
        <w:tblW w:w="146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900"/>
        <w:gridCol w:w="1084"/>
        <w:gridCol w:w="1134"/>
        <w:gridCol w:w="1134"/>
        <w:gridCol w:w="945"/>
        <w:gridCol w:w="851"/>
        <w:gridCol w:w="850"/>
        <w:gridCol w:w="851"/>
        <w:gridCol w:w="164"/>
        <w:gridCol w:w="686"/>
        <w:gridCol w:w="164"/>
        <w:gridCol w:w="685"/>
      </w:tblGrid>
      <w:tr w:rsidR="00726F7E" w:rsidRPr="00C52F0D" w:rsidTr="00C52F0D">
        <w:trPr>
          <w:trHeight w:val="20"/>
        </w:trPr>
        <w:tc>
          <w:tcPr>
            <w:tcW w:w="567" w:type="dxa"/>
            <w:vMerge w:val="restart"/>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 п/п</w:t>
            </w:r>
          </w:p>
        </w:tc>
        <w:tc>
          <w:tcPr>
            <w:tcW w:w="4678" w:type="dxa"/>
            <w:vMerge w:val="restart"/>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Наименование</w:t>
            </w:r>
          </w:p>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мероприятия</w:t>
            </w:r>
          </w:p>
        </w:tc>
        <w:tc>
          <w:tcPr>
            <w:tcW w:w="900" w:type="dxa"/>
            <w:vMerge w:val="restart"/>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Испо</w:t>
            </w:r>
            <w:r w:rsidRPr="00C52F0D">
              <w:rPr>
                <w:rFonts w:ascii="Times New Roman" w:hAnsi="Times New Roman"/>
                <w:sz w:val="24"/>
                <w:szCs w:val="24"/>
                <w:lang w:eastAsia="ru-RU"/>
              </w:rPr>
              <w:t>л</w:t>
            </w:r>
            <w:r w:rsidRPr="00C52F0D">
              <w:rPr>
                <w:rFonts w:ascii="Times New Roman" w:hAnsi="Times New Roman"/>
                <w:sz w:val="24"/>
                <w:szCs w:val="24"/>
                <w:lang w:eastAsia="ru-RU"/>
              </w:rPr>
              <w:t>нитель</w:t>
            </w:r>
          </w:p>
        </w:tc>
        <w:tc>
          <w:tcPr>
            <w:tcW w:w="1084" w:type="dxa"/>
            <w:vMerge w:val="restart"/>
            <w:vAlign w:val="center"/>
          </w:tcPr>
          <w:p w:rsidR="00726F7E" w:rsidRPr="00C52F0D" w:rsidRDefault="00726F7E" w:rsidP="00C52F0D">
            <w:pPr>
              <w:spacing w:after="0" w:line="240" w:lineRule="auto"/>
              <w:ind w:left="-108" w:right="-108"/>
              <w:jc w:val="center"/>
              <w:rPr>
                <w:rFonts w:ascii="Times New Roman" w:hAnsi="Times New Roman"/>
                <w:sz w:val="24"/>
                <w:szCs w:val="24"/>
                <w:lang w:eastAsia="ru-RU"/>
              </w:rPr>
            </w:pPr>
            <w:r w:rsidRPr="00C52F0D">
              <w:rPr>
                <w:rFonts w:ascii="Times New Roman" w:hAnsi="Times New Roman"/>
                <w:sz w:val="24"/>
                <w:szCs w:val="24"/>
                <w:lang w:eastAsia="ru-RU"/>
              </w:rPr>
              <w:t>Срок</w:t>
            </w:r>
          </w:p>
          <w:p w:rsidR="00726F7E" w:rsidRPr="00C52F0D" w:rsidRDefault="00726F7E" w:rsidP="00C52F0D">
            <w:pPr>
              <w:spacing w:after="0" w:line="240" w:lineRule="auto"/>
              <w:ind w:left="-108" w:right="-108"/>
              <w:jc w:val="center"/>
              <w:rPr>
                <w:rFonts w:ascii="Times New Roman" w:hAnsi="Times New Roman"/>
                <w:sz w:val="24"/>
                <w:szCs w:val="24"/>
                <w:lang w:eastAsia="ru-RU"/>
              </w:rPr>
            </w:pPr>
            <w:r w:rsidRPr="00C52F0D">
              <w:rPr>
                <w:rFonts w:ascii="Times New Roman" w:hAnsi="Times New Roman"/>
                <w:sz w:val="24"/>
                <w:szCs w:val="24"/>
                <w:lang w:eastAsia="ru-RU"/>
              </w:rPr>
              <w:t>реализ</w:t>
            </w:r>
            <w:r w:rsidRPr="00C52F0D">
              <w:rPr>
                <w:rFonts w:ascii="Times New Roman" w:hAnsi="Times New Roman"/>
                <w:sz w:val="24"/>
                <w:szCs w:val="24"/>
                <w:lang w:eastAsia="ru-RU"/>
              </w:rPr>
              <w:t>а</w:t>
            </w:r>
            <w:r w:rsidRPr="00C52F0D">
              <w:rPr>
                <w:rFonts w:ascii="Times New Roman" w:hAnsi="Times New Roman"/>
                <w:sz w:val="24"/>
                <w:szCs w:val="24"/>
                <w:lang w:eastAsia="ru-RU"/>
              </w:rPr>
              <w:t>ции</w:t>
            </w:r>
          </w:p>
        </w:tc>
        <w:tc>
          <w:tcPr>
            <w:tcW w:w="1134" w:type="dxa"/>
            <w:vMerge w:val="restart"/>
            <w:vAlign w:val="center"/>
          </w:tcPr>
          <w:p w:rsidR="00726F7E" w:rsidRPr="00C52F0D" w:rsidRDefault="00726F7E" w:rsidP="00C52F0D">
            <w:pPr>
              <w:spacing w:after="0" w:line="240" w:lineRule="auto"/>
              <w:ind w:left="-108" w:right="-108"/>
              <w:jc w:val="center"/>
              <w:rPr>
                <w:rFonts w:ascii="Times New Roman" w:hAnsi="Times New Roman"/>
                <w:sz w:val="20"/>
                <w:szCs w:val="20"/>
                <w:lang w:eastAsia="ru-RU"/>
              </w:rPr>
            </w:pPr>
            <w:r w:rsidRPr="00C52F0D">
              <w:rPr>
                <w:rFonts w:ascii="Times New Roman" w:hAnsi="Times New Roman"/>
                <w:sz w:val="20"/>
                <w:szCs w:val="20"/>
                <w:lang w:eastAsia="ru-RU"/>
              </w:rPr>
              <w:t>Целевой показ</w:t>
            </w:r>
            <w:r w:rsidRPr="00C52F0D">
              <w:rPr>
                <w:rFonts w:ascii="Times New Roman" w:hAnsi="Times New Roman"/>
                <w:sz w:val="20"/>
                <w:szCs w:val="20"/>
                <w:lang w:eastAsia="ru-RU"/>
              </w:rPr>
              <w:t>а</w:t>
            </w:r>
            <w:r w:rsidRPr="00C52F0D">
              <w:rPr>
                <w:rFonts w:ascii="Times New Roman" w:hAnsi="Times New Roman"/>
                <w:sz w:val="20"/>
                <w:szCs w:val="20"/>
                <w:lang w:eastAsia="ru-RU"/>
              </w:rPr>
              <w:t>тель</w:t>
            </w:r>
            <w:r w:rsidR="00C52F0D" w:rsidRPr="00C52F0D">
              <w:rPr>
                <w:rFonts w:ascii="Times New Roman" w:hAnsi="Times New Roman"/>
                <w:sz w:val="20"/>
                <w:szCs w:val="20"/>
                <w:lang w:eastAsia="ru-RU"/>
              </w:rPr>
              <w:t xml:space="preserve"> </w:t>
            </w:r>
            <w:r w:rsidRPr="00C52F0D">
              <w:rPr>
                <w:rFonts w:ascii="Times New Roman" w:hAnsi="Times New Roman"/>
                <w:sz w:val="20"/>
                <w:szCs w:val="20"/>
                <w:lang w:eastAsia="ru-RU"/>
              </w:rPr>
              <w:t>(№ целевого п</w:t>
            </w:r>
            <w:r w:rsidRPr="00C52F0D">
              <w:rPr>
                <w:rFonts w:ascii="Times New Roman" w:hAnsi="Times New Roman"/>
                <w:sz w:val="20"/>
                <w:szCs w:val="20"/>
                <w:lang w:eastAsia="ru-RU"/>
              </w:rPr>
              <w:t>о</w:t>
            </w:r>
            <w:r w:rsidRPr="00C52F0D">
              <w:rPr>
                <w:rFonts w:ascii="Times New Roman" w:hAnsi="Times New Roman"/>
                <w:sz w:val="20"/>
                <w:szCs w:val="20"/>
                <w:lang w:eastAsia="ru-RU"/>
              </w:rPr>
              <w:t>каз.</w:t>
            </w:r>
            <w:r w:rsidR="00C52F0D" w:rsidRPr="00C52F0D">
              <w:rPr>
                <w:rFonts w:ascii="Times New Roman" w:hAnsi="Times New Roman"/>
                <w:sz w:val="20"/>
                <w:szCs w:val="20"/>
                <w:lang w:eastAsia="ru-RU"/>
              </w:rPr>
              <w:t xml:space="preserve"> </w:t>
            </w:r>
            <w:r w:rsidRPr="00C52F0D">
              <w:rPr>
                <w:rFonts w:ascii="Times New Roman" w:hAnsi="Times New Roman"/>
                <w:sz w:val="20"/>
                <w:szCs w:val="20"/>
                <w:lang w:eastAsia="ru-RU"/>
              </w:rPr>
              <w:t>из перечня целевых пок</w:t>
            </w:r>
            <w:r w:rsidRPr="00C52F0D">
              <w:rPr>
                <w:rFonts w:ascii="Times New Roman" w:hAnsi="Times New Roman"/>
                <w:sz w:val="20"/>
                <w:szCs w:val="20"/>
                <w:lang w:eastAsia="ru-RU"/>
              </w:rPr>
              <w:t>а</w:t>
            </w:r>
            <w:r w:rsidRPr="00C52F0D">
              <w:rPr>
                <w:rFonts w:ascii="Times New Roman" w:hAnsi="Times New Roman"/>
                <w:sz w:val="20"/>
                <w:szCs w:val="20"/>
                <w:lang w:eastAsia="ru-RU"/>
              </w:rPr>
              <w:t>зателей муниц</w:t>
            </w:r>
            <w:r w:rsidRPr="00C52F0D">
              <w:rPr>
                <w:rFonts w:ascii="Times New Roman" w:hAnsi="Times New Roman"/>
                <w:sz w:val="20"/>
                <w:szCs w:val="20"/>
                <w:lang w:eastAsia="ru-RU"/>
              </w:rPr>
              <w:t>и</w:t>
            </w:r>
            <w:r w:rsidRPr="00C52F0D">
              <w:rPr>
                <w:rFonts w:ascii="Times New Roman" w:hAnsi="Times New Roman"/>
                <w:sz w:val="20"/>
                <w:szCs w:val="20"/>
                <w:lang w:eastAsia="ru-RU"/>
              </w:rPr>
              <w:t>пальной программы,)</w:t>
            </w:r>
          </w:p>
        </w:tc>
        <w:tc>
          <w:tcPr>
            <w:tcW w:w="1134" w:type="dxa"/>
            <w:vMerge w:val="restart"/>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Исто</w:t>
            </w:r>
            <w:r w:rsidRPr="00C52F0D">
              <w:rPr>
                <w:rFonts w:ascii="Times New Roman" w:hAnsi="Times New Roman"/>
                <w:sz w:val="24"/>
                <w:szCs w:val="24"/>
                <w:lang w:eastAsia="ru-RU"/>
              </w:rPr>
              <w:t>ч</w:t>
            </w:r>
            <w:r w:rsidRPr="00C52F0D">
              <w:rPr>
                <w:rFonts w:ascii="Times New Roman" w:hAnsi="Times New Roman"/>
                <w:sz w:val="24"/>
                <w:szCs w:val="24"/>
                <w:lang w:eastAsia="ru-RU"/>
              </w:rPr>
              <w:t>ник финанс</w:t>
            </w:r>
            <w:r w:rsidRPr="00C52F0D">
              <w:rPr>
                <w:rFonts w:ascii="Times New Roman" w:hAnsi="Times New Roman"/>
                <w:sz w:val="24"/>
                <w:szCs w:val="24"/>
                <w:lang w:eastAsia="ru-RU"/>
              </w:rPr>
              <w:t>и</w:t>
            </w:r>
            <w:r w:rsidRPr="00C52F0D">
              <w:rPr>
                <w:rFonts w:ascii="Times New Roman" w:hAnsi="Times New Roman"/>
                <w:sz w:val="24"/>
                <w:szCs w:val="24"/>
                <w:lang w:eastAsia="ru-RU"/>
              </w:rPr>
              <w:t>рования</w:t>
            </w:r>
          </w:p>
        </w:tc>
        <w:tc>
          <w:tcPr>
            <w:tcW w:w="5196" w:type="dxa"/>
            <w:gridSpan w:val="8"/>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Объем финансирования по годам (тыс. руб.)</w:t>
            </w:r>
          </w:p>
        </w:tc>
      </w:tr>
      <w:tr w:rsidR="00726F7E" w:rsidRPr="00C52F0D" w:rsidTr="00C52F0D">
        <w:trPr>
          <w:trHeight w:val="20"/>
        </w:trPr>
        <w:tc>
          <w:tcPr>
            <w:tcW w:w="567" w:type="dxa"/>
            <w:vMerge/>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p>
        </w:tc>
        <w:tc>
          <w:tcPr>
            <w:tcW w:w="4678" w:type="dxa"/>
            <w:vMerge/>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p>
        </w:tc>
        <w:tc>
          <w:tcPr>
            <w:tcW w:w="900" w:type="dxa"/>
            <w:vMerge/>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p>
        </w:tc>
        <w:tc>
          <w:tcPr>
            <w:tcW w:w="1084" w:type="dxa"/>
            <w:vMerge/>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p>
        </w:tc>
        <w:tc>
          <w:tcPr>
            <w:tcW w:w="1134" w:type="dxa"/>
            <w:vMerge/>
            <w:vAlign w:val="center"/>
          </w:tcPr>
          <w:p w:rsidR="00726F7E" w:rsidRPr="00C52F0D" w:rsidRDefault="00726F7E" w:rsidP="00C52F0D">
            <w:pPr>
              <w:spacing w:after="0" w:line="240" w:lineRule="auto"/>
              <w:ind w:left="-108"/>
              <w:jc w:val="center"/>
              <w:rPr>
                <w:rFonts w:ascii="Times New Roman" w:hAnsi="Times New Roman"/>
                <w:sz w:val="24"/>
                <w:szCs w:val="24"/>
                <w:lang w:eastAsia="ru-RU"/>
              </w:rPr>
            </w:pPr>
          </w:p>
        </w:tc>
        <w:tc>
          <w:tcPr>
            <w:tcW w:w="1134" w:type="dxa"/>
            <w:vMerge/>
            <w:vAlign w:val="center"/>
          </w:tcPr>
          <w:p w:rsidR="00726F7E" w:rsidRPr="00C52F0D" w:rsidRDefault="00726F7E" w:rsidP="00C52F0D">
            <w:pPr>
              <w:spacing w:after="0" w:line="240" w:lineRule="auto"/>
              <w:ind w:left="-108" w:right="-61"/>
              <w:jc w:val="center"/>
              <w:rPr>
                <w:rFonts w:ascii="Times New Roman" w:hAnsi="Times New Roman"/>
                <w:sz w:val="24"/>
                <w:szCs w:val="24"/>
                <w:lang w:eastAsia="ru-RU"/>
              </w:rPr>
            </w:pPr>
          </w:p>
        </w:tc>
        <w:tc>
          <w:tcPr>
            <w:tcW w:w="945" w:type="dxa"/>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2021</w:t>
            </w:r>
          </w:p>
        </w:tc>
        <w:tc>
          <w:tcPr>
            <w:tcW w:w="851" w:type="dxa"/>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2022</w:t>
            </w:r>
          </w:p>
        </w:tc>
        <w:tc>
          <w:tcPr>
            <w:tcW w:w="850" w:type="dxa"/>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2023</w:t>
            </w:r>
          </w:p>
        </w:tc>
        <w:tc>
          <w:tcPr>
            <w:tcW w:w="851" w:type="dxa"/>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2024</w:t>
            </w:r>
          </w:p>
        </w:tc>
        <w:tc>
          <w:tcPr>
            <w:tcW w:w="850" w:type="dxa"/>
            <w:gridSpan w:val="2"/>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2025</w:t>
            </w:r>
          </w:p>
        </w:tc>
        <w:tc>
          <w:tcPr>
            <w:tcW w:w="849" w:type="dxa"/>
            <w:gridSpan w:val="2"/>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2026</w:t>
            </w:r>
          </w:p>
        </w:tc>
      </w:tr>
      <w:tr w:rsidR="00726F7E" w:rsidRPr="00C52F0D" w:rsidTr="00C52F0D">
        <w:trPr>
          <w:trHeight w:val="20"/>
        </w:trPr>
        <w:tc>
          <w:tcPr>
            <w:tcW w:w="567"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w:t>
            </w:r>
          </w:p>
        </w:tc>
        <w:tc>
          <w:tcPr>
            <w:tcW w:w="4678"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w:t>
            </w:r>
          </w:p>
        </w:tc>
        <w:tc>
          <w:tcPr>
            <w:tcW w:w="900"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3</w:t>
            </w:r>
          </w:p>
        </w:tc>
        <w:tc>
          <w:tcPr>
            <w:tcW w:w="1084"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4</w:t>
            </w:r>
          </w:p>
        </w:tc>
        <w:tc>
          <w:tcPr>
            <w:tcW w:w="1134"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5</w:t>
            </w:r>
          </w:p>
        </w:tc>
        <w:tc>
          <w:tcPr>
            <w:tcW w:w="1134" w:type="dxa"/>
          </w:tcPr>
          <w:p w:rsidR="00726F7E" w:rsidRPr="00C52F0D" w:rsidRDefault="00726F7E" w:rsidP="00C52F0D">
            <w:pPr>
              <w:spacing w:after="0" w:line="240" w:lineRule="auto"/>
              <w:ind w:left="-105" w:right="-61"/>
              <w:jc w:val="center"/>
              <w:rPr>
                <w:rFonts w:ascii="Times New Roman" w:hAnsi="Times New Roman"/>
                <w:sz w:val="24"/>
                <w:szCs w:val="24"/>
                <w:lang w:eastAsia="ru-RU"/>
              </w:rPr>
            </w:pPr>
            <w:r w:rsidRPr="00C52F0D">
              <w:rPr>
                <w:rFonts w:ascii="Times New Roman" w:hAnsi="Times New Roman"/>
                <w:sz w:val="24"/>
                <w:szCs w:val="24"/>
                <w:lang w:eastAsia="ru-RU"/>
              </w:rPr>
              <w:t>6</w:t>
            </w:r>
          </w:p>
        </w:tc>
        <w:tc>
          <w:tcPr>
            <w:tcW w:w="945" w:type="dxa"/>
          </w:tcPr>
          <w:p w:rsidR="00726F7E" w:rsidRPr="00C52F0D" w:rsidRDefault="00726F7E" w:rsidP="00C52F0D">
            <w:pPr>
              <w:spacing w:after="0" w:line="240" w:lineRule="auto"/>
              <w:ind w:left="-105" w:right="-61"/>
              <w:jc w:val="center"/>
              <w:rPr>
                <w:rFonts w:ascii="Times New Roman" w:hAnsi="Times New Roman"/>
                <w:sz w:val="24"/>
                <w:szCs w:val="24"/>
                <w:lang w:eastAsia="ru-RU"/>
              </w:rPr>
            </w:pPr>
            <w:r w:rsidRPr="00C52F0D">
              <w:rPr>
                <w:rFonts w:ascii="Times New Roman" w:hAnsi="Times New Roman"/>
                <w:sz w:val="24"/>
                <w:szCs w:val="24"/>
                <w:lang w:eastAsia="ru-RU"/>
              </w:rPr>
              <w:t>7</w:t>
            </w:r>
          </w:p>
        </w:tc>
        <w:tc>
          <w:tcPr>
            <w:tcW w:w="851"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8</w:t>
            </w:r>
          </w:p>
        </w:tc>
        <w:tc>
          <w:tcPr>
            <w:tcW w:w="850"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w:t>
            </w:r>
          </w:p>
        </w:tc>
        <w:tc>
          <w:tcPr>
            <w:tcW w:w="851" w:type="dxa"/>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10</w:t>
            </w:r>
          </w:p>
        </w:tc>
        <w:tc>
          <w:tcPr>
            <w:tcW w:w="850" w:type="dxa"/>
            <w:gridSpan w:val="2"/>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11</w:t>
            </w:r>
          </w:p>
        </w:tc>
        <w:tc>
          <w:tcPr>
            <w:tcW w:w="849" w:type="dxa"/>
            <w:gridSpan w:val="2"/>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12</w:t>
            </w:r>
          </w:p>
        </w:tc>
      </w:tr>
      <w:tr w:rsidR="00726F7E" w:rsidRPr="00C52F0D" w:rsidTr="00C52F0D">
        <w:trPr>
          <w:trHeight w:val="20"/>
        </w:trPr>
        <w:tc>
          <w:tcPr>
            <w:tcW w:w="567" w:type="dxa"/>
          </w:tcPr>
          <w:p w:rsidR="00726F7E" w:rsidRPr="00C52F0D" w:rsidRDefault="00726F7E" w:rsidP="00C52F0D">
            <w:pPr>
              <w:spacing w:after="0" w:line="240" w:lineRule="auto"/>
              <w:jc w:val="both"/>
              <w:rPr>
                <w:rFonts w:ascii="Times New Roman" w:hAnsi="Times New Roman"/>
                <w:sz w:val="24"/>
                <w:szCs w:val="24"/>
                <w:lang w:eastAsia="ru-RU"/>
              </w:rPr>
            </w:pPr>
            <w:r w:rsidRPr="00C52F0D">
              <w:rPr>
                <w:rFonts w:ascii="Times New Roman" w:hAnsi="Times New Roman"/>
                <w:sz w:val="24"/>
                <w:szCs w:val="24"/>
                <w:lang w:eastAsia="ru-RU"/>
              </w:rPr>
              <w:t>1.</w:t>
            </w:r>
          </w:p>
        </w:tc>
        <w:tc>
          <w:tcPr>
            <w:tcW w:w="14126" w:type="dxa"/>
            <w:gridSpan w:val="13"/>
          </w:tcPr>
          <w:p w:rsidR="00726F7E" w:rsidRPr="00C52F0D" w:rsidRDefault="00726F7E" w:rsidP="00C52F0D">
            <w:pPr>
              <w:spacing w:after="0" w:line="240" w:lineRule="auto"/>
              <w:ind w:left="-105" w:right="-61"/>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Задача 1. Координация и обеспечение исполнения бюджетного процесса Волотовского муниципального округа</w:t>
            </w:r>
          </w:p>
          <w:p w:rsidR="00B91CCC" w:rsidRPr="00C52F0D" w:rsidRDefault="00170B0A" w:rsidP="00C52F0D">
            <w:pPr>
              <w:spacing w:after="0" w:line="240" w:lineRule="auto"/>
              <w:ind w:left="-105" w:right="-61"/>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2. Обеспечение сбалансированности и повышение устойчивости бюджета</w:t>
            </w:r>
            <w:r w:rsidR="00C52F0D">
              <w:rPr>
                <w:rFonts w:ascii="Times New Roman" w:hAnsi="Times New Roman"/>
                <w:color w:val="000000"/>
                <w:sz w:val="24"/>
                <w:szCs w:val="24"/>
                <w:lang w:eastAsia="ru-RU"/>
              </w:rPr>
              <w:t xml:space="preserve"> </w:t>
            </w:r>
            <w:r w:rsidRPr="00C52F0D">
              <w:rPr>
                <w:rFonts w:ascii="Times New Roman" w:hAnsi="Times New Roman"/>
                <w:color w:val="000000"/>
                <w:sz w:val="24"/>
                <w:szCs w:val="24"/>
                <w:lang w:eastAsia="ru-RU"/>
              </w:rPr>
              <w:t>Волотовского муниципального окр</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га</w:t>
            </w:r>
          </w:p>
        </w:tc>
      </w:tr>
      <w:tr w:rsidR="00726F7E" w:rsidRPr="00C52F0D" w:rsidTr="00C52F0D">
        <w:trPr>
          <w:trHeight w:val="20"/>
        </w:trPr>
        <w:tc>
          <w:tcPr>
            <w:tcW w:w="567" w:type="dxa"/>
          </w:tcPr>
          <w:p w:rsidR="00726F7E" w:rsidRPr="00C52F0D" w:rsidRDefault="00726F7E"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1.1</w:t>
            </w:r>
          </w:p>
        </w:tc>
        <w:tc>
          <w:tcPr>
            <w:tcW w:w="4678" w:type="dxa"/>
          </w:tcPr>
          <w:p w:rsidR="00726F7E" w:rsidRPr="00C52F0D" w:rsidRDefault="00726F7E" w:rsidP="00C52F0D">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Реализация подпрограммы «Организ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 xml:space="preserve">ция и обеспечение осуществления бюджетного процесса, управление муниципальным долгом в Волотовском муниципальном </w:t>
            </w:r>
            <w:r w:rsidR="009B227D" w:rsidRPr="00C52F0D">
              <w:rPr>
                <w:rFonts w:ascii="Times New Roman" w:hAnsi="Times New Roman"/>
                <w:color w:val="000000"/>
                <w:sz w:val="24"/>
                <w:szCs w:val="24"/>
                <w:lang w:eastAsia="ru-RU"/>
              </w:rPr>
              <w:t>о</w:t>
            </w:r>
            <w:r w:rsidR="009B227D" w:rsidRPr="00C52F0D">
              <w:rPr>
                <w:rFonts w:ascii="Times New Roman" w:hAnsi="Times New Roman"/>
                <w:color w:val="000000"/>
                <w:sz w:val="24"/>
                <w:szCs w:val="24"/>
                <w:lang w:eastAsia="ru-RU"/>
              </w:rPr>
              <w:t>к</w:t>
            </w:r>
            <w:r w:rsidR="009B227D" w:rsidRPr="00C52F0D">
              <w:rPr>
                <w:rFonts w:ascii="Times New Roman" w:hAnsi="Times New Roman"/>
                <w:color w:val="000000"/>
                <w:sz w:val="24"/>
                <w:szCs w:val="24"/>
                <w:lang w:eastAsia="ru-RU"/>
              </w:rPr>
              <w:t>руге</w:t>
            </w:r>
            <w:r w:rsidRPr="00C52F0D">
              <w:rPr>
                <w:rFonts w:ascii="Times New Roman" w:hAnsi="Times New Roman"/>
                <w:color w:val="000000"/>
                <w:sz w:val="24"/>
                <w:szCs w:val="24"/>
                <w:lang w:eastAsia="ru-RU"/>
              </w:rPr>
              <w:t xml:space="preserve">» </w:t>
            </w:r>
          </w:p>
        </w:tc>
        <w:tc>
          <w:tcPr>
            <w:tcW w:w="900" w:type="dxa"/>
          </w:tcPr>
          <w:p w:rsidR="00726F7E" w:rsidRPr="00C52F0D" w:rsidRDefault="00726F7E"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тет ф</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на</w:t>
            </w:r>
            <w:r w:rsidRPr="00C52F0D">
              <w:rPr>
                <w:rFonts w:ascii="Times New Roman" w:hAnsi="Times New Roman"/>
                <w:color w:val="000000"/>
                <w:sz w:val="24"/>
                <w:szCs w:val="24"/>
                <w:lang w:eastAsia="ru-RU"/>
              </w:rPr>
              <w:t>н</w:t>
            </w:r>
            <w:r w:rsidRPr="00C52F0D">
              <w:rPr>
                <w:rFonts w:ascii="Times New Roman" w:hAnsi="Times New Roman"/>
                <w:color w:val="000000"/>
                <w:sz w:val="24"/>
                <w:szCs w:val="24"/>
                <w:lang w:eastAsia="ru-RU"/>
              </w:rPr>
              <w:t>сов</w:t>
            </w:r>
          </w:p>
        </w:tc>
        <w:tc>
          <w:tcPr>
            <w:tcW w:w="1084" w:type="dxa"/>
          </w:tcPr>
          <w:p w:rsidR="00726F7E" w:rsidRPr="00C52F0D" w:rsidRDefault="00726F7E"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w:t>
            </w:r>
          </w:p>
        </w:tc>
        <w:tc>
          <w:tcPr>
            <w:tcW w:w="1134" w:type="dxa"/>
          </w:tcPr>
          <w:p w:rsidR="00726F7E" w:rsidRPr="00C52F0D" w:rsidRDefault="00726F7E"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1.1.1 - 1.1.11</w:t>
            </w:r>
          </w:p>
        </w:tc>
        <w:tc>
          <w:tcPr>
            <w:tcW w:w="1134" w:type="dxa"/>
          </w:tcPr>
          <w:p w:rsidR="00726F7E" w:rsidRPr="00C52F0D" w:rsidRDefault="00726F7E" w:rsidP="00C52F0D">
            <w:pPr>
              <w:spacing w:after="0" w:line="240" w:lineRule="auto"/>
              <w:ind w:left="-105" w:right="-61"/>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w:t>
            </w:r>
          </w:p>
        </w:tc>
        <w:tc>
          <w:tcPr>
            <w:tcW w:w="945" w:type="dxa"/>
          </w:tcPr>
          <w:p w:rsidR="00726F7E" w:rsidRPr="00C52F0D" w:rsidRDefault="000628DA" w:rsidP="00C52F0D">
            <w:pPr>
              <w:spacing w:after="0" w:line="240" w:lineRule="auto"/>
              <w:ind w:left="-105" w:right="-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c>
          <w:tcPr>
            <w:tcW w:w="851" w:type="dxa"/>
          </w:tcPr>
          <w:p w:rsidR="00726F7E" w:rsidRPr="00C52F0D" w:rsidRDefault="000628DA" w:rsidP="00C52F0D">
            <w:pPr>
              <w:spacing w:after="0" w:line="240" w:lineRule="auto"/>
              <w:ind w:right="-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c>
          <w:tcPr>
            <w:tcW w:w="850" w:type="dxa"/>
          </w:tcPr>
          <w:p w:rsidR="00726F7E" w:rsidRPr="00C52F0D" w:rsidRDefault="000628DA" w:rsidP="00C52F0D">
            <w:pPr>
              <w:spacing w:after="0" w:line="240" w:lineRule="auto"/>
              <w:ind w:right="-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2605,70</w:t>
            </w:r>
          </w:p>
        </w:tc>
        <w:tc>
          <w:tcPr>
            <w:tcW w:w="1015" w:type="dxa"/>
            <w:gridSpan w:val="2"/>
          </w:tcPr>
          <w:p w:rsidR="00726F7E" w:rsidRPr="00C52F0D" w:rsidRDefault="000628DA" w:rsidP="00C52F0D">
            <w:pPr>
              <w:spacing w:after="0" w:line="240" w:lineRule="auto"/>
              <w:ind w:right="-108"/>
              <w:jc w:val="center"/>
              <w:rPr>
                <w:rFonts w:ascii="Times New Roman" w:hAnsi="Times New Roman"/>
                <w:sz w:val="24"/>
                <w:szCs w:val="24"/>
                <w:lang w:eastAsia="ru-RU"/>
              </w:rPr>
            </w:pPr>
            <w:r w:rsidRPr="00C52F0D">
              <w:rPr>
                <w:rFonts w:ascii="Times New Roman" w:hAnsi="Times New Roman"/>
                <w:sz w:val="24"/>
                <w:szCs w:val="24"/>
                <w:lang w:eastAsia="ru-RU"/>
              </w:rPr>
              <w:t>2658,74</w:t>
            </w:r>
          </w:p>
        </w:tc>
        <w:tc>
          <w:tcPr>
            <w:tcW w:w="850" w:type="dxa"/>
            <w:gridSpan w:val="2"/>
          </w:tcPr>
          <w:p w:rsidR="00726F7E" w:rsidRPr="00C52F0D" w:rsidRDefault="000628DA" w:rsidP="00C52F0D">
            <w:pPr>
              <w:spacing w:after="0" w:line="240" w:lineRule="auto"/>
              <w:ind w:right="-108"/>
              <w:jc w:val="center"/>
              <w:rPr>
                <w:rFonts w:ascii="Times New Roman" w:hAnsi="Times New Roman"/>
                <w:sz w:val="24"/>
                <w:szCs w:val="24"/>
                <w:lang w:eastAsia="ru-RU"/>
              </w:rPr>
            </w:pPr>
            <w:r w:rsidRPr="00C52F0D">
              <w:rPr>
                <w:rFonts w:ascii="Times New Roman" w:hAnsi="Times New Roman"/>
                <w:sz w:val="24"/>
                <w:szCs w:val="24"/>
                <w:lang w:eastAsia="ru-RU"/>
              </w:rPr>
              <w:t>2553,40</w:t>
            </w:r>
          </w:p>
        </w:tc>
        <w:tc>
          <w:tcPr>
            <w:tcW w:w="685" w:type="dxa"/>
          </w:tcPr>
          <w:p w:rsidR="00726F7E" w:rsidRPr="00C52F0D" w:rsidRDefault="000628DA" w:rsidP="00C52F0D">
            <w:pPr>
              <w:spacing w:after="0" w:line="240" w:lineRule="auto"/>
              <w:ind w:right="-108"/>
              <w:jc w:val="center"/>
              <w:rPr>
                <w:rFonts w:ascii="Times New Roman" w:hAnsi="Times New Roman"/>
                <w:sz w:val="24"/>
                <w:szCs w:val="24"/>
                <w:lang w:eastAsia="ru-RU"/>
              </w:rPr>
            </w:pPr>
            <w:r w:rsidRPr="00C52F0D">
              <w:rPr>
                <w:rFonts w:ascii="Times New Roman" w:hAnsi="Times New Roman"/>
                <w:sz w:val="24"/>
                <w:szCs w:val="24"/>
                <w:lang w:eastAsia="ru-RU"/>
              </w:rPr>
              <w:t>2542,90</w:t>
            </w:r>
          </w:p>
        </w:tc>
      </w:tr>
      <w:tr w:rsidR="00726F7E" w:rsidRPr="00C52F0D" w:rsidTr="00C52F0D">
        <w:trPr>
          <w:trHeight w:val="20"/>
        </w:trPr>
        <w:tc>
          <w:tcPr>
            <w:tcW w:w="567" w:type="dxa"/>
          </w:tcPr>
          <w:p w:rsidR="00726F7E" w:rsidRPr="00C52F0D" w:rsidRDefault="00170B0A" w:rsidP="00C52F0D">
            <w:pPr>
              <w:spacing w:after="0" w:line="240" w:lineRule="auto"/>
              <w:jc w:val="both"/>
              <w:rPr>
                <w:rFonts w:ascii="Times New Roman" w:hAnsi="Times New Roman"/>
                <w:sz w:val="24"/>
                <w:szCs w:val="24"/>
                <w:lang w:eastAsia="ru-RU"/>
              </w:rPr>
            </w:pPr>
            <w:r w:rsidRPr="00C52F0D">
              <w:rPr>
                <w:rFonts w:ascii="Times New Roman" w:hAnsi="Times New Roman"/>
                <w:sz w:val="24"/>
                <w:szCs w:val="24"/>
                <w:lang w:eastAsia="ru-RU"/>
              </w:rPr>
              <w:t>2</w:t>
            </w:r>
            <w:r w:rsidR="00726F7E" w:rsidRPr="00C52F0D">
              <w:rPr>
                <w:rFonts w:ascii="Times New Roman" w:hAnsi="Times New Roman"/>
                <w:sz w:val="24"/>
                <w:szCs w:val="24"/>
                <w:lang w:eastAsia="ru-RU"/>
              </w:rPr>
              <w:t>.</w:t>
            </w:r>
          </w:p>
        </w:tc>
        <w:tc>
          <w:tcPr>
            <w:tcW w:w="14126" w:type="dxa"/>
            <w:gridSpan w:val="13"/>
          </w:tcPr>
          <w:p w:rsidR="00726F7E" w:rsidRPr="00C52F0D" w:rsidRDefault="00726F7E" w:rsidP="00C52F0D">
            <w:pPr>
              <w:spacing w:after="0" w:line="240" w:lineRule="auto"/>
              <w:ind w:left="-105" w:right="-61"/>
              <w:jc w:val="both"/>
              <w:rPr>
                <w:rFonts w:ascii="Times New Roman" w:hAnsi="Times New Roman"/>
                <w:sz w:val="24"/>
                <w:szCs w:val="24"/>
                <w:lang w:eastAsia="ru-RU"/>
              </w:rPr>
            </w:pPr>
            <w:r w:rsidRPr="00C52F0D">
              <w:rPr>
                <w:rFonts w:ascii="Times New Roman" w:hAnsi="Times New Roman"/>
                <w:color w:val="000000"/>
                <w:sz w:val="24"/>
                <w:szCs w:val="24"/>
                <w:lang w:eastAsia="ru-RU"/>
              </w:rPr>
              <w:t xml:space="preserve">Задача </w:t>
            </w:r>
            <w:r w:rsidR="00B91CCC" w:rsidRPr="00C52F0D">
              <w:rPr>
                <w:rFonts w:ascii="Times New Roman" w:hAnsi="Times New Roman"/>
                <w:color w:val="000000"/>
                <w:sz w:val="24"/>
                <w:szCs w:val="24"/>
                <w:lang w:eastAsia="ru-RU"/>
              </w:rPr>
              <w:t>3</w:t>
            </w:r>
            <w:r w:rsidRPr="00C52F0D">
              <w:rPr>
                <w:rFonts w:ascii="Times New Roman" w:hAnsi="Times New Roman"/>
                <w:color w:val="000000"/>
                <w:sz w:val="24"/>
                <w:szCs w:val="24"/>
                <w:lang w:eastAsia="ru-RU"/>
              </w:rPr>
              <w:t>. Повышение эффективности и прозрачности использования бюджетных средств Волотовского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w:t>
            </w:r>
          </w:p>
        </w:tc>
      </w:tr>
      <w:tr w:rsidR="00726F7E" w:rsidRPr="00C52F0D" w:rsidTr="00C52F0D">
        <w:trPr>
          <w:trHeight w:val="20"/>
        </w:trPr>
        <w:tc>
          <w:tcPr>
            <w:tcW w:w="567" w:type="dxa"/>
          </w:tcPr>
          <w:p w:rsidR="00726F7E" w:rsidRPr="00C52F0D" w:rsidRDefault="00726F7E"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2.1</w:t>
            </w:r>
          </w:p>
        </w:tc>
        <w:tc>
          <w:tcPr>
            <w:tcW w:w="4678" w:type="dxa"/>
          </w:tcPr>
          <w:p w:rsidR="00726F7E" w:rsidRPr="00C52F0D" w:rsidRDefault="00726F7E" w:rsidP="00C52F0D">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Реализация подпрограммы «Повыш</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 xml:space="preserve">ние эффективности бюджетных расходов </w:t>
            </w:r>
            <w:r w:rsidRPr="00C52F0D">
              <w:rPr>
                <w:rFonts w:ascii="Times New Roman" w:hAnsi="Times New Roman"/>
                <w:sz w:val="24"/>
                <w:szCs w:val="24"/>
                <w:lang w:eastAsia="ru-RU"/>
              </w:rPr>
              <w:t>В</w:t>
            </w:r>
            <w:r w:rsidRPr="00C52F0D">
              <w:rPr>
                <w:rFonts w:ascii="Times New Roman" w:hAnsi="Times New Roman"/>
                <w:sz w:val="24"/>
                <w:szCs w:val="24"/>
                <w:lang w:eastAsia="ru-RU"/>
              </w:rPr>
              <w:t>о</w:t>
            </w:r>
            <w:r w:rsidRPr="00C52F0D">
              <w:rPr>
                <w:rFonts w:ascii="Times New Roman" w:hAnsi="Times New Roman"/>
                <w:sz w:val="24"/>
                <w:szCs w:val="24"/>
                <w:lang w:eastAsia="ru-RU"/>
              </w:rPr>
              <w:t>лотовского муниципального о</w:t>
            </w:r>
            <w:r w:rsidRPr="00C52F0D">
              <w:rPr>
                <w:rFonts w:ascii="Times New Roman" w:hAnsi="Times New Roman"/>
                <w:sz w:val="24"/>
                <w:szCs w:val="24"/>
                <w:lang w:eastAsia="ru-RU"/>
              </w:rPr>
              <w:t>к</w:t>
            </w:r>
            <w:r w:rsidRPr="00C52F0D">
              <w:rPr>
                <w:rFonts w:ascii="Times New Roman" w:hAnsi="Times New Roman"/>
                <w:sz w:val="24"/>
                <w:szCs w:val="24"/>
                <w:lang w:eastAsia="ru-RU"/>
              </w:rPr>
              <w:t>руга</w:t>
            </w:r>
            <w:r w:rsidR="001F105D" w:rsidRPr="00C52F0D">
              <w:rPr>
                <w:rFonts w:ascii="Times New Roman" w:hAnsi="Times New Roman"/>
                <w:color w:val="000000"/>
                <w:sz w:val="24"/>
                <w:szCs w:val="24"/>
                <w:lang w:eastAsia="ru-RU"/>
              </w:rPr>
              <w:t>»</w:t>
            </w:r>
          </w:p>
        </w:tc>
        <w:tc>
          <w:tcPr>
            <w:tcW w:w="900" w:type="dxa"/>
          </w:tcPr>
          <w:p w:rsidR="00726F7E" w:rsidRPr="00C52F0D" w:rsidRDefault="00726F7E"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тет</w:t>
            </w:r>
          </w:p>
        </w:tc>
        <w:tc>
          <w:tcPr>
            <w:tcW w:w="1084" w:type="dxa"/>
          </w:tcPr>
          <w:p w:rsidR="00726F7E" w:rsidRPr="00C52F0D" w:rsidRDefault="00726F7E"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2021 -2026</w:t>
            </w:r>
          </w:p>
        </w:tc>
        <w:tc>
          <w:tcPr>
            <w:tcW w:w="1134" w:type="dxa"/>
          </w:tcPr>
          <w:p w:rsidR="00726F7E" w:rsidRPr="00C52F0D" w:rsidRDefault="00726F7E"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1.2.1-1.2.12</w:t>
            </w:r>
          </w:p>
        </w:tc>
        <w:tc>
          <w:tcPr>
            <w:tcW w:w="1134" w:type="dxa"/>
          </w:tcPr>
          <w:p w:rsidR="00726F7E" w:rsidRPr="00C52F0D" w:rsidRDefault="00726F7E" w:rsidP="00C52F0D">
            <w:pPr>
              <w:spacing w:after="0" w:line="240" w:lineRule="auto"/>
              <w:ind w:left="-105" w:right="-61"/>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w:t>
            </w:r>
          </w:p>
          <w:p w:rsidR="00726F7E" w:rsidRPr="00C52F0D" w:rsidRDefault="00726F7E" w:rsidP="00C52F0D">
            <w:pPr>
              <w:spacing w:after="0" w:line="240" w:lineRule="auto"/>
              <w:ind w:left="-105" w:right="-61"/>
              <w:rPr>
                <w:rFonts w:ascii="Times New Roman" w:hAnsi="Times New Roman"/>
                <w:color w:val="000000"/>
                <w:sz w:val="24"/>
                <w:szCs w:val="24"/>
                <w:lang w:eastAsia="ru-RU"/>
              </w:rPr>
            </w:pPr>
            <w:r w:rsidRPr="00C52F0D">
              <w:rPr>
                <w:rFonts w:ascii="Times New Roman" w:hAnsi="Times New Roman"/>
                <w:color w:val="000000"/>
                <w:sz w:val="24"/>
                <w:szCs w:val="24"/>
                <w:lang w:eastAsia="ru-RU"/>
              </w:rPr>
              <w:t>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w:t>
            </w:r>
          </w:p>
        </w:tc>
        <w:tc>
          <w:tcPr>
            <w:tcW w:w="945" w:type="dxa"/>
          </w:tcPr>
          <w:p w:rsidR="00726F7E" w:rsidRPr="00C52F0D" w:rsidRDefault="000628DA"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val="en-US" w:eastAsia="ru-RU"/>
              </w:rPr>
              <w:t>250</w:t>
            </w:r>
            <w:r w:rsidRPr="00C52F0D">
              <w:rPr>
                <w:rFonts w:ascii="Times New Roman" w:hAnsi="Times New Roman"/>
                <w:color w:val="000000"/>
                <w:sz w:val="24"/>
                <w:szCs w:val="24"/>
                <w:lang w:eastAsia="ru-RU"/>
              </w:rPr>
              <w:t>,5</w:t>
            </w:r>
            <w:r w:rsidR="00C12826" w:rsidRPr="00C52F0D">
              <w:rPr>
                <w:rFonts w:ascii="Times New Roman" w:hAnsi="Times New Roman"/>
                <w:color w:val="000000"/>
                <w:sz w:val="24"/>
                <w:szCs w:val="24"/>
                <w:lang w:eastAsia="ru-RU"/>
              </w:rPr>
              <w:t>0</w:t>
            </w:r>
          </w:p>
        </w:tc>
        <w:tc>
          <w:tcPr>
            <w:tcW w:w="851" w:type="dxa"/>
          </w:tcPr>
          <w:p w:rsidR="00726F7E" w:rsidRPr="00C52F0D" w:rsidRDefault="000628DA"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250,5</w:t>
            </w:r>
            <w:r w:rsidR="00C12826" w:rsidRPr="00C52F0D">
              <w:rPr>
                <w:rFonts w:ascii="Times New Roman" w:hAnsi="Times New Roman"/>
                <w:sz w:val="24"/>
                <w:szCs w:val="24"/>
                <w:lang w:eastAsia="ru-RU"/>
              </w:rPr>
              <w:t>0</w:t>
            </w:r>
          </w:p>
        </w:tc>
        <w:tc>
          <w:tcPr>
            <w:tcW w:w="850" w:type="dxa"/>
          </w:tcPr>
          <w:p w:rsidR="00726F7E" w:rsidRPr="00C52F0D" w:rsidRDefault="000628DA"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250,5</w:t>
            </w:r>
            <w:r w:rsidR="00C12826" w:rsidRPr="00C52F0D">
              <w:rPr>
                <w:rFonts w:ascii="Times New Roman" w:hAnsi="Times New Roman"/>
                <w:color w:val="000000"/>
                <w:sz w:val="24"/>
                <w:szCs w:val="24"/>
                <w:lang w:eastAsia="ru-RU"/>
              </w:rPr>
              <w:t>0</w:t>
            </w:r>
          </w:p>
        </w:tc>
        <w:tc>
          <w:tcPr>
            <w:tcW w:w="1015" w:type="dxa"/>
            <w:gridSpan w:val="2"/>
          </w:tcPr>
          <w:p w:rsidR="00726F7E" w:rsidRPr="00C52F0D" w:rsidRDefault="00170B0A"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170,0</w:t>
            </w:r>
            <w:r w:rsidR="00C12826" w:rsidRPr="00C52F0D">
              <w:rPr>
                <w:rFonts w:ascii="Times New Roman" w:hAnsi="Times New Roman"/>
                <w:sz w:val="24"/>
                <w:szCs w:val="24"/>
                <w:lang w:eastAsia="ru-RU"/>
              </w:rPr>
              <w:t>0</w:t>
            </w:r>
          </w:p>
        </w:tc>
        <w:tc>
          <w:tcPr>
            <w:tcW w:w="850" w:type="dxa"/>
            <w:gridSpan w:val="2"/>
          </w:tcPr>
          <w:p w:rsidR="00726F7E" w:rsidRPr="00C52F0D" w:rsidRDefault="00170B0A"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190,0</w:t>
            </w:r>
            <w:r w:rsidR="00C12826" w:rsidRPr="00C52F0D">
              <w:rPr>
                <w:rFonts w:ascii="Times New Roman" w:hAnsi="Times New Roman"/>
                <w:sz w:val="24"/>
                <w:szCs w:val="24"/>
                <w:lang w:eastAsia="ru-RU"/>
              </w:rPr>
              <w:t>0</w:t>
            </w:r>
          </w:p>
        </w:tc>
        <w:tc>
          <w:tcPr>
            <w:tcW w:w="685" w:type="dxa"/>
          </w:tcPr>
          <w:p w:rsidR="00726F7E" w:rsidRPr="00C52F0D" w:rsidRDefault="00170B0A"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200,5</w:t>
            </w:r>
            <w:r w:rsidR="00C12826" w:rsidRPr="00C52F0D">
              <w:rPr>
                <w:rFonts w:ascii="Times New Roman" w:hAnsi="Times New Roman"/>
                <w:sz w:val="24"/>
                <w:szCs w:val="24"/>
                <w:lang w:eastAsia="ru-RU"/>
              </w:rPr>
              <w:t>0</w:t>
            </w:r>
          </w:p>
        </w:tc>
      </w:tr>
      <w:tr w:rsidR="00B91CCC" w:rsidRPr="00C52F0D" w:rsidTr="00C52F0D">
        <w:trPr>
          <w:trHeight w:val="20"/>
        </w:trPr>
        <w:tc>
          <w:tcPr>
            <w:tcW w:w="567" w:type="dxa"/>
          </w:tcPr>
          <w:p w:rsidR="00B91CCC" w:rsidRPr="00C52F0D" w:rsidRDefault="008835DB"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3.</w:t>
            </w:r>
          </w:p>
        </w:tc>
        <w:tc>
          <w:tcPr>
            <w:tcW w:w="14126" w:type="dxa"/>
            <w:gridSpan w:val="13"/>
          </w:tcPr>
          <w:p w:rsidR="00B91CCC" w:rsidRPr="00C52F0D" w:rsidRDefault="00B91CCC" w:rsidP="00C52F0D">
            <w:pPr>
              <w:spacing w:after="0" w:line="240" w:lineRule="auto"/>
              <w:rPr>
                <w:rFonts w:ascii="Times New Roman" w:hAnsi="Times New Roman"/>
                <w:sz w:val="24"/>
                <w:szCs w:val="24"/>
                <w:lang w:eastAsia="ru-RU"/>
              </w:rPr>
            </w:pPr>
            <w:r w:rsidRPr="00C52F0D">
              <w:rPr>
                <w:rFonts w:ascii="Times New Roman" w:hAnsi="Times New Roman"/>
                <w:color w:val="000000"/>
                <w:sz w:val="24"/>
                <w:szCs w:val="24"/>
                <w:lang w:eastAsia="ru-RU"/>
              </w:rPr>
              <w:t>Задача 4. Просвещение и консультирование населения муниципального округа</w:t>
            </w:r>
            <w:r w:rsidRPr="00C52F0D">
              <w:rPr>
                <w:rFonts w:ascii="Times New Roman" w:hAnsi="Times New Roman"/>
                <w:sz w:val="24"/>
                <w:szCs w:val="24"/>
              </w:rPr>
              <w:t>по вопросам управления личными финансами, у</w:t>
            </w:r>
            <w:r w:rsidRPr="00C52F0D">
              <w:rPr>
                <w:rFonts w:ascii="Times New Roman" w:hAnsi="Times New Roman"/>
                <w:sz w:val="24"/>
                <w:szCs w:val="24"/>
              </w:rPr>
              <w:t>п</w:t>
            </w:r>
            <w:r w:rsidRPr="00C52F0D">
              <w:rPr>
                <w:rFonts w:ascii="Times New Roman" w:hAnsi="Times New Roman"/>
                <w:sz w:val="24"/>
                <w:szCs w:val="24"/>
              </w:rPr>
              <w:t>латы налогов, оказания финансовых услуг и защиты прав потребителей финансовых услуг</w:t>
            </w:r>
          </w:p>
        </w:tc>
      </w:tr>
      <w:tr w:rsidR="00B91CCC" w:rsidRPr="00C52F0D" w:rsidTr="00C52F0D">
        <w:trPr>
          <w:trHeight w:val="20"/>
        </w:trPr>
        <w:tc>
          <w:tcPr>
            <w:tcW w:w="567" w:type="dxa"/>
          </w:tcPr>
          <w:p w:rsidR="00B91CCC" w:rsidRPr="00C52F0D" w:rsidRDefault="008835DB"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3.1</w:t>
            </w:r>
          </w:p>
        </w:tc>
        <w:tc>
          <w:tcPr>
            <w:tcW w:w="4678" w:type="dxa"/>
          </w:tcPr>
          <w:p w:rsidR="00B91CCC" w:rsidRPr="00C52F0D" w:rsidRDefault="00B91CCC" w:rsidP="00C52F0D">
            <w:pPr>
              <w:tabs>
                <w:tab w:val="left" w:pos="851"/>
              </w:tabs>
              <w:spacing w:after="0" w:line="240" w:lineRule="auto"/>
              <w:contextualSpacing/>
              <w:jc w:val="both"/>
              <w:rPr>
                <w:rFonts w:ascii="Times New Roman" w:eastAsia="MS Mincho" w:hAnsi="Times New Roman"/>
                <w:sz w:val="24"/>
                <w:szCs w:val="24"/>
                <w:lang w:eastAsia="ja-JP"/>
              </w:rPr>
            </w:pPr>
            <w:r w:rsidRPr="00C52F0D">
              <w:rPr>
                <w:rFonts w:ascii="Times New Roman" w:hAnsi="Times New Roman"/>
                <w:sz w:val="24"/>
                <w:szCs w:val="24"/>
              </w:rPr>
              <w:t>Реализация подпрограммы «Повыш</w:t>
            </w:r>
            <w:r w:rsidRPr="00C52F0D">
              <w:rPr>
                <w:rFonts w:ascii="Times New Roman" w:hAnsi="Times New Roman"/>
                <w:sz w:val="24"/>
                <w:szCs w:val="24"/>
              </w:rPr>
              <w:t>е</w:t>
            </w:r>
            <w:r w:rsidRPr="00C52F0D">
              <w:rPr>
                <w:rFonts w:ascii="Times New Roman" w:hAnsi="Times New Roman"/>
                <w:sz w:val="24"/>
                <w:szCs w:val="24"/>
              </w:rPr>
              <w:t>ние финансовой и налоговой грамотности н</w:t>
            </w:r>
            <w:r w:rsidRPr="00C52F0D">
              <w:rPr>
                <w:rFonts w:ascii="Times New Roman" w:hAnsi="Times New Roman"/>
                <w:sz w:val="24"/>
                <w:szCs w:val="24"/>
              </w:rPr>
              <w:t>а</w:t>
            </w:r>
            <w:r w:rsidRPr="00C52F0D">
              <w:rPr>
                <w:rFonts w:ascii="Times New Roman" w:hAnsi="Times New Roman"/>
                <w:sz w:val="24"/>
                <w:szCs w:val="24"/>
              </w:rPr>
              <w:t>селения Волотовского муниципального о</w:t>
            </w:r>
            <w:r w:rsidRPr="00C52F0D">
              <w:rPr>
                <w:rFonts w:ascii="Times New Roman" w:hAnsi="Times New Roman"/>
                <w:sz w:val="24"/>
                <w:szCs w:val="24"/>
              </w:rPr>
              <w:t>к</w:t>
            </w:r>
            <w:r w:rsidRPr="00C52F0D">
              <w:rPr>
                <w:rFonts w:ascii="Times New Roman" w:hAnsi="Times New Roman"/>
                <w:sz w:val="24"/>
                <w:szCs w:val="24"/>
              </w:rPr>
              <w:t>руга</w:t>
            </w:r>
            <w:r w:rsidR="008835DB" w:rsidRPr="00C52F0D">
              <w:rPr>
                <w:rFonts w:ascii="Times New Roman" w:hAnsi="Times New Roman"/>
                <w:sz w:val="24"/>
                <w:szCs w:val="24"/>
              </w:rPr>
              <w:t>»</w:t>
            </w:r>
          </w:p>
        </w:tc>
        <w:tc>
          <w:tcPr>
            <w:tcW w:w="900" w:type="dxa"/>
          </w:tcPr>
          <w:p w:rsidR="00B91CCC" w:rsidRPr="00C52F0D" w:rsidRDefault="00B91CCC" w:rsidP="00C52F0D">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тет</w:t>
            </w:r>
          </w:p>
        </w:tc>
        <w:tc>
          <w:tcPr>
            <w:tcW w:w="1084" w:type="dxa"/>
          </w:tcPr>
          <w:p w:rsidR="00B91CCC" w:rsidRPr="00C52F0D" w:rsidRDefault="00B91CCC"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w:t>
            </w:r>
          </w:p>
        </w:tc>
        <w:tc>
          <w:tcPr>
            <w:tcW w:w="1134" w:type="dxa"/>
          </w:tcPr>
          <w:p w:rsidR="00B91CCC" w:rsidRPr="00C52F0D" w:rsidRDefault="00B91CCC" w:rsidP="00C52F0D">
            <w:pPr>
              <w:spacing w:after="0" w:line="240" w:lineRule="auto"/>
              <w:jc w:val="center"/>
              <w:rPr>
                <w:rFonts w:ascii="Times New Roman" w:hAnsi="Times New Roman"/>
                <w:color w:val="000000"/>
                <w:sz w:val="24"/>
                <w:szCs w:val="24"/>
                <w:lang w:eastAsia="ru-RU"/>
              </w:rPr>
            </w:pPr>
          </w:p>
        </w:tc>
        <w:tc>
          <w:tcPr>
            <w:tcW w:w="1134" w:type="dxa"/>
          </w:tcPr>
          <w:p w:rsidR="00B91CCC" w:rsidRPr="00C52F0D" w:rsidRDefault="00B91CCC" w:rsidP="00C52F0D">
            <w:pPr>
              <w:spacing w:after="0" w:line="240" w:lineRule="auto"/>
              <w:ind w:left="-105" w:right="-61"/>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w:t>
            </w:r>
          </w:p>
        </w:tc>
        <w:tc>
          <w:tcPr>
            <w:tcW w:w="945" w:type="dxa"/>
          </w:tcPr>
          <w:p w:rsidR="00B91CCC" w:rsidRPr="00C52F0D" w:rsidRDefault="00B91CCC"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w:t>
            </w:r>
          </w:p>
        </w:tc>
        <w:tc>
          <w:tcPr>
            <w:tcW w:w="851" w:type="dxa"/>
          </w:tcPr>
          <w:p w:rsidR="00B91CCC" w:rsidRPr="00C52F0D" w:rsidRDefault="00B91CCC"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0,0</w:t>
            </w:r>
          </w:p>
        </w:tc>
        <w:tc>
          <w:tcPr>
            <w:tcW w:w="850" w:type="dxa"/>
          </w:tcPr>
          <w:p w:rsidR="00B91CCC" w:rsidRPr="00C52F0D" w:rsidRDefault="00B91CCC" w:rsidP="00C52F0D">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w:t>
            </w:r>
          </w:p>
        </w:tc>
        <w:tc>
          <w:tcPr>
            <w:tcW w:w="1015" w:type="dxa"/>
            <w:gridSpan w:val="2"/>
          </w:tcPr>
          <w:p w:rsidR="00B91CCC" w:rsidRPr="00C52F0D" w:rsidRDefault="00B91CCC"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0,0</w:t>
            </w:r>
          </w:p>
        </w:tc>
        <w:tc>
          <w:tcPr>
            <w:tcW w:w="850" w:type="dxa"/>
            <w:gridSpan w:val="2"/>
          </w:tcPr>
          <w:p w:rsidR="00B91CCC" w:rsidRPr="00C52F0D" w:rsidRDefault="00B91CCC"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0,0</w:t>
            </w:r>
          </w:p>
        </w:tc>
        <w:tc>
          <w:tcPr>
            <w:tcW w:w="685" w:type="dxa"/>
          </w:tcPr>
          <w:p w:rsidR="00B91CCC" w:rsidRPr="00C52F0D" w:rsidRDefault="00B91CCC"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0,0</w:t>
            </w:r>
          </w:p>
        </w:tc>
      </w:tr>
    </w:tbl>
    <w:p w:rsidR="00C52F0D" w:rsidRDefault="00C52F0D" w:rsidP="00C52F0D">
      <w:pPr>
        <w:spacing w:after="0" w:line="240" w:lineRule="auto"/>
        <w:rPr>
          <w:rFonts w:ascii="Times New Roman" w:hAnsi="Times New Roman"/>
          <w:sz w:val="28"/>
          <w:szCs w:val="28"/>
          <w:lang w:eastAsia="ru-RU"/>
        </w:rPr>
      </w:pPr>
    </w:p>
    <w:p w:rsidR="00C52F0D" w:rsidRDefault="00C52F0D" w:rsidP="00C52F0D">
      <w:pPr>
        <w:spacing w:after="0" w:line="240" w:lineRule="auto"/>
        <w:rPr>
          <w:rFonts w:ascii="Times New Roman" w:hAnsi="Times New Roman"/>
          <w:sz w:val="28"/>
          <w:szCs w:val="28"/>
          <w:lang w:eastAsia="ru-RU"/>
        </w:rPr>
      </w:pPr>
    </w:p>
    <w:p w:rsidR="00C52F0D" w:rsidRDefault="00C52F0D" w:rsidP="00C52F0D">
      <w:pPr>
        <w:spacing w:after="0" w:line="240" w:lineRule="auto"/>
        <w:rPr>
          <w:rFonts w:ascii="Times New Roman" w:hAnsi="Times New Roman"/>
          <w:b/>
          <w:sz w:val="28"/>
          <w:szCs w:val="28"/>
          <w:lang w:eastAsia="ru-RU"/>
        </w:rPr>
      </w:pPr>
    </w:p>
    <w:p w:rsidR="00F76030" w:rsidRPr="00C52F0D" w:rsidRDefault="00726F7E" w:rsidP="008C4A7E">
      <w:pPr>
        <w:spacing w:after="0" w:line="240" w:lineRule="auto"/>
        <w:jc w:val="center"/>
        <w:rPr>
          <w:rFonts w:ascii="Times New Roman" w:hAnsi="Times New Roman"/>
          <w:b/>
          <w:sz w:val="32"/>
          <w:szCs w:val="32"/>
          <w:lang w:eastAsia="ru-RU"/>
        </w:rPr>
      </w:pPr>
      <w:r w:rsidRPr="00C52F0D">
        <w:rPr>
          <w:rFonts w:ascii="Times New Roman" w:hAnsi="Times New Roman"/>
          <w:b/>
          <w:sz w:val="28"/>
          <w:szCs w:val="28"/>
          <w:lang w:eastAsia="ru-RU"/>
        </w:rPr>
        <w:lastRenderedPageBreak/>
        <w:t>Паспорт подпрограммы</w:t>
      </w:r>
    </w:p>
    <w:p w:rsidR="00726F7E" w:rsidRPr="00C52F0D" w:rsidRDefault="00726F7E" w:rsidP="008C4A7E">
      <w:pPr>
        <w:spacing w:after="0" w:line="240" w:lineRule="auto"/>
        <w:jc w:val="center"/>
        <w:rPr>
          <w:rFonts w:ascii="Times New Roman" w:hAnsi="Times New Roman"/>
          <w:b/>
          <w:sz w:val="32"/>
          <w:szCs w:val="28"/>
          <w:lang w:eastAsia="ru-RU"/>
        </w:rPr>
      </w:pPr>
      <w:r w:rsidRPr="00C52F0D">
        <w:rPr>
          <w:rFonts w:ascii="Times New Roman" w:hAnsi="Times New Roman"/>
          <w:b/>
          <w:sz w:val="28"/>
          <w:szCs w:val="28"/>
          <w:lang w:eastAsia="ru-RU"/>
        </w:rPr>
        <w:t>«Организация и обеспечение осуществления бюджетного процесса,</w:t>
      </w:r>
      <w:r w:rsidR="00C52F0D">
        <w:rPr>
          <w:rFonts w:ascii="Times New Roman" w:hAnsi="Times New Roman"/>
          <w:b/>
          <w:sz w:val="28"/>
          <w:szCs w:val="28"/>
          <w:lang w:eastAsia="ru-RU"/>
        </w:rPr>
        <w:t xml:space="preserve"> </w:t>
      </w:r>
      <w:r w:rsidRPr="00C52F0D">
        <w:rPr>
          <w:rFonts w:ascii="Times New Roman" w:hAnsi="Times New Roman"/>
          <w:b/>
          <w:sz w:val="28"/>
          <w:szCs w:val="28"/>
          <w:lang w:eastAsia="ru-RU"/>
        </w:rPr>
        <w:t>управление муниципальным долгом Вол</w:t>
      </w:r>
      <w:r w:rsidRPr="00C52F0D">
        <w:rPr>
          <w:rFonts w:ascii="Times New Roman" w:hAnsi="Times New Roman"/>
          <w:b/>
          <w:sz w:val="28"/>
          <w:szCs w:val="28"/>
          <w:lang w:eastAsia="ru-RU"/>
        </w:rPr>
        <w:t>о</w:t>
      </w:r>
      <w:r w:rsidRPr="00C52F0D">
        <w:rPr>
          <w:rFonts w:ascii="Times New Roman" w:hAnsi="Times New Roman"/>
          <w:b/>
          <w:sz w:val="28"/>
          <w:szCs w:val="28"/>
          <w:lang w:eastAsia="ru-RU"/>
        </w:rPr>
        <w:t>товского муниципального округа муниципальной программы</w:t>
      </w:r>
    </w:p>
    <w:p w:rsidR="00726F7E" w:rsidRPr="00C52F0D" w:rsidRDefault="00726F7E" w:rsidP="008C4A7E">
      <w:pPr>
        <w:spacing w:after="0" w:line="240" w:lineRule="auto"/>
        <w:jc w:val="center"/>
        <w:rPr>
          <w:rFonts w:ascii="Times New Roman" w:hAnsi="Times New Roman"/>
          <w:b/>
          <w:sz w:val="28"/>
          <w:szCs w:val="28"/>
          <w:lang w:eastAsia="ru-RU"/>
        </w:rPr>
      </w:pPr>
      <w:r w:rsidRPr="00C52F0D">
        <w:rPr>
          <w:rFonts w:ascii="Times New Roman" w:hAnsi="Times New Roman"/>
          <w:b/>
          <w:sz w:val="28"/>
          <w:szCs w:val="28"/>
          <w:lang w:eastAsia="ru-RU"/>
        </w:rPr>
        <w:t>«Управление муниципальными финансами Волотовского муниципального округа»</w:t>
      </w:r>
    </w:p>
    <w:p w:rsidR="00726F7E" w:rsidRPr="00C52F0D" w:rsidRDefault="00726F7E" w:rsidP="008C4A7E">
      <w:pPr>
        <w:spacing w:after="0" w:line="240" w:lineRule="auto"/>
        <w:jc w:val="center"/>
        <w:rPr>
          <w:rFonts w:ascii="Times New Roman" w:hAnsi="Times New Roman"/>
          <w:b/>
          <w:sz w:val="28"/>
          <w:szCs w:val="28"/>
          <w:lang w:eastAsia="ru-RU"/>
        </w:rPr>
      </w:pPr>
    </w:p>
    <w:p w:rsidR="00726F7E" w:rsidRPr="008C4A7E" w:rsidRDefault="00726F7E" w:rsidP="007020A2">
      <w:pPr>
        <w:spacing w:after="0" w:line="240" w:lineRule="auto"/>
        <w:rPr>
          <w:rFonts w:ascii="Times New Roman" w:hAnsi="Times New Roman"/>
          <w:sz w:val="28"/>
          <w:szCs w:val="28"/>
          <w:lang w:eastAsia="ru-RU"/>
        </w:rPr>
      </w:pPr>
      <w:r w:rsidRPr="00C52F0D">
        <w:rPr>
          <w:rFonts w:ascii="Times New Roman" w:eastAsia="MS Mincho" w:hAnsi="Times New Roman"/>
          <w:b/>
          <w:sz w:val="28"/>
          <w:szCs w:val="28"/>
          <w:lang w:eastAsia="ja-JP"/>
        </w:rPr>
        <w:t>1. Исполнители подпрограммы:</w:t>
      </w:r>
      <w:r w:rsidRPr="008C4A7E">
        <w:rPr>
          <w:rFonts w:ascii="Times New Roman" w:hAnsi="Times New Roman"/>
          <w:sz w:val="28"/>
          <w:szCs w:val="28"/>
          <w:lang w:eastAsia="ru-RU"/>
        </w:rPr>
        <w:t xml:space="preserve"> Комитет финансов</w:t>
      </w:r>
    </w:p>
    <w:p w:rsidR="00726F7E" w:rsidRPr="00C52F0D" w:rsidRDefault="00726F7E" w:rsidP="008C4A7E">
      <w:pPr>
        <w:spacing w:after="0" w:line="240" w:lineRule="auto"/>
        <w:jc w:val="both"/>
        <w:rPr>
          <w:rFonts w:ascii="Times New Roman" w:eastAsia="MS Mincho" w:hAnsi="Times New Roman"/>
          <w:b/>
          <w:sz w:val="28"/>
          <w:szCs w:val="28"/>
          <w:lang w:eastAsia="ja-JP"/>
        </w:rPr>
      </w:pPr>
      <w:r w:rsidRPr="00C52F0D">
        <w:rPr>
          <w:rFonts w:ascii="Times New Roman" w:hAnsi="Times New Roman"/>
          <w:b/>
          <w:sz w:val="28"/>
          <w:szCs w:val="28"/>
          <w:lang w:eastAsia="ru-RU"/>
        </w:rPr>
        <w:t>2.</w:t>
      </w:r>
      <w:r w:rsidRPr="00C52F0D">
        <w:rPr>
          <w:rFonts w:ascii="Times New Roman" w:eastAsia="MS Mincho" w:hAnsi="Times New Roman"/>
          <w:b/>
          <w:sz w:val="28"/>
          <w:szCs w:val="28"/>
          <w:lang w:eastAsia="ja-JP"/>
        </w:rPr>
        <w:t>Задачи и целевые показатели подпрограммы муниципальной программы:</w:t>
      </w:r>
    </w:p>
    <w:tbl>
      <w:tblPr>
        <w:tblW w:w="154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789"/>
        <w:gridCol w:w="1186"/>
        <w:gridCol w:w="709"/>
        <w:gridCol w:w="709"/>
        <w:gridCol w:w="709"/>
        <w:gridCol w:w="709"/>
        <w:gridCol w:w="709"/>
        <w:gridCol w:w="656"/>
        <w:gridCol w:w="377"/>
        <w:gridCol w:w="287"/>
      </w:tblGrid>
      <w:tr w:rsidR="00726F7E" w:rsidRPr="00C52F0D" w:rsidTr="00D07DF5">
        <w:trPr>
          <w:gridAfter w:val="2"/>
          <w:wAfter w:w="664" w:type="dxa"/>
        </w:trPr>
        <w:tc>
          <w:tcPr>
            <w:tcW w:w="568" w:type="dxa"/>
            <w:vMerge w:val="restart"/>
            <w:vAlign w:val="center"/>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п/п</w:t>
            </w:r>
          </w:p>
        </w:tc>
        <w:tc>
          <w:tcPr>
            <w:tcW w:w="8789" w:type="dxa"/>
            <w:vMerge w:val="restart"/>
            <w:vAlign w:val="center"/>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Задачи подпрограммы, наименование и единица измерения целевого показателя</w:t>
            </w:r>
          </w:p>
        </w:tc>
        <w:tc>
          <w:tcPr>
            <w:tcW w:w="5387" w:type="dxa"/>
            <w:gridSpan w:val="7"/>
            <w:vAlign w:val="bottom"/>
          </w:tcPr>
          <w:p w:rsidR="00726F7E" w:rsidRPr="00C52F0D" w:rsidRDefault="00726F7E" w:rsidP="008C4A7E">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Значения целевого показателя по годам</w:t>
            </w:r>
          </w:p>
        </w:tc>
      </w:tr>
      <w:tr w:rsidR="00726F7E" w:rsidRPr="00C52F0D" w:rsidTr="00D07DF5">
        <w:trPr>
          <w:gridAfter w:val="2"/>
          <w:wAfter w:w="664" w:type="dxa"/>
        </w:trPr>
        <w:tc>
          <w:tcPr>
            <w:tcW w:w="568" w:type="dxa"/>
            <w:vMerge/>
            <w:vAlign w:val="center"/>
          </w:tcPr>
          <w:p w:rsidR="00726F7E" w:rsidRPr="00C52F0D" w:rsidRDefault="00726F7E" w:rsidP="008C4A7E">
            <w:pPr>
              <w:spacing w:after="0" w:line="240" w:lineRule="auto"/>
              <w:jc w:val="both"/>
              <w:rPr>
                <w:rFonts w:ascii="Times New Roman" w:hAnsi="Times New Roman"/>
                <w:sz w:val="24"/>
                <w:szCs w:val="24"/>
                <w:lang w:eastAsia="ru-RU"/>
              </w:rPr>
            </w:pPr>
          </w:p>
        </w:tc>
        <w:tc>
          <w:tcPr>
            <w:tcW w:w="8789" w:type="dxa"/>
            <w:vMerge/>
            <w:vAlign w:val="center"/>
          </w:tcPr>
          <w:p w:rsidR="00726F7E" w:rsidRPr="00C52F0D" w:rsidRDefault="00726F7E" w:rsidP="008C4A7E">
            <w:pPr>
              <w:spacing w:after="0" w:line="240" w:lineRule="auto"/>
              <w:jc w:val="both"/>
              <w:rPr>
                <w:rFonts w:ascii="Times New Roman" w:hAnsi="Times New Roman"/>
                <w:sz w:val="24"/>
                <w:szCs w:val="24"/>
                <w:lang w:eastAsia="ru-RU"/>
              </w:rPr>
            </w:pPr>
          </w:p>
        </w:tc>
        <w:tc>
          <w:tcPr>
            <w:tcW w:w="1186" w:type="dxa"/>
            <w:vAlign w:val="center"/>
          </w:tcPr>
          <w:p w:rsidR="00726F7E" w:rsidRPr="00C52F0D" w:rsidRDefault="00C52F0D" w:rsidP="00C52F0D">
            <w:pPr>
              <w:spacing w:after="0" w:line="240" w:lineRule="auto"/>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Базовое значение показате</w:t>
            </w:r>
            <w:r w:rsidR="00726F7E" w:rsidRPr="00C52F0D">
              <w:rPr>
                <w:rFonts w:ascii="Times New Roman" w:hAnsi="Times New Roman"/>
                <w:color w:val="000000"/>
                <w:sz w:val="24"/>
                <w:szCs w:val="24"/>
                <w:lang w:eastAsia="ru-RU"/>
              </w:rPr>
              <w:t>ля 2019г.</w:t>
            </w:r>
          </w:p>
        </w:tc>
        <w:tc>
          <w:tcPr>
            <w:tcW w:w="709" w:type="dxa"/>
            <w:vAlign w:val="center"/>
          </w:tcPr>
          <w:p w:rsidR="00726F7E" w:rsidRPr="00C52F0D" w:rsidRDefault="00726F7E" w:rsidP="000657BE">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2021</w:t>
            </w:r>
          </w:p>
        </w:tc>
        <w:tc>
          <w:tcPr>
            <w:tcW w:w="709" w:type="dxa"/>
            <w:vAlign w:val="center"/>
          </w:tcPr>
          <w:p w:rsidR="00726F7E" w:rsidRPr="00C52F0D" w:rsidRDefault="00726F7E" w:rsidP="000657BE">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2022</w:t>
            </w:r>
          </w:p>
        </w:tc>
        <w:tc>
          <w:tcPr>
            <w:tcW w:w="709" w:type="dxa"/>
            <w:vAlign w:val="center"/>
          </w:tcPr>
          <w:p w:rsidR="00726F7E" w:rsidRPr="00C52F0D" w:rsidRDefault="00726F7E" w:rsidP="000657BE">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2023</w:t>
            </w:r>
          </w:p>
        </w:tc>
        <w:tc>
          <w:tcPr>
            <w:tcW w:w="709" w:type="dxa"/>
            <w:vAlign w:val="center"/>
          </w:tcPr>
          <w:p w:rsidR="00726F7E" w:rsidRPr="00C52F0D" w:rsidRDefault="00726F7E" w:rsidP="000657BE">
            <w:pPr>
              <w:spacing w:after="0" w:line="240" w:lineRule="auto"/>
              <w:ind w:left="-108" w:right="-108"/>
              <w:jc w:val="center"/>
              <w:rPr>
                <w:rFonts w:ascii="Times New Roman" w:hAnsi="Times New Roman"/>
                <w:sz w:val="24"/>
                <w:szCs w:val="24"/>
                <w:lang w:eastAsia="ru-RU"/>
              </w:rPr>
            </w:pPr>
            <w:r w:rsidRPr="00C52F0D">
              <w:rPr>
                <w:rFonts w:ascii="Times New Roman" w:hAnsi="Times New Roman"/>
                <w:sz w:val="24"/>
                <w:szCs w:val="24"/>
                <w:lang w:eastAsia="ru-RU"/>
              </w:rPr>
              <w:t>2024</w:t>
            </w:r>
          </w:p>
        </w:tc>
        <w:tc>
          <w:tcPr>
            <w:tcW w:w="709" w:type="dxa"/>
            <w:vAlign w:val="center"/>
          </w:tcPr>
          <w:p w:rsidR="00726F7E" w:rsidRPr="00C52F0D" w:rsidRDefault="00726F7E" w:rsidP="008417C1">
            <w:pPr>
              <w:spacing w:after="0" w:line="240" w:lineRule="auto"/>
              <w:ind w:left="-108"/>
              <w:jc w:val="center"/>
              <w:rPr>
                <w:rFonts w:ascii="Times New Roman" w:hAnsi="Times New Roman"/>
                <w:sz w:val="24"/>
                <w:szCs w:val="24"/>
                <w:lang w:eastAsia="ru-RU"/>
              </w:rPr>
            </w:pPr>
            <w:r w:rsidRPr="00C52F0D">
              <w:rPr>
                <w:rFonts w:ascii="Times New Roman" w:hAnsi="Times New Roman"/>
                <w:sz w:val="24"/>
                <w:szCs w:val="24"/>
                <w:lang w:eastAsia="ru-RU"/>
              </w:rPr>
              <w:t>2025</w:t>
            </w:r>
          </w:p>
        </w:tc>
        <w:tc>
          <w:tcPr>
            <w:tcW w:w="656" w:type="dxa"/>
            <w:vAlign w:val="center"/>
          </w:tcPr>
          <w:p w:rsidR="00726F7E" w:rsidRPr="00C52F0D" w:rsidRDefault="00726F7E" w:rsidP="00D07DF5">
            <w:pPr>
              <w:spacing w:after="0" w:line="240" w:lineRule="auto"/>
              <w:ind w:left="-108" w:right="-108"/>
              <w:jc w:val="center"/>
              <w:rPr>
                <w:rFonts w:ascii="Times New Roman" w:hAnsi="Times New Roman"/>
                <w:sz w:val="24"/>
                <w:szCs w:val="24"/>
                <w:lang w:eastAsia="ru-RU"/>
              </w:rPr>
            </w:pPr>
            <w:r w:rsidRPr="00C52F0D">
              <w:rPr>
                <w:rFonts w:ascii="Times New Roman" w:hAnsi="Times New Roman"/>
                <w:sz w:val="24"/>
                <w:szCs w:val="24"/>
                <w:lang w:eastAsia="ru-RU"/>
              </w:rPr>
              <w:t>2026</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w:t>
            </w:r>
          </w:p>
        </w:tc>
        <w:tc>
          <w:tcPr>
            <w:tcW w:w="8789" w:type="dxa"/>
          </w:tcPr>
          <w:p w:rsidR="00726F7E" w:rsidRPr="00C52F0D" w:rsidRDefault="00726F7E" w:rsidP="00FA666D">
            <w:pPr>
              <w:spacing w:after="0" w:line="240" w:lineRule="auto"/>
              <w:ind w:left="34" w:hanging="34"/>
              <w:jc w:val="center"/>
              <w:rPr>
                <w:rFonts w:ascii="Times New Roman" w:hAnsi="Times New Roman"/>
                <w:sz w:val="24"/>
                <w:szCs w:val="24"/>
                <w:lang w:eastAsia="ru-RU"/>
              </w:rPr>
            </w:pPr>
            <w:r w:rsidRPr="00C52F0D">
              <w:rPr>
                <w:rFonts w:ascii="Times New Roman" w:hAnsi="Times New Roman"/>
                <w:sz w:val="24"/>
                <w:szCs w:val="24"/>
                <w:lang w:eastAsia="ru-RU"/>
              </w:rPr>
              <w:t>2</w:t>
            </w:r>
          </w:p>
        </w:tc>
        <w:tc>
          <w:tcPr>
            <w:tcW w:w="1186"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3</w:t>
            </w:r>
          </w:p>
        </w:tc>
        <w:tc>
          <w:tcPr>
            <w:tcW w:w="709"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4</w:t>
            </w:r>
          </w:p>
        </w:tc>
        <w:tc>
          <w:tcPr>
            <w:tcW w:w="709"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5</w:t>
            </w:r>
          </w:p>
        </w:tc>
        <w:tc>
          <w:tcPr>
            <w:tcW w:w="709"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6</w:t>
            </w:r>
          </w:p>
        </w:tc>
        <w:tc>
          <w:tcPr>
            <w:tcW w:w="709"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7</w:t>
            </w:r>
          </w:p>
        </w:tc>
        <w:tc>
          <w:tcPr>
            <w:tcW w:w="709"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8</w:t>
            </w:r>
          </w:p>
        </w:tc>
        <w:tc>
          <w:tcPr>
            <w:tcW w:w="656" w:type="dxa"/>
          </w:tcPr>
          <w:p w:rsidR="00726F7E" w:rsidRPr="00C52F0D" w:rsidRDefault="00726F7E" w:rsidP="00FA666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w:t>
            </w:r>
          </w:p>
        </w:tc>
      </w:tr>
      <w:tr w:rsidR="00726F7E" w:rsidRPr="00C52F0D" w:rsidTr="00D07DF5">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w:t>
            </w:r>
          </w:p>
        </w:tc>
        <w:tc>
          <w:tcPr>
            <w:tcW w:w="14176" w:type="dxa"/>
            <w:gridSpan w:val="8"/>
          </w:tcPr>
          <w:p w:rsidR="00726F7E" w:rsidRPr="00C52F0D" w:rsidRDefault="00726F7E" w:rsidP="008C4A7E">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Задача 1. Обеспечение исполнения долговых обязательств Волотовского муниципального округа</w:t>
            </w:r>
          </w:p>
        </w:tc>
        <w:tc>
          <w:tcPr>
            <w:tcW w:w="377" w:type="dxa"/>
            <w:tcBorders>
              <w:top w:val="nil"/>
              <w:bottom w:val="nil"/>
              <w:right w:val="nil"/>
            </w:tcBorders>
          </w:tcPr>
          <w:p w:rsidR="00726F7E" w:rsidRPr="00C52F0D" w:rsidRDefault="00726F7E" w:rsidP="008C4A7E">
            <w:pPr>
              <w:spacing w:after="0" w:line="240" w:lineRule="auto"/>
              <w:jc w:val="center"/>
              <w:rPr>
                <w:rFonts w:ascii="Times New Roman" w:hAnsi="Times New Roman"/>
                <w:color w:val="000000"/>
                <w:sz w:val="24"/>
                <w:szCs w:val="24"/>
                <w:lang w:eastAsia="ru-RU"/>
              </w:rPr>
            </w:pPr>
          </w:p>
        </w:tc>
        <w:tc>
          <w:tcPr>
            <w:tcW w:w="287" w:type="dxa"/>
            <w:tcBorders>
              <w:top w:val="nil"/>
              <w:left w:val="nil"/>
              <w:bottom w:val="nil"/>
              <w:right w:val="nil"/>
            </w:tcBorders>
          </w:tcPr>
          <w:p w:rsidR="00726F7E" w:rsidRPr="00C52F0D" w:rsidRDefault="00726F7E" w:rsidP="008C4A7E">
            <w:pPr>
              <w:spacing w:after="0" w:line="240" w:lineRule="auto"/>
              <w:ind w:firstLine="640"/>
              <w:jc w:val="center"/>
              <w:rPr>
                <w:rFonts w:ascii="Times New Roman" w:hAnsi="Times New Roman"/>
                <w:color w:val="000000"/>
                <w:sz w:val="24"/>
                <w:szCs w:val="24"/>
                <w:lang w:eastAsia="ru-RU"/>
              </w:rPr>
            </w:pP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1.1</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Отношение объема расходов на обслуживание муниципального долга к объему расходов бюджета муниципального округа, за исключением объема расходов, к</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торые осуществляются за счет субвенций, предоставляемых из областного бюдж</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та в отчетном финансовом году (%), не более</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5,0</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3,5</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3,5</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3,5</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3,0</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3,0</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2,0</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1.2</w:t>
            </w:r>
          </w:p>
        </w:tc>
        <w:tc>
          <w:tcPr>
            <w:tcW w:w="8789" w:type="dxa"/>
          </w:tcPr>
          <w:p w:rsidR="00726F7E" w:rsidRPr="00C52F0D" w:rsidRDefault="00726F7E" w:rsidP="007020A2">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Отсутствие нарушений по ведению муниципальной долговой книги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 в отчетном финансовом году (да/нет)</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1.3</w:t>
            </w:r>
          </w:p>
        </w:tc>
        <w:tc>
          <w:tcPr>
            <w:tcW w:w="8789" w:type="dxa"/>
          </w:tcPr>
          <w:p w:rsidR="00726F7E" w:rsidRPr="00C52F0D" w:rsidRDefault="00726F7E" w:rsidP="007020A2">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Отсутствие просроченной задолженности по муниципальным долговым обяз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тельствам округа в отчетном финансовом году (да/нет)</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w:t>
            </w:r>
          </w:p>
        </w:tc>
        <w:tc>
          <w:tcPr>
            <w:tcW w:w="14176" w:type="dxa"/>
            <w:gridSpan w:val="8"/>
          </w:tcPr>
          <w:p w:rsidR="00726F7E" w:rsidRPr="00C52F0D" w:rsidRDefault="00726F7E" w:rsidP="00D23F23">
            <w:pPr>
              <w:spacing w:after="0" w:line="240" w:lineRule="auto"/>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2. Организация планирования бюджета муниципального округа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2.1</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Соблюдение установленных бюджетным законодательством требов</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ний и сроков составления проекта бюджета муниципального округа, прогноза основных хара</w:t>
            </w:r>
            <w:r w:rsidRPr="00C52F0D">
              <w:rPr>
                <w:rFonts w:ascii="Times New Roman" w:hAnsi="Times New Roman"/>
                <w:color w:val="000000"/>
                <w:sz w:val="24"/>
                <w:szCs w:val="24"/>
                <w:lang w:eastAsia="ru-RU"/>
              </w:rPr>
              <w:t>к</w:t>
            </w:r>
            <w:r w:rsidRPr="00C52F0D">
              <w:rPr>
                <w:rFonts w:ascii="Times New Roman" w:hAnsi="Times New Roman"/>
                <w:color w:val="000000"/>
                <w:sz w:val="24"/>
                <w:szCs w:val="24"/>
                <w:lang w:eastAsia="ru-RU"/>
              </w:rPr>
              <w:t>теристик бюджета муниципального округа на очередной финансовый год и план</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вый период (да/нет)</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да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3.</w:t>
            </w:r>
          </w:p>
        </w:tc>
        <w:tc>
          <w:tcPr>
            <w:tcW w:w="14176" w:type="dxa"/>
            <w:gridSpan w:val="8"/>
          </w:tcPr>
          <w:p w:rsidR="00726F7E" w:rsidRPr="00C52F0D" w:rsidRDefault="00726F7E" w:rsidP="00D23F23">
            <w:pPr>
              <w:spacing w:after="0" w:line="240" w:lineRule="auto"/>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3. Организация исполнения бюджета муниципального округа и составление отчетности</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3.1</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Уровень качества управления муниципальными финансами по резул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татам оценки министерства финансов Новгородской области за отче</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ный период (степень), не ниже</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II</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val="en-US" w:eastAsia="ru-RU"/>
              </w:rPr>
              <w:t>I</w:t>
            </w:r>
            <w:r w:rsidRPr="00C52F0D">
              <w:rPr>
                <w:rFonts w:ascii="Times New Roman" w:hAnsi="Times New Roman"/>
                <w:color w:val="000000"/>
                <w:sz w:val="24"/>
                <w:szCs w:val="24"/>
                <w:lang w:eastAsia="ru-RU"/>
              </w:rPr>
              <w:t>I</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val="en-US" w:eastAsia="ru-RU"/>
              </w:rPr>
            </w:pPr>
            <w:r w:rsidRPr="00C52F0D">
              <w:rPr>
                <w:rFonts w:ascii="Times New Roman" w:hAnsi="Times New Roman"/>
                <w:color w:val="000000"/>
                <w:sz w:val="24"/>
                <w:szCs w:val="24"/>
                <w:lang w:eastAsia="ru-RU"/>
              </w:rPr>
              <w:t>I</w:t>
            </w:r>
            <w:r w:rsidRPr="00C52F0D">
              <w:rPr>
                <w:rFonts w:ascii="Times New Roman" w:hAnsi="Times New Roman"/>
                <w:color w:val="000000"/>
                <w:sz w:val="24"/>
                <w:szCs w:val="24"/>
                <w:lang w:val="en-US" w:eastAsia="ru-RU"/>
              </w:rPr>
              <w:t>I</w:t>
            </w:r>
          </w:p>
        </w:tc>
        <w:tc>
          <w:tcPr>
            <w:tcW w:w="709" w:type="dxa"/>
          </w:tcPr>
          <w:p w:rsidR="00726F7E" w:rsidRPr="00C52F0D" w:rsidRDefault="00726F7E" w:rsidP="00D23F23">
            <w:pPr>
              <w:spacing w:after="0" w:line="240" w:lineRule="auto"/>
              <w:jc w:val="center"/>
              <w:rPr>
                <w:rFonts w:ascii="Times New Roman" w:hAnsi="Times New Roman"/>
                <w:sz w:val="24"/>
                <w:szCs w:val="24"/>
                <w:lang w:val="en-US" w:eastAsia="ru-RU"/>
              </w:rPr>
            </w:pPr>
            <w:r w:rsidRPr="00C52F0D">
              <w:rPr>
                <w:rFonts w:ascii="Times New Roman" w:hAnsi="Times New Roman"/>
                <w:color w:val="000000"/>
                <w:sz w:val="24"/>
                <w:szCs w:val="24"/>
                <w:lang w:val="en-US" w:eastAsia="ru-RU"/>
              </w:rPr>
              <w:t>II</w:t>
            </w:r>
          </w:p>
        </w:tc>
        <w:tc>
          <w:tcPr>
            <w:tcW w:w="709" w:type="dxa"/>
          </w:tcPr>
          <w:p w:rsidR="00726F7E" w:rsidRPr="00C52F0D" w:rsidRDefault="00726F7E" w:rsidP="00D23F23">
            <w:pPr>
              <w:jc w:val="center"/>
              <w:rPr>
                <w:sz w:val="24"/>
                <w:szCs w:val="24"/>
              </w:rPr>
            </w:pPr>
            <w:r w:rsidRPr="00C52F0D">
              <w:rPr>
                <w:rFonts w:ascii="Times New Roman" w:hAnsi="Times New Roman"/>
                <w:color w:val="000000"/>
                <w:sz w:val="24"/>
                <w:szCs w:val="24"/>
                <w:lang w:eastAsia="ru-RU"/>
              </w:rPr>
              <w:t>I</w:t>
            </w:r>
          </w:p>
        </w:tc>
        <w:tc>
          <w:tcPr>
            <w:tcW w:w="709" w:type="dxa"/>
          </w:tcPr>
          <w:p w:rsidR="00726F7E" w:rsidRPr="00C52F0D" w:rsidRDefault="00726F7E" w:rsidP="00D23F23">
            <w:pPr>
              <w:jc w:val="center"/>
              <w:rPr>
                <w:sz w:val="24"/>
                <w:szCs w:val="24"/>
              </w:rPr>
            </w:pPr>
            <w:r w:rsidRPr="00C52F0D">
              <w:rPr>
                <w:rFonts w:ascii="Times New Roman" w:hAnsi="Times New Roman"/>
                <w:color w:val="000000"/>
                <w:sz w:val="24"/>
                <w:szCs w:val="24"/>
                <w:lang w:eastAsia="ru-RU"/>
              </w:rPr>
              <w:t>I</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I</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3.2</w:t>
            </w:r>
          </w:p>
        </w:tc>
        <w:tc>
          <w:tcPr>
            <w:tcW w:w="8789" w:type="dxa"/>
          </w:tcPr>
          <w:p w:rsidR="00726F7E" w:rsidRPr="00C52F0D" w:rsidRDefault="00726F7E" w:rsidP="007020A2">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 xml:space="preserve">Отсутствие нарушений требований бюджетного законодательства (по результатам оценки министерства финансов Новгородской области) за отчетный период </w:t>
            </w:r>
            <w:r w:rsidRPr="00C52F0D">
              <w:rPr>
                <w:rFonts w:ascii="Times New Roman" w:hAnsi="Times New Roman"/>
                <w:color w:val="000000"/>
                <w:sz w:val="24"/>
                <w:szCs w:val="24"/>
                <w:lang w:eastAsia="ru-RU"/>
              </w:rPr>
              <w:lastRenderedPageBreak/>
              <w:t>(да/нет)</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да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3.3</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Исполнение бюджета муниципального округа по доходам без учета безвозмездных поступлений к первоначально утвержденному уровню (%), не менее</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96</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96</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val="en-US" w:eastAsia="ru-RU"/>
              </w:rPr>
            </w:pPr>
            <w:r w:rsidRPr="00C52F0D">
              <w:rPr>
                <w:rFonts w:ascii="Times New Roman" w:hAnsi="Times New Roman"/>
                <w:color w:val="000000"/>
                <w:sz w:val="24"/>
                <w:szCs w:val="24"/>
                <w:lang w:eastAsia="ru-RU"/>
              </w:rPr>
              <w:t>9</w:t>
            </w:r>
            <w:r w:rsidRPr="00C52F0D">
              <w:rPr>
                <w:rFonts w:ascii="Times New Roman" w:hAnsi="Times New Roman"/>
                <w:color w:val="000000"/>
                <w:sz w:val="24"/>
                <w:szCs w:val="24"/>
                <w:lang w:val="en-US" w:eastAsia="ru-RU"/>
              </w:rPr>
              <w:t>7</w:t>
            </w:r>
          </w:p>
        </w:tc>
        <w:tc>
          <w:tcPr>
            <w:tcW w:w="709" w:type="dxa"/>
          </w:tcPr>
          <w:p w:rsidR="00726F7E" w:rsidRPr="00C52F0D" w:rsidRDefault="00726F7E" w:rsidP="00D23F23">
            <w:pPr>
              <w:spacing w:after="0" w:line="240" w:lineRule="auto"/>
              <w:jc w:val="center"/>
              <w:rPr>
                <w:rFonts w:ascii="Times New Roman" w:hAnsi="Times New Roman"/>
                <w:sz w:val="24"/>
                <w:szCs w:val="24"/>
                <w:lang w:val="en-US" w:eastAsia="ru-RU"/>
              </w:rPr>
            </w:pPr>
            <w:r w:rsidRPr="00C52F0D">
              <w:rPr>
                <w:rFonts w:ascii="Times New Roman" w:hAnsi="Times New Roman"/>
                <w:sz w:val="24"/>
                <w:szCs w:val="24"/>
                <w:lang w:eastAsia="ru-RU"/>
              </w:rPr>
              <w:t>9</w:t>
            </w:r>
            <w:r w:rsidRPr="00C52F0D">
              <w:rPr>
                <w:rFonts w:ascii="Times New Roman" w:hAnsi="Times New Roman"/>
                <w:sz w:val="24"/>
                <w:szCs w:val="24"/>
                <w:lang w:val="en-US" w:eastAsia="ru-RU"/>
              </w:rPr>
              <w:t>7</w:t>
            </w:r>
          </w:p>
        </w:tc>
        <w:tc>
          <w:tcPr>
            <w:tcW w:w="709" w:type="dxa"/>
          </w:tcPr>
          <w:p w:rsidR="00726F7E" w:rsidRPr="00C52F0D" w:rsidRDefault="00726F7E" w:rsidP="00D23F23">
            <w:pPr>
              <w:spacing w:after="0" w:line="240" w:lineRule="auto"/>
              <w:jc w:val="center"/>
              <w:rPr>
                <w:rFonts w:ascii="Times New Roman" w:hAnsi="Times New Roman"/>
                <w:sz w:val="24"/>
                <w:szCs w:val="24"/>
                <w:lang w:val="en-US" w:eastAsia="ru-RU"/>
              </w:rPr>
            </w:pPr>
            <w:r w:rsidRPr="00C52F0D">
              <w:rPr>
                <w:rFonts w:ascii="Times New Roman" w:hAnsi="Times New Roman"/>
                <w:sz w:val="24"/>
                <w:szCs w:val="24"/>
                <w:lang w:eastAsia="ru-RU"/>
              </w:rPr>
              <w:t>9</w:t>
            </w:r>
            <w:r w:rsidRPr="00C52F0D">
              <w:rPr>
                <w:rFonts w:ascii="Times New Roman" w:hAnsi="Times New Roman"/>
                <w:sz w:val="24"/>
                <w:szCs w:val="24"/>
                <w:lang w:val="en-US" w:eastAsia="ru-RU"/>
              </w:rPr>
              <w:t>8</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98</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99</w:t>
            </w:r>
          </w:p>
        </w:tc>
      </w:tr>
      <w:tr w:rsidR="00726F7E" w:rsidRPr="00C52F0D" w:rsidTr="00D07DF5">
        <w:trPr>
          <w:gridAfter w:val="2"/>
          <w:wAfter w:w="664" w:type="dxa"/>
          <w:trHeight w:val="1556"/>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3.4</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Отношение дефицита бюджета муниципального округа (за вычетом объема сн</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жения остатков средств на счетах по учету средств бюдж</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та и объема поступлений от продажи акций и иных форм участия в к</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питале, находящихся в собственности округа) к общему годовому об</w:t>
            </w:r>
            <w:r w:rsidRPr="00C52F0D">
              <w:rPr>
                <w:rFonts w:ascii="Times New Roman" w:hAnsi="Times New Roman"/>
                <w:color w:val="000000"/>
                <w:sz w:val="24"/>
                <w:szCs w:val="24"/>
                <w:lang w:eastAsia="ru-RU"/>
              </w:rPr>
              <w:t>ъ</w:t>
            </w:r>
            <w:r w:rsidRPr="00C52F0D">
              <w:rPr>
                <w:rFonts w:ascii="Times New Roman" w:hAnsi="Times New Roman"/>
                <w:color w:val="000000"/>
                <w:sz w:val="24"/>
                <w:szCs w:val="24"/>
                <w:lang w:eastAsia="ru-RU"/>
              </w:rPr>
              <w:t>ему доходов бюджета муниципального округа без учета объема безвозмездных поступлений в отчетном финансовом году (%), не б</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лее</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10,0</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9,5</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9,0</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9,0</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8,5</w:t>
            </w:r>
          </w:p>
        </w:tc>
        <w:tc>
          <w:tcPr>
            <w:tcW w:w="709"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8,0</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8,0</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3.5</w:t>
            </w:r>
          </w:p>
        </w:tc>
        <w:tc>
          <w:tcPr>
            <w:tcW w:w="8789" w:type="dxa"/>
          </w:tcPr>
          <w:p w:rsidR="00726F7E" w:rsidRPr="00C52F0D" w:rsidRDefault="00726F7E" w:rsidP="00D23F23">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Своевременность представления бюджетной отчетности в министерс</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во финансов Новгородской области об исполнении бюджета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 xml:space="preserve">пального </w:t>
            </w:r>
            <w:r w:rsidR="00D23F23" w:rsidRPr="00C52F0D">
              <w:rPr>
                <w:rFonts w:ascii="Times New Roman" w:hAnsi="Times New Roman"/>
                <w:color w:val="000000"/>
                <w:sz w:val="24"/>
                <w:szCs w:val="24"/>
                <w:lang w:eastAsia="ru-RU"/>
              </w:rPr>
              <w:t>округа</w:t>
            </w:r>
            <w:r w:rsidRPr="00C52F0D">
              <w:rPr>
                <w:rFonts w:ascii="Times New Roman" w:hAnsi="Times New Roman"/>
                <w:color w:val="000000"/>
                <w:sz w:val="24"/>
                <w:szCs w:val="24"/>
                <w:lang w:eastAsia="ru-RU"/>
              </w:rPr>
              <w:t xml:space="preserve"> (да/нет)</w:t>
            </w:r>
          </w:p>
        </w:tc>
        <w:tc>
          <w:tcPr>
            <w:tcW w:w="1186"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709"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да</w:t>
            </w:r>
          </w:p>
        </w:tc>
        <w:tc>
          <w:tcPr>
            <w:tcW w:w="656"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да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4.</w:t>
            </w:r>
          </w:p>
        </w:tc>
        <w:tc>
          <w:tcPr>
            <w:tcW w:w="14176" w:type="dxa"/>
            <w:gridSpan w:val="8"/>
          </w:tcPr>
          <w:p w:rsidR="00726F7E" w:rsidRPr="00C52F0D" w:rsidRDefault="00726F7E" w:rsidP="00D23F23">
            <w:pPr>
              <w:spacing w:after="0" w:line="240" w:lineRule="auto"/>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4. Осуществление контроля за исполнением бюджета муниципального округа</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w:t>
            </w:r>
          </w:p>
        </w:tc>
        <w:tc>
          <w:tcPr>
            <w:tcW w:w="8789" w:type="dxa"/>
          </w:tcPr>
          <w:p w:rsidR="00726F7E" w:rsidRPr="00C52F0D" w:rsidRDefault="00726F7E" w:rsidP="007020A2">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Количество проверок, проводимых комитетом в год (ед.), не менее</w:t>
            </w:r>
          </w:p>
        </w:tc>
        <w:tc>
          <w:tcPr>
            <w:tcW w:w="1186"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xml:space="preserve">4 </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xml:space="preserve">2 </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w:t>
            </w:r>
          </w:p>
        </w:tc>
        <w:tc>
          <w:tcPr>
            <w:tcW w:w="656" w:type="dxa"/>
          </w:tcPr>
          <w:p w:rsidR="00726F7E" w:rsidRPr="00C52F0D" w:rsidRDefault="00726F7E" w:rsidP="008C4A7E">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4</w:t>
            </w:r>
          </w:p>
        </w:tc>
      </w:tr>
      <w:tr w:rsidR="00726F7E" w:rsidRPr="00C52F0D" w:rsidTr="00D07DF5">
        <w:trPr>
          <w:gridAfter w:val="2"/>
          <w:wAfter w:w="664" w:type="dxa"/>
        </w:trPr>
        <w:tc>
          <w:tcPr>
            <w:tcW w:w="568" w:type="dxa"/>
          </w:tcPr>
          <w:p w:rsidR="00726F7E" w:rsidRPr="00C52F0D" w:rsidRDefault="00726F7E" w:rsidP="00D23F23">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4.2</w:t>
            </w:r>
          </w:p>
        </w:tc>
        <w:tc>
          <w:tcPr>
            <w:tcW w:w="8789" w:type="dxa"/>
          </w:tcPr>
          <w:p w:rsidR="00726F7E" w:rsidRPr="00C52F0D" w:rsidRDefault="00726F7E" w:rsidP="007020A2">
            <w:pPr>
              <w:spacing w:after="0" w:line="240" w:lineRule="auto"/>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Доля возмещенных средств  бюджета муниципального округа, испол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зованных с нарушением законодательства в финансово-бюджетной сфере, к общей сумме средств, предлагаемых к возмещению в предп</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саниях по устранению нарушений (%), не менее</w:t>
            </w:r>
          </w:p>
        </w:tc>
        <w:tc>
          <w:tcPr>
            <w:tcW w:w="1186"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50</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50</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60</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70</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90</w:t>
            </w:r>
          </w:p>
        </w:tc>
        <w:tc>
          <w:tcPr>
            <w:tcW w:w="709" w:type="dxa"/>
          </w:tcPr>
          <w:p w:rsidR="00726F7E" w:rsidRPr="00C52F0D" w:rsidRDefault="00726F7E" w:rsidP="008C4A7E">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90</w:t>
            </w:r>
          </w:p>
        </w:tc>
        <w:tc>
          <w:tcPr>
            <w:tcW w:w="656" w:type="dxa"/>
          </w:tcPr>
          <w:p w:rsidR="00726F7E" w:rsidRPr="00C52F0D" w:rsidRDefault="00726F7E" w:rsidP="008C4A7E">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90</w:t>
            </w:r>
          </w:p>
        </w:tc>
      </w:tr>
    </w:tbl>
    <w:p w:rsidR="00726F7E" w:rsidRPr="008C4A7E" w:rsidRDefault="00726F7E" w:rsidP="009D2A3B">
      <w:pPr>
        <w:spacing w:after="0" w:line="240" w:lineRule="auto"/>
        <w:ind w:firstLine="567"/>
        <w:rPr>
          <w:rFonts w:ascii="Times New Roman" w:eastAsia="MS Mincho" w:hAnsi="Times New Roman"/>
          <w:sz w:val="28"/>
          <w:szCs w:val="28"/>
          <w:lang w:eastAsia="ja-JP"/>
        </w:rPr>
      </w:pPr>
      <w:r w:rsidRPr="00C52F0D">
        <w:rPr>
          <w:rFonts w:ascii="Times New Roman" w:eastAsia="MS Mincho" w:hAnsi="Times New Roman"/>
          <w:b/>
          <w:sz w:val="28"/>
          <w:szCs w:val="28"/>
          <w:lang w:eastAsia="ja-JP"/>
        </w:rPr>
        <w:t>3. Сроки реализации подпрограммы:</w:t>
      </w:r>
      <w:r>
        <w:rPr>
          <w:rFonts w:ascii="Times New Roman" w:eastAsia="MS Mincho" w:hAnsi="Times New Roman"/>
          <w:sz w:val="28"/>
          <w:szCs w:val="28"/>
          <w:lang w:eastAsia="ja-JP"/>
        </w:rPr>
        <w:t xml:space="preserve"> 2021-2026 годы.</w:t>
      </w:r>
    </w:p>
    <w:p w:rsidR="00C52F0D" w:rsidRDefault="00726F7E" w:rsidP="007F500F">
      <w:pPr>
        <w:spacing w:after="0" w:line="240" w:lineRule="auto"/>
        <w:ind w:firstLine="567"/>
        <w:rPr>
          <w:rFonts w:ascii="Times New Roman" w:eastAsia="MS Mincho" w:hAnsi="Times New Roman"/>
          <w:b/>
          <w:sz w:val="28"/>
          <w:szCs w:val="28"/>
          <w:lang w:eastAsia="ja-JP"/>
        </w:rPr>
      </w:pPr>
      <w:r w:rsidRPr="00C52F0D">
        <w:rPr>
          <w:rFonts w:ascii="Times New Roman" w:eastAsia="MS Mincho" w:hAnsi="Times New Roman"/>
          <w:b/>
          <w:sz w:val="28"/>
          <w:szCs w:val="28"/>
          <w:lang w:eastAsia="ja-JP"/>
        </w:rPr>
        <w:t>4. Объемы и источники финансирования подпрограммы в целом и по годам реализации</w:t>
      </w:r>
    </w:p>
    <w:p w:rsidR="00CD08ED" w:rsidRPr="00C52F0D" w:rsidRDefault="00726F7E" w:rsidP="00C52F0D">
      <w:pPr>
        <w:spacing w:after="0" w:line="240" w:lineRule="auto"/>
        <w:ind w:firstLine="567"/>
        <w:jc w:val="right"/>
        <w:rPr>
          <w:rFonts w:ascii="Times New Roman" w:eastAsia="MS Mincho" w:hAnsi="Times New Roman"/>
          <w:sz w:val="24"/>
          <w:szCs w:val="24"/>
          <w:lang w:eastAsia="ja-JP"/>
        </w:rPr>
      </w:pPr>
      <w:r w:rsidRPr="00C52F0D">
        <w:rPr>
          <w:rFonts w:ascii="Times New Roman" w:eastAsia="MS Mincho" w:hAnsi="Times New Roman"/>
          <w:b/>
          <w:sz w:val="24"/>
          <w:szCs w:val="24"/>
          <w:lang w:eastAsia="ja-JP"/>
        </w:rPr>
        <w:t xml:space="preserve"> </w:t>
      </w:r>
      <w:r w:rsidRPr="00C52F0D">
        <w:rPr>
          <w:rFonts w:ascii="Times New Roman" w:eastAsia="MS Mincho" w:hAnsi="Times New Roman"/>
          <w:sz w:val="24"/>
          <w:szCs w:val="24"/>
          <w:lang w:eastAsia="ja-JP"/>
        </w:rPr>
        <w:t>(тыс. рублей):</w:t>
      </w:r>
    </w:p>
    <w:tbl>
      <w:tblPr>
        <w:tblW w:w="5034" w:type="pct"/>
        <w:tblInd w:w="-318" w:type="dxa"/>
        <w:tblLayout w:type="fixed"/>
        <w:tblLook w:val="00A0"/>
      </w:tblPr>
      <w:tblGrid>
        <w:gridCol w:w="1646"/>
        <w:gridCol w:w="2547"/>
        <w:gridCol w:w="2614"/>
        <w:gridCol w:w="2269"/>
        <w:gridCol w:w="2833"/>
        <w:gridCol w:w="2693"/>
      </w:tblGrid>
      <w:tr w:rsidR="00726F7E" w:rsidRPr="00C52F0D" w:rsidTr="00C52F0D">
        <w:trPr>
          <w:cantSplit/>
          <w:trHeight w:val="20"/>
        </w:trPr>
        <w:tc>
          <w:tcPr>
            <w:tcW w:w="564" w:type="pct"/>
            <w:vMerge w:val="restar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Год</w:t>
            </w:r>
          </w:p>
        </w:tc>
        <w:tc>
          <w:tcPr>
            <w:tcW w:w="4436" w:type="pct"/>
            <w:gridSpan w:val="5"/>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Источник финансирования</w:t>
            </w:r>
          </w:p>
        </w:tc>
      </w:tr>
      <w:tr w:rsidR="00726F7E" w:rsidRPr="00C52F0D" w:rsidTr="00C52F0D">
        <w:trPr>
          <w:cantSplit/>
          <w:trHeight w:val="20"/>
        </w:trPr>
        <w:tc>
          <w:tcPr>
            <w:tcW w:w="564" w:type="pct"/>
            <w:vMerge/>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областной бюджет</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федеральный 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w:t>
            </w:r>
          </w:p>
        </w:tc>
        <w:tc>
          <w:tcPr>
            <w:tcW w:w="777"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местные бюдж</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ты</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внебюджетные сре</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ства</w:t>
            </w:r>
          </w:p>
        </w:tc>
        <w:tc>
          <w:tcPr>
            <w:tcW w:w="92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всего</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w:t>
            </w:r>
          </w:p>
        </w:tc>
        <w:tc>
          <w:tcPr>
            <w:tcW w:w="777"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w:t>
            </w:r>
          </w:p>
        </w:tc>
        <w:tc>
          <w:tcPr>
            <w:tcW w:w="92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6</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c>
          <w:tcPr>
            <w:tcW w:w="970" w:type="pct"/>
            <w:tcBorders>
              <w:top w:val="single" w:sz="4" w:space="0" w:color="auto"/>
              <w:left w:val="nil"/>
              <w:bottom w:val="single" w:sz="4" w:space="0" w:color="auto"/>
              <w:right w:val="single" w:sz="4" w:space="0" w:color="auto"/>
            </w:tcBorders>
          </w:tcPr>
          <w:p w:rsidR="00726F7E" w:rsidRPr="00C52F0D" w:rsidRDefault="000545E4"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2022</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2635,00</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2023</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2605,70</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2605,70</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2024</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2658,74</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2658,74</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2025</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2553,40</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2553,40</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2026</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2542,90</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2542,90</w:t>
            </w:r>
          </w:p>
        </w:tc>
      </w:tr>
      <w:tr w:rsidR="00726F7E" w:rsidRPr="00C52F0D" w:rsidTr="00C52F0D">
        <w:trPr>
          <w:cantSplit/>
          <w:trHeight w:val="20"/>
        </w:trPr>
        <w:tc>
          <w:tcPr>
            <w:tcW w:w="564" w:type="pct"/>
            <w:tcBorders>
              <w:top w:val="single" w:sz="4" w:space="0" w:color="auto"/>
              <w:left w:val="single" w:sz="4" w:space="0" w:color="auto"/>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Всего:</w:t>
            </w:r>
          </w:p>
        </w:tc>
        <w:tc>
          <w:tcPr>
            <w:tcW w:w="872"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895"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777"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15630,74</w:t>
            </w:r>
          </w:p>
        </w:tc>
        <w:tc>
          <w:tcPr>
            <w:tcW w:w="970" w:type="pct"/>
            <w:tcBorders>
              <w:top w:val="single" w:sz="4" w:space="0" w:color="auto"/>
              <w:left w:val="nil"/>
              <w:bottom w:val="single" w:sz="4" w:space="0" w:color="auto"/>
              <w:right w:val="single" w:sz="4" w:space="0" w:color="auto"/>
            </w:tcBorders>
          </w:tcPr>
          <w:p w:rsidR="00726F7E" w:rsidRPr="00C52F0D" w:rsidRDefault="00726F7E"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0,00</w:t>
            </w:r>
          </w:p>
        </w:tc>
        <w:tc>
          <w:tcPr>
            <w:tcW w:w="922" w:type="pct"/>
            <w:tcBorders>
              <w:top w:val="single" w:sz="4" w:space="0" w:color="auto"/>
              <w:left w:val="nil"/>
              <w:bottom w:val="single" w:sz="4" w:space="0" w:color="auto"/>
              <w:right w:val="single" w:sz="4" w:space="0" w:color="auto"/>
            </w:tcBorders>
          </w:tcPr>
          <w:p w:rsidR="00726F7E" w:rsidRPr="00C52F0D" w:rsidRDefault="00E75447" w:rsidP="00C52F0D">
            <w:pPr>
              <w:spacing w:after="0" w:line="240" w:lineRule="auto"/>
              <w:ind w:hanging="108"/>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15630,74</w:t>
            </w:r>
          </w:p>
        </w:tc>
      </w:tr>
      <w:tr w:rsidR="00726F7E" w:rsidRPr="00C52F0D" w:rsidTr="00A208FB">
        <w:trPr>
          <w:trHeight w:val="300"/>
        </w:trPr>
        <w:tc>
          <w:tcPr>
            <w:tcW w:w="5000" w:type="pct"/>
            <w:gridSpan w:val="6"/>
          </w:tcPr>
          <w:p w:rsidR="00726F7E" w:rsidRPr="00C52F0D" w:rsidRDefault="00726F7E" w:rsidP="008417C1">
            <w:pPr>
              <w:spacing w:after="0" w:line="240" w:lineRule="auto"/>
              <w:ind w:firstLine="742"/>
              <w:rPr>
                <w:rFonts w:ascii="Times New Roman" w:eastAsia="MS Mincho" w:hAnsi="Times New Roman"/>
                <w:sz w:val="24"/>
                <w:szCs w:val="24"/>
                <w:lang w:eastAsia="ja-JP"/>
              </w:rPr>
            </w:pPr>
            <w:r w:rsidRPr="00C52F0D">
              <w:rPr>
                <w:rFonts w:ascii="Times New Roman" w:eastAsia="MS Mincho" w:hAnsi="Times New Roman"/>
                <w:sz w:val="24"/>
                <w:szCs w:val="24"/>
                <w:lang w:eastAsia="ja-JP"/>
              </w:rPr>
              <w:t>5. Ожидаемые конечные результаты реализации подпрограммы:</w:t>
            </w:r>
          </w:p>
        </w:tc>
      </w:tr>
      <w:tr w:rsidR="00726F7E" w:rsidRPr="00C52F0D" w:rsidTr="00A208FB">
        <w:trPr>
          <w:trHeight w:val="300"/>
        </w:trPr>
        <w:tc>
          <w:tcPr>
            <w:tcW w:w="5000" w:type="pct"/>
            <w:gridSpan w:val="6"/>
          </w:tcPr>
          <w:p w:rsidR="00726F7E" w:rsidRPr="00C52F0D" w:rsidRDefault="00726F7E" w:rsidP="009D2A3B">
            <w:pPr>
              <w:spacing w:after="0" w:line="240" w:lineRule="auto"/>
              <w:ind w:firstLine="744"/>
              <w:rPr>
                <w:rFonts w:ascii="Times New Roman" w:eastAsia="MS Mincho" w:hAnsi="Times New Roman"/>
                <w:sz w:val="24"/>
                <w:szCs w:val="24"/>
                <w:lang w:eastAsia="ja-JP"/>
              </w:rPr>
            </w:pPr>
            <w:r w:rsidRPr="00C52F0D">
              <w:rPr>
                <w:rFonts w:ascii="Times New Roman" w:eastAsia="MS Mincho" w:hAnsi="Times New Roman"/>
                <w:sz w:val="24"/>
                <w:szCs w:val="24"/>
                <w:lang w:eastAsia="ja-JP"/>
              </w:rPr>
              <w:t>- качество управления муниципальными финансами будет повышаться до уровня I степени (по результатам оценки министерства финансов Новгородской области);</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lastRenderedPageBreak/>
              <w:t>будет обеспечено отсутствие нарушений требований бюджетного законодательства (по результатам оценки министерства фина</w:t>
            </w:r>
            <w:r w:rsidRPr="00C52F0D">
              <w:rPr>
                <w:rFonts w:ascii="Times New Roman" w:eastAsia="MS Mincho" w:hAnsi="Times New Roman"/>
                <w:sz w:val="24"/>
                <w:szCs w:val="24"/>
                <w:lang w:eastAsia="ja-JP"/>
              </w:rPr>
              <w:t>н</w:t>
            </w:r>
            <w:r w:rsidRPr="00C52F0D">
              <w:rPr>
                <w:rFonts w:ascii="Times New Roman" w:eastAsia="MS Mincho" w:hAnsi="Times New Roman"/>
                <w:sz w:val="24"/>
                <w:szCs w:val="24"/>
                <w:lang w:eastAsia="ja-JP"/>
              </w:rPr>
              <w:t>сов Новгородской области);</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t>отношение объема расходов на обслуживание муниципального долга округа к объему расходов бюджета мун</w:t>
            </w:r>
            <w:r w:rsidRPr="00C52F0D">
              <w:rPr>
                <w:rFonts w:ascii="Times New Roman" w:eastAsia="MS Mincho" w:hAnsi="Times New Roman"/>
                <w:sz w:val="24"/>
                <w:szCs w:val="24"/>
                <w:lang w:eastAsia="ja-JP"/>
              </w:rPr>
              <w:t>и</w:t>
            </w:r>
            <w:r w:rsidRPr="00C52F0D">
              <w:rPr>
                <w:rFonts w:ascii="Times New Roman" w:eastAsia="MS Mincho" w:hAnsi="Times New Roman"/>
                <w:sz w:val="24"/>
                <w:szCs w:val="24"/>
                <w:lang w:eastAsia="ja-JP"/>
              </w:rPr>
              <w:t>ципального округа, за исключением объема расходов, которые осуществляются за счет субвенций, предоставляемых из областного бюджета в отчетном ф</w:t>
            </w:r>
            <w:r w:rsidRPr="00C52F0D">
              <w:rPr>
                <w:rFonts w:ascii="Times New Roman" w:eastAsia="MS Mincho" w:hAnsi="Times New Roman"/>
                <w:sz w:val="24"/>
                <w:szCs w:val="24"/>
                <w:lang w:eastAsia="ja-JP"/>
              </w:rPr>
              <w:t>и</w:t>
            </w:r>
            <w:r w:rsidRPr="00C52F0D">
              <w:rPr>
                <w:rFonts w:ascii="Times New Roman" w:eastAsia="MS Mincho" w:hAnsi="Times New Roman"/>
                <w:sz w:val="24"/>
                <w:szCs w:val="24"/>
                <w:lang w:eastAsia="ja-JP"/>
              </w:rPr>
              <w:t>нансовом году, сократится с 3,5% до 2%;</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t>исполнение бюджета муниципального округа по доходам без учета безвозмездных поступлений к первоначально утвержденному уровню будет обеспечено не менее чем на 99%;</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t>отсутствие просроченной кредиторской задолженности муниципального округа;</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t>отношение дефицита бюджета муниципального округа (за вычетом размера остатков на счетах по учету средств  бюджета мун</w:t>
            </w:r>
            <w:r w:rsidRPr="00C52F0D">
              <w:rPr>
                <w:rFonts w:ascii="Times New Roman" w:eastAsia="MS Mincho" w:hAnsi="Times New Roman"/>
                <w:sz w:val="24"/>
                <w:szCs w:val="24"/>
                <w:lang w:eastAsia="ja-JP"/>
              </w:rPr>
              <w:t>и</w:t>
            </w:r>
            <w:r w:rsidRPr="00C52F0D">
              <w:rPr>
                <w:rFonts w:ascii="Times New Roman" w:eastAsia="MS Mincho" w:hAnsi="Times New Roman"/>
                <w:sz w:val="24"/>
                <w:szCs w:val="24"/>
                <w:lang w:eastAsia="ja-JP"/>
              </w:rPr>
              <w:t>ципального округа и объема поступлений от продажи акций и иных форм участия в капитале, находящихся в собственности муниципал</w:t>
            </w:r>
            <w:r w:rsidRPr="00C52F0D">
              <w:rPr>
                <w:rFonts w:ascii="Times New Roman" w:eastAsia="MS Mincho" w:hAnsi="Times New Roman"/>
                <w:sz w:val="24"/>
                <w:szCs w:val="24"/>
                <w:lang w:eastAsia="ja-JP"/>
              </w:rPr>
              <w:t>ь</w:t>
            </w:r>
            <w:r w:rsidRPr="00C52F0D">
              <w:rPr>
                <w:rFonts w:ascii="Times New Roman" w:eastAsia="MS Mincho" w:hAnsi="Times New Roman"/>
                <w:sz w:val="24"/>
                <w:szCs w:val="24"/>
                <w:lang w:eastAsia="ja-JP"/>
              </w:rPr>
              <w:t>ного округа, бюджетных кредитов, привлеченных в бюджет муниципального округа из областного бюджета) к доходам бюджета муниц</w:t>
            </w:r>
            <w:r w:rsidRPr="00C52F0D">
              <w:rPr>
                <w:rFonts w:ascii="Times New Roman" w:eastAsia="MS Mincho" w:hAnsi="Times New Roman"/>
                <w:sz w:val="24"/>
                <w:szCs w:val="24"/>
                <w:lang w:eastAsia="ja-JP"/>
              </w:rPr>
              <w:t>и</w:t>
            </w:r>
            <w:r w:rsidRPr="00C52F0D">
              <w:rPr>
                <w:rFonts w:ascii="Times New Roman" w:eastAsia="MS Mincho" w:hAnsi="Times New Roman"/>
                <w:sz w:val="24"/>
                <w:szCs w:val="24"/>
                <w:lang w:eastAsia="ja-JP"/>
              </w:rPr>
              <w:t>пального округа без учета объема безвозмездных поступлений сократится с 10% до 8%;</w:t>
            </w:r>
          </w:p>
          <w:p w:rsidR="00726F7E" w:rsidRPr="00C52F0D" w:rsidRDefault="00726F7E" w:rsidP="00000166">
            <w:pPr>
              <w:numPr>
                <w:ilvl w:val="0"/>
                <w:numId w:val="33"/>
              </w:numPr>
              <w:tabs>
                <w:tab w:val="left" w:pos="851"/>
                <w:tab w:val="left" w:pos="993"/>
              </w:tabs>
              <w:spacing w:after="0" w:line="240" w:lineRule="auto"/>
              <w:ind w:left="0" w:firstLine="567"/>
              <w:jc w:val="both"/>
              <w:rPr>
                <w:rFonts w:ascii="Times New Roman" w:eastAsia="MS Mincho" w:hAnsi="Times New Roman"/>
                <w:sz w:val="24"/>
                <w:szCs w:val="24"/>
                <w:lang w:eastAsia="ja-JP"/>
              </w:rPr>
            </w:pPr>
            <w:r w:rsidRPr="00C52F0D">
              <w:rPr>
                <w:rFonts w:ascii="Times New Roman" w:eastAsia="MS Mincho" w:hAnsi="Times New Roman"/>
                <w:sz w:val="24"/>
                <w:szCs w:val="24"/>
                <w:lang w:eastAsia="ja-JP"/>
              </w:rPr>
              <w:t>доля возмещенных средств бюджета муниципального округа,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составит не менее 90%.</w:t>
            </w:r>
          </w:p>
        </w:tc>
      </w:tr>
    </w:tbl>
    <w:p w:rsidR="00726F7E" w:rsidRDefault="00726F7E"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Default="00C52F0D" w:rsidP="008417C1">
      <w:pPr>
        <w:spacing w:after="0" w:line="240" w:lineRule="auto"/>
        <w:rPr>
          <w:rFonts w:ascii="Times New Roman" w:hAnsi="Times New Roman"/>
          <w:sz w:val="28"/>
          <w:szCs w:val="28"/>
          <w:lang w:eastAsia="ru-RU"/>
        </w:rPr>
      </w:pPr>
    </w:p>
    <w:p w:rsidR="00C52F0D" w:rsidRPr="008C4A7E" w:rsidRDefault="00C52F0D" w:rsidP="008417C1">
      <w:pPr>
        <w:spacing w:after="0" w:line="240" w:lineRule="auto"/>
        <w:rPr>
          <w:rFonts w:ascii="Times New Roman" w:hAnsi="Times New Roman"/>
          <w:sz w:val="28"/>
          <w:szCs w:val="28"/>
          <w:lang w:eastAsia="ru-RU"/>
        </w:rPr>
      </w:pPr>
    </w:p>
    <w:tbl>
      <w:tblPr>
        <w:tblW w:w="5054" w:type="pct"/>
        <w:tblInd w:w="-176" w:type="dxa"/>
        <w:tblLayout w:type="fixed"/>
        <w:tblLook w:val="00A0"/>
      </w:tblPr>
      <w:tblGrid>
        <w:gridCol w:w="700"/>
        <w:gridCol w:w="4621"/>
        <w:gridCol w:w="1325"/>
        <w:gridCol w:w="941"/>
        <w:gridCol w:w="1642"/>
        <w:gridCol w:w="1261"/>
        <w:gridCol w:w="710"/>
        <w:gridCol w:w="686"/>
        <w:gridCol w:w="657"/>
        <w:gridCol w:w="736"/>
        <w:gridCol w:w="733"/>
        <w:gridCol w:w="463"/>
        <w:gridCol w:w="185"/>
      </w:tblGrid>
      <w:tr w:rsidR="00726F7E" w:rsidRPr="00C52F0D" w:rsidTr="00C52F0D">
        <w:trPr>
          <w:gridAfter w:val="1"/>
          <w:wAfter w:w="63" w:type="pct"/>
          <w:trHeight w:val="300"/>
        </w:trPr>
        <w:tc>
          <w:tcPr>
            <w:tcW w:w="4937" w:type="pct"/>
            <w:gridSpan w:val="12"/>
            <w:vAlign w:val="bottom"/>
          </w:tcPr>
          <w:p w:rsidR="00726F7E" w:rsidRPr="00C52F0D" w:rsidRDefault="00726F7E" w:rsidP="008C4A7E">
            <w:pPr>
              <w:spacing w:after="0" w:line="240" w:lineRule="auto"/>
              <w:jc w:val="center"/>
              <w:outlineLvl w:val="0"/>
              <w:rPr>
                <w:rFonts w:ascii="Times New Roman" w:hAnsi="Times New Roman"/>
                <w:b/>
                <w:color w:val="000000"/>
                <w:sz w:val="28"/>
                <w:szCs w:val="28"/>
                <w:lang w:eastAsia="ru-RU"/>
              </w:rPr>
            </w:pPr>
            <w:r w:rsidRPr="00C52F0D">
              <w:rPr>
                <w:rFonts w:ascii="Times New Roman" w:hAnsi="Times New Roman"/>
                <w:b/>
                <w:color w:val="000000"/>
                <w:sz w:val="28"/>
                <w:szCs w:val="28"/>
                <w:lang w:eastAsia="ru-RU"/>
              </w:rPr>
              <w:lastRenderedPageBreak/>
              <w:t xml:space="preserve">Мероприятия подпрограммы </w:t>
            </w:r>
          </w:p>
        </w:tc>
      </w:tr>
      <w:tr w:rsidR="00726F7E" w:rsidRPr="00C52F0D" w:rsidTr="00C52F0D">
        <w:trPr>
          <w:gridAfter w:val="1"/>
          <w:wAfter w:w="63" w:type="pct"/>
          <w:trHeight w:val="300"/>
        </w:trPr>
        <w:tc>
          <w:tcPr>
            <w:tcW w:w="4937" w:type="pct"/>
            <w:gridSpan w:val="12"/>
            <w:vAlign w:val="bottom"/>
          </w:tcPr>
          <w:p w:rsidR="00726F7E" w:rsidRPr="00C52F0D" w:rsidRDefault="00726F7E" w:rsidP="004A1736">
            <w:pPr>
              <w:spacing w:after="0" w:line="240" w:lineRule="auto"/>
              <w:jc w:val="center"/>
              <w:outlineLvl w:val="0"/>
              <w:rPr>
                <w:rFonts w:ascii="Times New Roman" w:hAnsi="Times New Roman"/>
                <w:b/>
                <w:color w:val="000000"/>
                <w:sz w:val="28"/>
                <w:szCs w:val="28"/>
                <w:lang w:eastAsia="ru-RU"/>
              </w:rPr>
            </w:pPr>
            <w:r w:rsidRPr="00C52F0D">
              <w:rPr>
                <w:rFonts w:ascii="Times New Roman" w:hAnsi="Times New Roman"/>
                <w:b/>
                <w:color w:val="000000"/>
                <w:sz w:val="28"/>
                <w:szCs w:val="28"/>
                <w:lang w:eastAsia="ru-RU"/>
              </w:rPr>
              <w:t>«Организация и обеспечение осуществления бюджетного процесса, управление муниципальным долгом Вол</w:t>
            </w:r>
            <w:r w:rsidRPr="00C52F0D">
              <w:rPr>
                <w:rFonts w:ascii="Times New Roman" w:hAnsi="Times New Roman"/>
                <w:b/>
                <w:color w:val="000000"/>
                <w:sz w:val="28"/>
                <w:szCs w:val="28"/>
                <w:lang w:eastAsia="ru-RU"/>
              </w:rPr>
              <w:t>о</w:t>
            </w:r>
            <w:r w:rsidRPr="00C52F0D">
              <w:rPr>
                <w:rFonts w:ascii="Times New Roman" w:hAnsi="Times New Roman"/>
                <w:b/>
                <w:color w:val="000000"/>
                <w:sz w:val="28"/>
                <w:szCs w:val="28"/>
                <w:lang w:eastAsia="ru-RU"/>
              </w:rPr>
              <w:t>товского муниц</w:t>
            </w:r>
            <w:r w:rsidRPr="00C52F0D">
              <w:rPr>
                <w:rFonts w:ascii="Times New Roman" w:hAnsi="Times New Roman"/>
                <w:b/>
                <w:color w:val="000000"/>
                <w:sz w:val="28"/>
                <w:szCs w:val="28"/>
                <w:lang w:eastAsia="ru-RU"/>
              </w:rPr>
              <w:t>и</w:t>
            </w:r>
            <w:r w:rsidRPr="00C52F0D">
              <w:rPr>
                <w:rFonts w:ascii="Times New Roman" w:hAnsi="Times New Roman"/>
                <w:b/>
                <w:color w:val="000000"/>
                <w:sz w:val="28"/>
                <w:szCs w:val="28"/>
                <w:lang w:eastAsia="ru-RU"/>
              </w:rPr>
              <w:t>пального округа»</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5"/>
        </w:trPr>
        <w:tc>
          <w:tcPr>
            <w:tcW w:w="239" w:type="pct"/>
            <w:vMerge w:val="restart"/>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 п/п</w:t>
            </w:r>
          </w:p>
        </w:tc>
        <w:tc>
          <w:tcPr>
            <w:tcW w:w="1576" w:type="pct"/>
            <w:vMerge w:val="restart"/>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Наименование мероприятия</w:t>
            </w:r>
          </w:p>
        </w:tc>
        <w:tc>
          <w:tcPr>
            <w:tcW w:w="452" w:type="pct"/>
            <w:vMerge w:val="restart"/>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Исполн</w:t>
            </w:r>
            <w:r w:rsidRPr="00C52F0D">
              <w:rPr>
                <w:rFonts w:ascii="Times New Roman" w:hAnsi="Times New Roman"/>
                <w:sz w:val="24"/>
                <w:szCs w:val="24"/>
                <w:lang w:eastAsia="ru-RU"/>
              </w:rPr>
              <w:t>и</w:t>
            </w:r>
            <w:r w:rsidRPr="00C52F0D">
              <w:rPr>
                <w:rFonts w:ascii="Times New Roman" w:hAnsi="Times New Roman"/>
                <w:sz w:val="24"/>
                <w:szCs w:val="24"/>
                <w:lang w:eastAsia="ru-RU"/>
              </w:rPr>
              <w:t>тель</w:t>
            </w:r>
          </w:p>
        </w:tc>
        <w:tc>
          <w:tcPr>
            <w:tcW w:w="321" w:type="pct"/>
            <w:vMerge w:val="restart"/>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Срок</w:t>
            </w:r>
          </w:p>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реал</w:t>
            </w:r>
            <w:r w:rsidRPr="00C52F0D">
              <w:rPr>
                <w:rFonts w:ascii="Times New Roman" w:hAnsi="Times New Roman"/>
                <w:sz w:val="24"/>
                <w:szCs w:val="24"/>
                <w:lang w:eastAsia="ru-RU"/>
              </w:rPr>
              <w:t>и</w:t>
            </w:r>
            <w:r w:rsidRPr="00C52F0D">
              <w:rPr>
                <w:rFonts w:ascii="Times New Roman" w:hAnsi="Times New Roman"/>
                <w:sz w:val="24"/>
                <w:szCs w:val="24"/>
                <w:lang w:eastAsia="ru-RU"/>
              </w:rPr>
              <w:t>зации</w:t>
            </w:r>
          </w:p>
        </w:tc>
        <w:tc>
          <w:tcPr>
            <w:tcW w:w="560" w:type="pct"/>
            <w:vMerge w:val="restart"/>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Целевой п</w:t>
            </w:r>
            <w:r w:rsidRPr="00C52F0D">
              <w:rPr>
                <w:rFonts w:ascii="Times New Roman" w:hAnsi="Times New Roman"/>
                <w:sz w:val="24"/>
                <w:szCs w:val="24"/>
                <w:lang w:eastAsia="ru-RU"/>
              </w:rPr>
              <w:t>о</w:t>
            </w:r>
            <w:r w:rsidRPr="00C52F0D">
              <w:rPr>
                <w:rFonts w:ascii="Times New Roman" w:hAnsi="Times New Roman"/>
                <w:sz w:val="24"/>
                <w:szCs w:val="24"/>
                <w:lang w:eastAsia="ru-RU"/>
              </w:rPr>
              <w:t>каз</w:t>
            </w:r>
            <w:r w:rsidRPr="00C52F0D">
              <w:rPr>
                <w:rFonts w:ascii="Times New Roman" w:hAnsi="Times New Roman"/>
                <w:sz w:val="24"/>
                <w:szCs w:val="24"/>
                <w:lang w:eastAsia="ru-RU"/>
              </w:rPr>
              <w:t>а</w:t>
            </w:r>
            <w:r w:rsidRPr="00C52F0D">
              <w:rPr>
                <w:rFonts w:ascii="Times New Roman" w:hAnsi="Times New Roman"/>
                <w:sz w:val="24"/>
                <w:szCs w:val="24"/>
                <w:lang w:eastAsia="ru-RU"/>
              </w:rPr>
              <w:t>тель</w:t>
            </w:r>
            <w:r w:rsidR="00C52F0D">
              <w:rPr>
                <w:rFonts w:ascii="Times New Roman" w:hAnsi="Times New Roman"/>
                <w:sz w:val="24"/>
                <w:szCs w:val="24"/>
                <w:lang w:eastAsia="ru-RU"/>
              </w:rPr>
              <w:t xml:space="preserve"> </w:t>
            </w:r>
            <w:r w:rsidRPr="00C52F0D">
              <w:rPr>
                <w:rFonts w:ascii="Times New Roman" w:hAnsi="Times New Roman"/>
                <w:sz w:val="24"/>
                <w:szCs w:val="24"/>
                <w:lang w:eastAsia="ru-RU"/>
              </w:rPr>
              <w:t>(№ целевого п</w:t>
            </w:r>
            <w:r w:rsidRPr="00C52F0D">
              <w:rPr>
                <w:rFonts w:ascii="Times New Roman" w:hAnsi="Times New Roman"/>
                <w:sz w:val="24"/>
                <w:szCs w:val="24"/>
                <w:lang w:eastAsia="ru-RU"/>
              </w:rPr>
              <w:t>о</w:t>
            </w:r>
            <w:r w:rsidRPr="00C52F0D">
              <w:rPr>
                <w:rFonts w:ascii="Times New Roman" w:hAnsi="Times New Roman"/>
                <w:sz w:val="24"/>
                <w:szCs w:val="24"/>
                <w:lang w:eastAsia="ru-RU"/>
              </w:rPr>
              <w:t>каз</w:t>
            </w:r>
            <w:r w:rsidR="00C52F0D">
              <w:rPr>
                <w:rFonts w:ascii="Times New Roman" w:hAnsi="Times New Roman"/>
                <w:sz w:val="24"/>
                <w:szCs w:val="24"/>
                <w:lang w:eastAsia="ru-RU"/>
              </w:rPr>
              <w:t xml:space="preserve">ателя </w:t>
            </w:r>
            <w:r w:rsidRPr="00C52F0D">
              <w:rPr>
                <w:rFonts w:ascii="Times New Roman" w:hAnsi="Times New Roman"/>
                <w:sz w:val="24"/>
                <w:szCs w:val="24"/>
                <w:lang w:eastAsia="ru-RU"/>
              </w:rPr>
              <w:t>из паспорта м</w:t>
            </w:r>
            <w:r w:rsidRPr="00C52F0D">
              <w:rPr>
                <w:rFonts w:ascii="Times New Roman" w:hAnsi="Times New Roman"/>
                <w:sz w:val="24"/>
                <w:szCs w:val="24"/>
                <w:lang w:eastAsia="ru-RU"/>
              </w:rPr>
              <w:t>у</w:t>
            </w:r>
            <w:r w:rsidRPr="00C52F0D">
              <w:rPr>
                <w:rFonts w:ascii="Times New Roman" w:hAnsi="Times New Roman"/>
                <w:sz w:val="24"/>
                <w:szCs w:val="24"/>
                <w:lang w:eastAsia="ru-RU"/>
              </w:rPr>
              <w:t>ниципальной пр</w:t>
            </w:r>
            <w:r w:rsidRPr="00C52F0D">
              <w:rPr>
                <w:rFonts w:ascii="Times New Roman" w:hAnsi="Times New Roman"/>
                <w:sz w:val="24"/>
                <w:szCs w:val="24"/>
                <w:lang w:eastAsia="ru-RU"/>
              </w:rPr>
              <w:t>о</w:t>
            </w:r>
            <w:r w:rsidRPr="00C52F0D">
              <w:rPr>
                <w:rFonts w:ascii="Times New Roman" w:hAnsi="Times New Roman"/>
                <w:sz w:val="24"/>
                <w:szCs w:val="24"/>
                <w:lang w:eastAsia="ru-RU"/>
              </w:rPr>
              <w:t>граммы)</w:t>
            </w:r>
          </w:p>
        </w:tc>
        <w:tc>
          <w:tcPr>
            <w:tcW w:w="430" w:type="pct"/>
            <w:vMerge w:val="restart"/>
            <w:vAlign w:val="center"/>
          </w:tcPr>
          <w:p w:rsidR="00726F7E" w:rsidRPr="00C52F0D" w:rsidRDefault="00726F7E" w:rsidP="00C52F0D">
            <w:pPr>
              <w:spacing w:after="0" w:line="240" w:lineRule="auto"/>
              <w:ind w:left="-115" w:right="-112"/>
              <w:jc w:val="center"/>
              <w:rPr>
                <w:rFonts w:ascii="Times New Roman" w:hAnsi="Times New Roman"/>
                <w:sz w:val="24"/>
                <w:szCs w:val="24"/>
                <w:lang w:eastAsia="ru-RU"/>
              </w:rPr>
            </w:pPr>
            <w:r w:rsidRPr="00C52F0D">
              <w:rPr>
                <w:rFonts w:ascii="Times New Roman" w:hAnsi="Times New Roman"/>
                <w:sz w:val="24"/>
                <w:szCs w:val="24"/>
                <w:lang w:eastAsia="ru-RU"/>
              </w:rPr>
              <w:t>Исто</w:t>
            </w:r>
            <w:r w:rsidRPr="00C52F0D">
              <w:rPr>
                <w:rFonts w:ascii="Times New Roman" w:hAnsi="Times New Roman"/>
                <w:sz w:val="24"/>
                <w:szCs w:val="24"/>
                <w:lang w:eastAsia="ru-RU"/>
              </w:rPr>
              <w:t>ч</w:t>
            </w:r>
            <w:r w:rsidRPr="00C52F0D">
              <w:rPr>
                <w:rFonts w:ascii="Times New Roman" w:hAnsi="Times New Roman"/>
                <w:sz w:val="24"/>
                <w:szCs w:val="24"/>
                <w:lang w:eastAsia="ru-RU"/>
              </w:rPr>
              <w:t>ник</w:t>
            </w:r>
          </w:p>
          <w:p w:rsidR="00726F7E" w:rsidRPr="00C52F0D" w:rsidRDefault="00726F7E" w:rsidP="00C52F0D">
            <w:pPr>
              <w:spacing w:after="0" w:line="240" w:lineRule="auto"/>
              <w:ind w:left="-115" w:right="-112"/>
              <w:jc w:val="center"/>
              <w:rPr>
                <w:rFonts w:ascii="Times New Roman" w:hAnsi="Times New Roman"/>
                <w:sz w:val="24"/>
                <w:szCs w:val="24"/>
                <w:lang w:eastAsia="ru-RU"/>
              </w:rPr>
            </w:pPr>
            <w:r w:rsidRPr="00C52F0D">
              <w:rPr>
                <w:rFonts w:ascii="Times New Roman" w:hAnsi="Times New Roman"/>
                <w:sz w:val="24"/>
                <w:szCs w:val="24"/>
                <w:lang w:eastAsia="ru-RU"/>
              </w:rPr>
              <w:t>финансир</w:t>
            </w:r>
            <w:r w:rsidRPr="00C52F0D">
              <w:rPr>
                <w:rFonts w:ascii="Times New Roman" w:hAnsi="Times New Roman"/>
                <w:sz w:val="24"/>
                <w:szCs w:val="24"/>
                <w:lang w:eastAsia="ru-RU"/>
              </w:rPr>
              <w:t>о</w:t>
            </w:r>
            <w:r w:rsidRPr="00C52F0D">
              <w:rPr>
                <w:rFonts w:ascii="Times New Roman" w:hAnsi="Times New Roman"/>
                <w:sz w:val="24"/>
                <w:szCs w:val="24"/>
                <w:lang w:eastAsia="ru-RU"/>
              </w:rPr>
              <w:t>вания</w:t>
            </w:r>
          </w:p>
        </w:tc>
        <w:tc>
          <w:tcPr>
            <w:tcW w:w="1422" w:type="pct"/>
            <w:gridSpan w:val="7"/>
            <w:vAlign w:val="center"/>
          </w:tcPr>
          <w:p w:rsidR="00726F7E" w:rsidRPr="00C52F0D" w:rsidRDefault="00726F7E" w:rsidP="00C52F0D">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Объем финансирования по годам (тыс. руб.)</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7"/>
        </w:trPr>
        <w:tc>
          <w:tcPr>
            <w:tcW w:w="239"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1576"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452"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321"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560"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430" w:type="pct"/>
            <w:vMerge/>
            <w:vAlign w:val="center"/>
          </w:tcPr>
          <w:p w:rsidR="00726F7E" w:rsidRPr="00C52F0D" w:rsidRDefault="00726F7E" w:rsidP="00C52F0D">
            <w:pPr>
              <w:spacing w:after="0" w:line="240" w:lineRule="auto"/>
              <w:jc w:val="center"/>
              <w:rPr>
                <w:rFonts w:ascii="Times New Roman" w:hAnsi="Times New Roman"/>
                <w:sz w:val="24"/>
                <w:szCs w:val="24"/>
                <w:lang w:eastAsia="ru-RU"/>
              </w:rPr>
            </w:pPr>
          </w:p>
        </w:tc>
        <w:tc>
          <w:tcPr>
            <w:tcW w:w="242" w:type="pct"/>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2021</w:t>
            </w:r>
          </w:p>
        </w:tc>
        <w:tc>
          <w:tcPr>
            <w:tcW w:w="234" w:type="pct"/>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2022</w:t>
            </w:r>
          </w:p>
        </w:tc>
        <w:tc>
          <w:tcPr>
            <w:tcW w:w="224" w:type="pct"/>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2023</w:t>
            </w:r>
          </w:p>
        </w:tc>
        <w:tc>
          <w:tcPr>
            <w:tcW w:w="251" w:type="pct"/>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2024</w:t>
            </w:r>
          </w:p>
        </w:tc>
        <w:tc>
          <w:tcPr>
            <w:tcW w:w="250" w:type="pct"/>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2025</w:t>
            </w:r>
          </w:p>
        </w:tc>
        <w:tc>
          <w:tcPr>
            <w:tcW w:w="220" w:type="pct"/>
            <w:gridSpan w:val="2"/>
            <w:vAlign w:val="center"/>
          </w:tcPr>
          <w:p w:rsidR="00726F7E" w:rsidRPr="00C52F0D" w:rsidRDefault="00726F7E" w:rsidP="00C52F0D">
            <w:pPr>
              <w:spacing w:after="0" w:line="240" w:lineRule="auto"/>
              <w:ind w:left="-91" w:right="-107"/>
              <w:jc w:val="center"/>
              <w:rPr>
                <w:rFonts w:ascii="Times New Roman" w:hAnsi="Times New Roman"/>
                <w:sz w:val="24"/>
                <w:szCs w:val="24"/>
                <w:lang w:eastAsia="ru-RU"/>
              </w:rPr>
            </w:pPr>
            <w:r w:rsidRPr="00C52F0D">
              <w:rPr>
                <w:rFonts w:ascii="Times New Roman" w:hAnsi="Times New Roman"/>
                <w:sz w:val="24"/>
                <w:szCs w:val="24"/>
                <w:lang w:eastAsia="ru-RU"/>
              </w:rPr>
              <w:t>2026</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w:t>
            </w:r>
          </w:p>
        </w:tc>
        <w:tc>
          <w:tcPr>
            <w:tcW w:w="4761" w:type="pct"/>
            <w:gridSpan w:val="12"/>
          </w:tcPr>
          <w:p w:rsidR="00726F7E" w:rsidRPr="00C52F0D" w:rsidRDefault="00C52F0D" w:rsidP="005B0689">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Задача 1</w:t>
            </w:r>
            <w:r w:rsidR="00726F7E" w:rsidRPr="00C52F0D">
              <w:rPr>
                <w:rFonts w:ascii="Times New Roman" w:hAnsi="Times New Roman"/>
                <w:color w:val="000000"/>
                <w:sz w:val="24"/>
                <w:szCs w:val="24"/>
                <w:lang w:eastAsia="ru-RU"/>
              </w:rPr>
              <w:t>. Обеспечение исполнения долговых обязательств Волотовского муниципального округа</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1.1</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Формирование программ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пальных заимствований и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пальных гарантий округа и планир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вание предусмотренных на ее исполнение бюджетных ассигнов</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ний на очередной финансовый год и пл</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новый период</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w:t>
            </w:r>
          </w:p>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4-1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5</w:t>
            </w:r>
            <w:r w:rsidRPr="00C52F0D">
              <w:rPr>
                <w:rFonts w:ascii="Times New Roman" w:hAnsi="Times New Roman"/>
                <w:color w:val="000000"/>
                <w:sz w:val="24"/>
                <w:szCs w:val="24"/>
                <w:lang w:eastAsia="ru-RU"/>
              </w:rPr>
              <w:t>, 1.3.1-1.3.3</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1.1.1</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Определение верхнего предела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долга округа (в том числе по м</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ниципальным гарантиям) на конец очере</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ного финансового года и каждого года планового п</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риода</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4-1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5</w:t>
            </w:r>
            <w:r w:rsidRPr="00C52F0D">
              <w:rPr>
                <w:rFonts w:ascii="Times New Roman" w:hAnsi="Times New Roman"/>
                <w:color w:val="000000"/>
                <w:sz w:val="24"/>
                <w:szCs w:val="24"/>
                <w:lang w:eastAsia="ru-RU"/>
              </w:rPr>
              <w:t>, 1.3.1-1.3.3</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color w:val="000000"/>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34"/>
        </w:trPr>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1.2</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Обслуживание и погашение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долга муниципального округа</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4-1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5</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w:t>
            </w:r>
          </w:p>
        </w:tc>
        <w:tc>
          <w:tcPr>
            <w:tcW w:w="242" w:type="pct"/>
          </w:tcPr>
          <w:p w:rsidR="00726F7E" w:rsidRPr="00C52F0D" w:rsidRDefault="001166B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20,0</w:t>
            </w:r>
          </w:p>
        </w:tc>
        <w:tc>
          <w:tcPr>
            <w:tcW w:w="234" w:type="pct"/>
          </w:tcPr>
          <w:p w:rsidR="00726F7E" w:rsidRPr="00C52F0D" w:rsidRDefault="001166B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20,0</w:t>
            </w:r>
          </w:p>
        </w:tc>
        <w:tc>
          <w:tcPr>
            <w:tcW w:w="224" w:type="pct"/>
          </w:tcPr>
          <w:p w:rsidR="00726F7E" w:rsidRPr="00C52F0D" w:rsidRDefault="001166B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10,0</w:t>
            </w:r>
          </w:p>
        </w:tc>
        <w:tc>
          <w:tcPr>
            <w:tcW w:w="251" w:type="pct"/>
          </w:tcPr>
          <w:p w:rsidR="00726F7E" w:rsidRPr="00C52F0D" w:rsidRDefault="001166B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2,4</w:t>
            </w:r>
          </w:p>
        </w:tc>
        <w:tc>
          <w:tcPr>
            <w:tcW w:w="250" w:type="pct"/>
          </w:tcPr>
          <w:p w:rsidR="00726F7E" w:rsidRPr="00C52F0D" w:rsidRDefault="001166B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2,4</w:t>
            </w:r>
          </w:p>
        </w:tc>
        <w:tc>
          <w:tcPr>
            <w:tcW w:w="220" w:type="pct"/>
            <w:gridSpan w:val="2"/>
          </w:tcPr>
          <w:p w:rsidR="00726F7E" w:rsidRPr="00C52F0D" w:rsidRDefault="001166B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1.2.1</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Ведение муниципальной долговой книги, проведение мониторинга долговых обяз</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тельств, отраженных в муниципальных долговых книгах</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w:t>
            </w:r>
          </w:p>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 1.</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4-1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5</w:t>
            </w:r>
            <w:r w:rsidRPr="00C52F0D">
              <w:rPr>
                <w:rFonts w:ascii="Times New Roman" w:hAnsi="Times New Roman"/>
                <w:color w:val="000000"/>
                <w:sz w:val="24"/>
                <w:szCs w:val="24"/>
                <w:lang w:eastAsia="ru-RU"/>
              </w:rPr>
              <w:t>, 1.3.1-1.3.3</w:t>
            </w:r>
          </w:p>
        </w:tc>
        <w:tc>
          <w:tcPr>
            <w:tcW w:w="430" w:type="pct"/>
          </w:tcPr>
          <w:p w:rsidR="00726F7E" w:rsidRPr="00C52F0D" w:rsidRDefault="00726F7E" w:rsidP="005B0689">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1.2.2</w:t>
            </w:r>
          </w:p>
        </w:tc>
        <w:tc>
          <w:tcPr>
            <w:tcW w:w="1576" w:type="pct"/>
          </w:tcPr>
          <w:p w:rsidR="00726F7E" w:rsidRPr="00C52F0D" w:rsidRDefault="00726F7E" w:rsidP="000545E4">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Перечисление денежных средств на о</w:t>
            </w:r>
            <w:r w:rsidRPr="00C52F0D">
              <w:rPr>
                <w:rFonts w:ascii="Times New Roman" w:hAnsi="Times New Roman"/>
                <w:color w:val="000000"/>
                <w:sz w:val="24"/>
                <w:szCs w:val="24"/>
                <w:lang w:eastAsia="ru-RU"/>
              </w:rPr>
              <w:t>б</w:t>
            </w:r>
            <w:r w:rsidRPr="00C52F0D">
              <w:rPr>
                <w:rFonts w:ascii="Times New Roman" w:hAnsi="Times New Roman"/>
                <w:color w:val="000000"/>
                <w:sz w:val="24"/>
                <w:szCs w:val="24"/>
                <w:lang w:eastAsia="ru-RU"/>
              </w:rPr>
              <w:t>служивание и погашение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долга (тыс. руб.)</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w:t>
            </w:r>
          </w:p>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 1.</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4-1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1</w:t>
            </w:r>
            <w:r w:rsidRPr="00C52F0D">
              <w:rPr>
                <w:rFonts w:ascii="Times New Roman" w:hAnsi="Times New Roman"/>
                <w:color w:val="000000"/>
                <w:sz w:val="24"/>
                <w:szCs w:val="24"/>
                <w:lang w:eastAsia="ru-RU"/>
              </w:rPr>
              <w:t>.</w:t>
            </w:r>
            <w:r w:rsidRPr="00C52F0D">
              <w:rPr>
                <w:rFonts w:ascii="Times New Roman" w:hAnsi="Times New Roman"/>
                <w:color w:val="000000"/>
                <w:sz w:val="24"/>
                <w:szCs w:val="24"/>
                <w:lang w:val="en-US" w:eastAsia="ru-RU"/>
              </w:rPr>
              <w:t>5</w:t>
            </w:r>
          </w:p>
        </w:tc>
        <w:tc>
          <w:tcPr>
            <w:tcW w:w="430" w:type="pct"/>
          </w:tcPr>
          <w:p w:rsidR="00726F7E" w:rsidRPr="00C52F0D" w:rsidRDefault="00726F7E" w:rsidP="00B643A0">
            <w:pPr>
              <w:spacing w:after="0" w:line="240" w:lineRule="auto"/>
              <w:ind w:left="-115" w:right="-11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бюджет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округа</w:t>
            </w:r>
          </w:p>
        </w:tc>
        <w:tc>
          <w:tcPr>
            <w:tcW w:w="242" w:type="pct"/>
          </w:tcPr>
          <w:p w:rsidR="00726F7E" w:rsidRPr="00C52F0D" w:rsidRDefault="000545E4" w:rsidP="00451460">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w:t>
            </w:r>
            <w:r w:rsidR="00451460" w:rsidRPr="00C52F0D">
              <w:rPr>
                <w:rFonts w:ascii="Times New Roman" w:hAnsi="Times New Roman"/>
                <w:sz w:val="24"/>
                <w:szCs w:val="24"/>
                <w:lang w:eastAsia="ru-RU"/>
              </w:rPr>
              <w:t>0</w:t>
            </w:r>
          </w:p>
        </w:tc>
        <w:tc>
          <w:tcPr>
            <w:tcW w:w="234" w:type="pct"/>
          </w:tcPr>
          <w:p w:rsidR="00726F7E" w:rsidRPr="00C52F0D" w:rsidRDefault="000545E4" w:rsidP="00451460">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20,</w:t>
            </w:r>
            <w:r w:rsidR="00451460" w:rsidRPr="00C52F0D">
              <w:rPr>
                <w:rFonts w:ascii="Times New Roman" w:hAnsi="Times New Roman"/>
                <w:sz w:val="24"/>
                <w:szCs w:val="24"/>
                <w:lang w:eastAsia="ru-RU"/>
              </w:rPr>
              <w:t>0</w:t>
            </w:r>
          </w:p>
        </w:tc>
        <w:tc>
          <w:tcPr>
            <w:tcW w:w="224" w:type="pct"/>
          </w:tcPr>
          <w:p w:rsidR="00726F7E" w:rsidRPr="00C52F0D" w:rsidRDefault="00451460"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10,0</w:t>
            </w:r>
          </w:p>
        </w:tc>
        <w:tc>
          <w:tcPr>
            <w:tcW w:w="251" w:type="pct"/>
          </w:tcPr>
          <w:p w:rsidR="00726F7E" w:rsidRPr="00C52F0D" w:rsidRDefault="00451460"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2,4</w:t>
            </w:r>
          </w:p>
        </w:tc>
        <w:tc>
          <w:tcPr>
            <w:tcW w:w="250" w:type="pct"/>
          </w:tcPr>
          <w:p w:rsidR="00726F7E" w:rsidRPr="00C52F0D" w:rsidRDefault="000545E4"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2,4</w:t>
            </w:r>
          </w:p>
        </w:tc>
        <w:tc>
          <w:tcPr>
            <w:tcW w:w="220" w:type="pct"/>
            <w:gridSpan w:val="2"/>
          </w:tcPr>
          <w:p w:rsidR="00726F7E" w:rsidRPr="00C52F0D" w:rsidRDefault="000545E4" w:rsidP="000545E4">
            <w:pPr>
              <w:spacing w:after="0" w:line="240" w:lineRule="auto"/>
              <w:rPr>
                <w:rFonts w:ascii="Times New Roman" w:hAnsi="Times New Roman"/>
                <w:sz w:val="24"/>
                <w:szCs w:val="24"/>
                <w:lang w:eastAsia="ru-RU"/>
              </w:rPr>
            </w:pPr>
            <w:r w:rsidRPr="00C52F0D">
              <w:rPr>
                <w:rFonts w:ascii="Times New Roman" w:hAnsi="Times New Roman"/>
                <w:sz w:val="24"/>
                <w:szCs w:val="24"/>
                <w:lang w:eastAsia="ru-RU"/>
              </w:rPr>
              <w:t>2,0</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2.</w:t>
            </w:r>
          </w:p>
        </w:tc>
        <w:tc>
          <w:tcPr>
            <w:tcW w:w="4761" w:type="pct"/>
            <w:gridSpan w:val="12"/>
          </w:tcPr>
          <w:p w:rsidR="00726F7E" w:rsidRPr="00C52F0D" w:rsidRDefault="00726F7E" w:rsidP="00C52F0D">
            <w:pPr>
              <w:spacing w:after="0" w:line="240" w:lineRule="auto"/>
              <w:ind w:left="-74" w:firstLine="468"/>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2. Организация планирования  бюджета муниципального округа</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2.1</w:t>
            </w:r>
          </w:p>
        </w:tc>
        <w:tc>
          <w:tcPr>
            <w:tcW w:w="1576" w:type="pct"/>
          </w:tcPr>
          <w:p w:rsidR="00726F7E" w:rsidRPr="00C52F0D" w:rsidRDefault="00726F7E" w:rsidP="000545E4">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Подготовка основных направлений 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жетной политики и налоговой политики муниципального округа на очередной ф</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нансовый год и план</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вый период</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1.1.6-1.1.9</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2.2</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Организация подготовки и составл</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ние проекта  бюджета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 прогноза основных характеристик бюдж</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та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 на очередной финанс</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вый год и плановый период</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1.1.6-1.1.9, 1.3.7-1.3.8</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545E4">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2.3</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Организация и проведение публич</w:t>
            </w:r>
            <w:r w:rsidR="00C52F0D">
              <w:rPr>
                <w:rFonts w:ascii="Times New Roman" w:hAnsi="Times New Roman"/>
                <w:color w:val="000000"/>
                <w:sz w:val="24"/>
                <w:szCs w:val="24"/>
                <w:lang w:eastAsia="ru-RU"/>
              </w:rPr>
              <w:t>ных слушаний по проекту</w:t>
            </w:r>
            <w:r w:rsidRPr="00C52F0D">
              <w:rPr>
                <w:rFonts w:ascii="Times New Roman" w:hAnsi="Times New Roman"/>
                <w:color w:val="000000"/>
                <w:sz w:val="24"/>
                <w:szCs w:val="24"/>
                <w:lang w:eastAsia="ru-RU"/>
              </w:rPr>
              <w:t xml:space="preserve"> бюджета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округа на очере</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ной финансовый год и плановый п</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риод</w:t>
            </w:r>
          </w:p>
        </w:tc>
        <w:tc>
          <w:tcPr>
            <w:tcW w:w="452"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545E4">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1.1.6-1.1.8, 1.3.7-1.3.8</w:t>
            </w:r>
          </w:p>
        </w:tc>
        <w:tc>
          <w:tcPr>
            <w:tcW w:w="430"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545E4">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545E4">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w:t>
            </w:r>
          </w:p>
        </w:tc>
        <w:tc>
          <w:tcPr>
            <w:tcW w:w="4761" w:type="pct"/>
            <w:gridSpan w:val="12"/>
          </w:tcPr>
          <w:p w:rsidR="00726F7E" w:rsidRPr="00C52F0D" w:rsidRDefault="00726F7E" w:rsidP="00C52F0D">
            <w:pPr>
              <w:spacing w:after="0" w:line="240" w:lineRule="auto"/>
              <w:ind w:left="-74" w:firstLine="468"/>
              <w:jc w:val="both"/>
              <w:rPr>
                <w:rFonts w:ascii="Times New Roman" w:hAnsi="Times New Roman"/>
                <w:sz w:val="24"/>
                <w:szCs w:val="24"/>
                <w:lang w:eastAsia="ru-RU"/>
              </w:rPr>
            </w:pPr>
            <w:r w:rsidRPr="00C52F0D">
              <w:rPr>
                <w:rFonts w:ascii="Times New Roman" w:hAnsi="Times New Roman"/>
                <w:color w:val="000000"/>
                <w:sz w:val="24"/>
                <w:szCs w:val="24"/>
                <w:lang w:eastAsia="ru-RU"/>
              </w:rPr>
              <w:t>Задача 3. Организация исполнения бюджета муниципального округа и составление отчетности</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3.1</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Составление и ведение сводной бюдже</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ной росписи бюджета мун</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ципального округа</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1.1.9-1.1.10</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3.2</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Составление и ведение кассового плана бюджета муниципального о</w:t>
            </w:r>
            <w:r w:rsidRPr="00C52F0D">
              <w:rPr>
                <w:rFonts w:ascii="Times New Roman" w:hAnsi="Times New Roman"/>
                <w:color w:val="000000"/>
                <w:sz w:val="24"/>
                <w:szCs w:val="24"/>
                <w:lang w:eastAsia="ru-RU"/>
              </w:rPr>
              <w:t>к</w:t>
            </w:r>
            <w:r w:rsidRPr="00C52F0D">
              <w:rPr>
                <w:rFonts w:ascii="Times New Roman" w:hAnsi="Times New Roman"/>
                <w:color w:val="000000"/>
                <w:sz w:val="24"/>
                <w:szCs w:val="24"/>
                <w:lang w:eastAsia="ru-RU"/>
              </w:rPr>
              <w:t>руга</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1.1.9-1.1.10</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3.3</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Подготовка проектов Решений о внесении изменений в Решение Думы муниципал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 о 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жете муниципального округа на текущий финансовый год и пл</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новый период, документов и материалов, подлежащих внесению в Думу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округа</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1.1.9-1.1.10</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3.4</w:t>
            </w:r>
          </w:p>
        </w:tc>
        <w:tc>
          <w:tcPr>
            <w:tcW w:w="1576" w:type="pct"/>
          </w:tcPr>
          <w:p w:rsidR="00726F7E" w:rsidRPr="00C52F0D" w:rsidRDefault="00726F7E" w:rsidP="000E2075">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Организация подготовки и составл</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t>ние ежемесячной, квартальной, годовой отче</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ности об исполнении бюджета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округа</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1.1.9-1.1.10, 1.2.1-1.2.4</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3.5</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Подготовка проекта Решения Думы мун</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ципального округа об исполнении  бюдж</w:t>
            </w:r>
            <w:r w:rsidRPr="00C52F0D">
              <w:rPr>
                <w:rFonts w:ascii="Times New Roman" w:hAnsi="Times New Roman"/>
                <w:color w:val="000000"/>
                <w:sz w:val="24"/>
                <w:szCs w:val="24"/>
                <w:lang w:eastAsia="ru-RU"/>
              </w:rPr>
              <w:t>е</w:t>
            </w:r>
            <w:r w:rsidRPr="00C52F0D">
              <w:rPr>
                <w:rFonts w:ascii="Times New Roman" w:hAnsi="Times New Roman"/>
                <w:color w:val="000000"/>
                <w:sz w:val="24"/>
                <w:szCs w:val="24"/>
                <w:lang w:eastAsia="ru-RU"/>
              </w:rPr>
              <w:lastRenderedPageBreak/>
              <w:t>та муниципального окр</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га за отчетный финансовый год</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xml:space="preserve">2021-2026 </w:t>
            </w:r>
            <w:r w:rsidRPr="00C52F0D">
              <w:rPr>
                <w:rFonts w:ascii="Times New Roman" w:hAnsi="Times New Roman"/>
                <w:color w:val="000000"/>
                <w:sz w:val="24"/>
                <w:szCs w:val="24"/>
                <w:lang w:eastAsia="ru-RU"/>
              </w:rPr>
              <w:lastRenderedPageBreak/>
              <w:t>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 1.1.9-1.1.10, 1.3.6-</w:t>
            </w:r>
            <w:r w:rsidRPr="00C52F0D">
              <w:rPr>
                <w:rFonts w:ascii="Times New Roman" w:hAnsi="Times New Roman"/>
                <w:color w:val="000000"/>
                <w:sz w:val="24"/>
                <w:szCs w:val="24"/>
                <w:lang w:eastAsia="ru-RU"/>
              </w:rPr>
              <w:lastRenderedPageBreak/>
              <w:t>1.3.7</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0E0562">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lastRenderedPageBreak/>
              <w:t>3.6</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Организация и проведение публичных слушаний по годовому отчету об исполн</w:t>
            </w:r>
            <w:r w:rsidRPr="00C52F0D">
              <w:rPr>
                <w:rFonts w:ascii="Times New Roman" w:hAnsi="Times New Roman"/>
                <w:color w:val="000000"/>
                <w:sz w:val="24"/>
                <w:szCs w:val="24"/>
                <w:lang w:eastAsia="ru-RU"/>
              </w:rPr>
              <w:t>е</w:t>
            </w:r>
            <w:r w:rsidR="00265901">
              <w:rPr>
                <w:rFonts w:ascii="Times New Roman" w:hAnsi="Times New Roman"/>
                <w:color w:val="000000"/>
                <w:sz w:val="24"/>
                <w:szCs w:val="24"/>
                <w:lang w:eastAsia="ru-RU"/>
              </w:rPr>
              <w:t xml:space="preserve">нии </w:t>
            </w:r>
            <w:r w:rsidRPr="00C52F0D">
              <w:rPr>
                <w:rFonts w:ascii="Times New Roman" w:hAnsi="Times New Roman"/>
                <w:color w:val="000000"/>
                <w:sz w:val="24"/>
                <w:szCs w:val="24"/>
                <w:lang w:eastAsia="ru-RU"/>
              </w:rPr>
              <w:t>бюджета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пального округа за отчетный фина</w:t>
            </w:r>
            <w:r w:rsidRPr="00C52F0D">
              <w:rPr>
                <w:rFonts w:ascii="Times New Roman" w:hAnsi="Times New Roman"/>
                <w:color w:val="000000"/>
                <w:sz w:val="24"/>
                <w:szCs w:val="24"/>
                <w:lang w:eastAsia="ru-RU"/>
              </w:rPr>
              <w:t>н</w:t>
            </w:r>
            <w:r w:rsidRPr="00C52F0D">
              <w:rPr>
                <w:rFonts w:ascii="Times New Roman" w:hAnsi="Times New Roman"/>
                <w:color w:val="000000"/>
                <w:sz w:val="24"/>
                <w:szCs w:val="24"/>
                <w:lang w:eastAsia="ru-RU"/>
              </w:rPr>
              <w:t>совый год</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1.1.9-1.1.10, 1.3.6-1.3.7</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w:t>
            </w:r>
          </w:p>
        </w:tc>
        <w:tc>
          <w:tcPr>
            <w:tcW w:w="4761" w:type="pct"/>
            <w:gridSpan w:val="12"/>
          </w:tcPr>
          <w:p w:rsidR="00726F7E" w:rsidRPr="00C52F0D" w:rsidRDefault="00726F7E" w:rsidP="00265901">
            <w:pPr>
              <w:spacing w:after="0" w:line="240" w:lineRule="auto"/>
              <w:ind w:left="-74" w:firstLine="468"/>
              <w:rPr>
                <w:rFonts w:ascii="Times New Roman" w:hAnsi="Times New Roman"/>
                <w:sz w:val="24"/>
                <w:szCs w:val="24"/>
                <w:lang w:eastAsia="ru-RU"/>
              </w:rPr>
            </w:pPr>
            <w:r w:rsidRPr="00C52F0D">
              <w:rPr>
                <w:rFonts w:ascii="Times New Roman" w:hAnsi="Times New Roman"/>
                <w:color w:val="000000"/>
                <w:sz w:val="24"/>
                <w:szCs w:val="24"/>
                <w:lang w:eastAsia="ru-RU"/>
              </w:rPr>
              <w:t>Задача 4. Осуществление контроля за исполнением бюджета муниципального округа</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w:t>
            </w:r>
          </w:p>
        </w:tc>
        <w:tc>
          <w:tcPr>
            <w:tcW w:w="1576" w:type="pct"/>
          </w:tcPr>
          <w:p w:rsidR="00726F7E" w:rsidRPr="00C52F0D" w:rsidRDefault="00726F7E" w:rsidP="000E2075">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Осуществление контроля в финанс</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во-бюджетной сфере, в т.ч.:</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1.1.11</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70178F">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4.1.2</w:t>
            </w:r>
          </w:p>
        </w:tc>
        <w:tc>
          <w:tcPr>
            <w:tcW w:w="1576" w:type="pct"/>
          </w:tcPr>
          <w:p w:rsidR="00726F7E" w:rsidRPr="00C52F0D" w:rsidRDefault="00726F7E" w:rsidP="0070178F">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Проведение плановых проверок за собл</w:t>
            </w:r>
            <w:r w:rsidRPr="00C52F0D">
              <w:rPr>
                <w:rFonts w:ascii="Times New Roman" w:hAnsi="Times New Roman"/>
                <w:color w:val="000000"/>
                <w:sz w:val="24"/>
                <w:szCs w:val="24"/>
                <w:lang w:eastAsia="ru-RU"/>
              </w:rPr>
              <w:t>ю</w:t>
            </w:r>
            <w:r w:rsidRPr="00C52F0D">
              <w:rPr>
                <w:rFonts w:ascii="Times New Roman" w:hAnsi="Times New Roman"/>
                <w:color w:val="000000"/>
                <w:sz w:val="24"/>
                <w:szCs w:val="24"/>
                <w:lang w:eastAsia="ru-RU"/>
              </w:rPr>
              <w:t>дением бюджетного законодательства Ро</w:t>
            </w:r>
            <w:r w:rsidRPr="00C52F0D">
              <w:rPr>
                <w:rFonts w:ascii="Times New Roman" w:hAnsi="Times New Roman"/>
                <w:color w:val="000000"/>
                <w:sz w:val="24"/>
                <w:szCs w:val="24"/>
                <w:lang w:eastAsia="ru-RU"/>
              </w:rPr>
              <w:t>с</w:t>
            </w:r>
            <w:r w:rsidRPr="00C52F0D">
              <w:rPr>
                <w:rFonts w:ascii="Times New Roman" w:hAnsi="Times New Roman"/>
                <w:color w:val="000000"/>
                <w:sz w:val="24"/>
                <w:szCs w:val="24"/>
                <w:lang w:eastAsia="ru-RU"/>
              </w:rPr>
              <w:t>сийской Федерации и иных нормативных правовых актов, регулирующих бюдже</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ные правоо</w:t>
            </w:r>
            <w:r w:rsidRPr="00C52F0D">
              <w:rPr>
                <w:rFonts w:ascii="Times New Roman" w:hAnsi="Times New Roman"/>
                <w:color w:val="000000"/>
                <w:sz w:val="24"/>
                <w:szCs w:val="24"/>
                <w:lang w:eastAsia="ru-RU"/>
              </w:rPr>
              <w:t>т</w:t>
            </w:r>
            <w:r w:rsidRPr="00C52F0D">
              <w:rPr>
                <w:rFonts w:ascii="Times New Roman" w:hAnsi="Times New Roman"/>
                <w:color w:val="000000"/>
                <w:sz w:val="24"/>
                <w:szCs w:val="24"/>
                <w:lang w:eastAsia="ru-RU"/>
              </w:rPr>
              <w:t xml:space="preserve">ношения </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1.1.11</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70178F">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4.1.3</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Проведение плановых проверок за собл</w:t>
            </w:r>
            <w:r w:rsidRPr="00C52F0D">
              <w:rPr>
                <w:rFonts w:ascii="Times New Roman" w:hAnsi="Times New Roman"/>
                <w:color w:val="000000"/>
                <w:sz w:val="24"/>
                <w:szCs w:val="24"/>
                <w:lang w:eastAsia="ru-RU"/>
              </w:rPr>
              <w:t>ю</w:t>
            </w:r>
            <w:r w:rsidRPr="00C52F0D">
              <w:rPr>
                <w:rFonts w:ascii="Times New Roman" w:hAnsi="Times New Roman"/>
                <w:color w:val="000000"/>
                <w:sz w:val="24"/>
                <w:szCs w:val="24"/>
                <w:lang w:eastAsia="ru-RU"/>
              </w:rPr>
              <w:t>дением законодательных и иных норм</w:t>
            </w:r>
            <w:r w:rsidRPr="00C52F0D">
              <w:rPr>
                <w:rFonts w:ascii="Times New Roman" w:hAnsi="Times New Roman"/>
                <w:color w:val="000000"/>
                <w:sz w:val="24"/>
                <w:szCs w:val="24"/>
                <w:lang w:eastAsia="ru-RU"/>
              </w:rPr>
              <w:t>а</w:t>
            </w:r>
            <w:r w:rsidRPr="00C52F0D">
              <w:rPr>
                <w:rFonts w:ascii="Times New Roman" w:hAnsi="Times New Roman"/>
                <w:color w:val="000000"/>
                <w:sz w:val="24"/>
                <w:szCs w:val="24"/>
                <w:lang w:eastAsia="ru-RU"/>
              </w:rPr>
              <w:t>тивных правовых актов о контрактной си</w:t>
            </w:r>
            <w:r w:rsidRPr="00C52F0D">
              <w:rPr>
                <w:rFonts w:ascii="Times New Roman" w:hAnsi="Times New Roman"/>
                <w:color w:val="000000"/>
                <w:sz w:val="24"/>
                <w:szCs w:val="24"/>
                <w:lang w:eastAsia="ru-RU"/>
              </w:rPr>
              <w:t>с</w:t>
            </w:r>
            <w:r w:rsidRPr="00C52F0D">
              <w:rPr>
                <w:rFonts w:ascii="Times New Roman" w:hAnsi="Times New Roman"/>
                <w:color w:val="000000"/>
                <w:sz w:val="24"/>
                <w:szCs w:val="24"/>
                <w:lang w:eastAsia="ru-RU"/>
              </w:rPr>
              <w:t>теме в сфере зак</w:t>
            </w:r>
            <w:r w:rsidRPr="00C52F0D">
              <w:rPr>
                <w:rFonts w:ascii="Times New Roman" w:hAnsi="Times New Roman"/>
                <w:color w:val="000000"/>
                <w:sz w:val="24"/>
                <w:szCs w:val="24"/>
                <w:lang w:eastAsia="ru-RU"/>
              </w:rPr>
              <w:t>у</w:t>
            </w:r>
            <w:r w:rsidRPr="00C52F0D">
              <w:rPr>
                <w:rFonts w:ascii="Times New Roman" w:hAnsi="Times New Roman"/>
                <w:color w:val="000000"/>
                <w:sz w:val="24"/>
                <w:szCs w:val="24"/>
                <w:lang w:eastAsia="ru-RU"/>
              </w:rPr>
              <w:t>пок товаров, работ, услуг для обе</w:t>
            </w:r>
            <w:r w:rsidRPr="00C52F0D">
              <w:rPr>
                <w:rFonts w:ascii="Times New Roman" w:hAnsi="Times New Roman"/>
                <w:color w:val="000000"/>
                <w:sz w:val="24"/>
                <w:szCs w:val="24"/>
                <w:lang w:eastAsia="ru-RU"/>
              </w:rPr>
              <w:t>с</w:t>
            </w:r>
            <w:r w:rsidRPr="00C52F0D">
              <w:rPr>
                <w:rFonts w:ascii="Times New Roman" w:hAnsi="Times New Roman"/>
                <w:color w:val="000000"/>
                <w:sz w:val="24"/>
                <w:szCs w:val="24"/>
                <w:lang w:eastAsia="ru-RU"/>
              </w:rPr>
              <w:t xml:space="preserve">печения муниципальных нужд </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1.1.11</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70178F">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4.1.4</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Проведение внеплановых проверок на о</w:t>
            </w:r>
            <w:r w:rsidRPr="00C52F0D">
              <w:rPr>
                <w:rFonts w:ascii="Times New Roman" w:hAnsi="Times New Roman"/>
                <w:color w:val="000000"/>
                <w:sz w:val="24"/>
                <w:szCs w:val="24"/>
                <w:lang w:eastAsia="ru-RU"/>
              </w:rPr>
              <w:t>с</w:t>
            </w:r>
            <w:r w:rsidRPr="00C52F0D">
              <w:rPr>
                <w:rFonts w:ascii="Times New Roman" w:hAnsi="Times New Roman"/>
                <w:color w:val="000000"/>
                <w:sz w:val="24"/>
                <w:szCs w:val="24"/>
                <w:lang w:eastAsia="ru-RU"/>
              </w:rPr>
              <w:t>новании соответствующих п</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ручений</w:t>
            </w:r>
          </w:p>
          <w:p w:rsidR="00726F7E" w:rsidRPr="00C52F0D" w:rsidRDefault="00726F7E" w:rsidP="00265901">
            <w:pPr>
              <w:spacing w:after="0" w:line="240" w:lineRule="auto"/>
              <w:jc w:val="both"/>
              <w:rPr>
                <w:rFonts w:ascii="Times New Roman" w:hAnsi="Times New Roman"/>
                <w:color w:val="000000"/>
                <w:sz w:val="24"/>
                <w:szCs w:val="24"/>
                <w:lang w:eastAsia="ru-RU"/>
              </w:rPr>
            </w:pP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1.1.11</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70178F">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4.1.5</w:t>
            </w:r>
          </w:p>
        </w:tc>
        <w:tc>
          <w:tcPr>
            <w:tcW w:w="1576" w:type="pct"/>
          </w:tcPr>
          <w:p w:rsidR="00726F7E" w:rsidRPr="00C52F0D" w:rsidRDefault="00726F7E" w:rsidP="00FB155A">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Проведение анализа осуществления гла</w:t>
            </w:r>
            <w:r w:rsidRPr="00C52F0D">
              <w:rPr>
                <w:rFonts w:ascii="Times New Roman" w:hAnsi="Times New Roman"/>
                <w:color w:val="000000"/>
                <w:sz w:val="24"/>
                <w:szCs w:val="24"/>
                <w:lang w:eastAsia="ru-RU"/>
              </w:rPr>
              <w:t>в</w:t>
            </w:r>
            <w:r w:rsidRPr="00C52F0D">
              <w:rPr>
                <w:rFonts w:ascii="Times New Roman" w:hAnsi="Times New Roman"/>
                <w:color w:val="000000"/>
                <w:sz w:val="24"/>
                <w:szCs w:val="24"/>
                <w:lang w:eastAsia="ru-RU"/>
              </w:rPr>
              <w:t>ными администраторами бюджетных средств внутреннего финансового контр</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ля и внутреннего ф</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нансового аудита</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0E2075">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1.3.9</w:t>
            </w:r>
          </w:p>
        </w:tc>
        <w:tc>
          <w:tcPr>
            <w:tcW w:w="430"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42"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3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24" w:type="pct"/>
          </w:tcPr>
          <w:p w:rsidR="00726F7E" w:rsidRPr="00C52F0D" w:rsidRDefault="00726F7E" w:rsidP="000E2075">
            <w:pPr>
              <w:spacing w:after="0" w:line="240" w:lineRule="auto"/>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w:t>
            </w:r>
          </w:p>
        </w:tc>
        <w:tc>
          <w:tcPr>
            <w:tcW w:w="251"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50" w:type="pct"/>
          </w:tcPr>
          <w:p w:rsidR="00726F7E" w:rsidRPr="00C52F0D" w:rsidRDefault="00726F7E" w:rsidP="000E2075">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c>
          <w:tcPr>
            <w:tcW w:w="220" w:type="pct"/>
            <w:gridSpan w:val="2"/>
          </w:tcPr>
          <w:p w:rsidR="00726F7E" w:rsidRPr="00C52F0D" w:rsidRDefault="00726F7E" w:rsidP="0070178F">
            <w:pPr>
              <w:spacing w:after="0" w:line="240" w:lineRule="auto"/>
              <w:jc w:val="center"/>
              <w:rPr>
                <w:rFonts w:ascii="Times New Roman" w:hAnsi="Times New Roman"/>
                <w:sz w:val="24"/>
                <w:szCs w:val="24"/>
                <w:lang w:eastAsia="ru-RU"/>
              </w:rPr>
            </w:pPr>
            <w:r w:rsidRPr="00C52F0D">
              <w:rPr>
                <w:rFonts w:ascii="Times New Roman" w:hAnsi="Times New Roman"/>
                <w:sz w:val="24"/>
                <w:szCs w:val="24"/>
                <w:lang w:eastAsia="ru-RU"/>
              </w:rPr>
              <w:t>-</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w:t>
            </w:r>
          </w:p>
        </w:tc>
        <w:tc>
          <w:tcPr>
            <w:tcW w:w="4761" w:type="pct"/>
            <w:gridSpan w:val="12"/>
          </w:tcPr>
          <w:p w:rsidR="00726F7E" w:rsidRPr="00C52F0D" w:rsidRDefault="00726F7E" w:rsidP="00265901">
            <w:pPr>
              <w:spacing w:after="0" w:line="240" w:lineRule="auto"/>
              <w:ind w:left="-74" w:firstLine="468"/>
              <w:rPr>
                <w:rFonts w:ascii="Times New Roman" w:hAnsi="Times New Roman"/>
                <w:sz w:val="24"/>
                <w:szCs w:val="24"/>
                <w:lang w:eastAsia="ru-RU"/>
              </w:rPr>
            </w:pPr>
            <w:r w:rsidRPr="00C52F0D">
              <w:rPr>
                <w:rFonts w:ascii="Times New Roman" w:hAnsi="Times New Roman"/>
                <w:color w:val="000000"/>
                <w:sz w:val="24"/>
                <w:szCs w:val="24"/>
                <w:lang w:eastAsia="ru-RU"/>
              </w:rPr>
              <w:t>Задача 5. Обеспечение деятельности Комитета</w:t>
            </w:r>
          </w:p>
        </w:tc>
      </w:tr>
      <w:tr w:rsidR="00726F7E" w:rsidRPr="00C52F0D" w:rsidTr="00C5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 w:type="pct"/>
          </w:tcPr>
          <w:p w:rsidR="00726F7E" w:rsidRPr="00C52F0D" w:rsidRDefault="00726F7E" w:rsidP="0070178F">
            <w:pPr>
              <w:spacing w:after="0" w:line="240" w:lineRule="auto"/>
              <w:ind w:right="-142"/>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5.1</w:t>
            </w:r>
          </w:p>
        </w:tc>
        <w:tc>
          <w:tcPr>
            <w:tcW w:w="1576" w:type="pct"/>
          </w:tcPr>
          <w:p w:rsidR="00726F7E" w:rsidRPr="00C52F0D" w:rsidRDefault="00726F7E" w:rsidP="00265901">
            <w:pPr>
              <w:spacing w:after="0" w:line="240" w:lineRule="auto"/>
              <w:ind w:left="-74"/>
              <w:jc w:val="both"/>
              <w:rPr>
                <w:rFonts w:ascii="Times New Roman" w:hAnsi="Times New Roman"/>
                <w:color w:val="000000"/>
                <w:sz w:val="24"/>
                <w:szCs w:val="24"/>
                <w:lang w:eastAsia="ru-RU"/>
              </w:rPr>
            </w:pPr>
            <w:r w:rsidRPr="00C52F0D">
              <w:rPr>
                <w:rFonts w:ascii="Times New Roman" w:hAnsi="Times New Roman"/>
                <w:color w:val="000000"/>
                <w:sz w:val="24"/>
                <w:szCs w:val="24"/>
                <w:lang w:eastAsia="ru-RU"/>
              </w:rPr>
              <w:t>Кадровое, материально-техническое и х</w:t>
            </w:r>
            <w:r w:rsidRPr="00C52F0D">
              <w:rPr>
                <w:rFonts w:ascii="Times New Roman" w:hAnsi="Times New Roman"/>
                <w:color w:val="000000"/>
                <w:sz w:val="24"/>
                <w:szCs w:val="24"/>
                <w:lang w:eastAsia="ru-RU"/>
              </w:rPr>
              <w:t>о</w:t>
            </w:r>
            <w:r w:rsidRPr="00C52F0D">
              <w:rPr>
                <w:rFonts w:ascii="Times New Roman" w:hAnsi="Times New Roman"/>
                <w:color w:val="000000"/>
                <w:sz w:val="24"/>
                <w:szCs w:val="24"/>
                <w:lang w:eastAsia="ru-RU"/>
              </w:rPr>
              <w:t>зяйственное обеспечение де</w:t>
            </w:r>
            <w:r w:rsidRPr="00C52F0D">
              <w:rPr>
                <w:rFonts w:ascii="Times New Roman" w:hAnsi="Times New Roman"/>
                <w:color w:val="000000"/>
                <w:sz w:val="24"/>
                <w:szCs w:val="24"/>
                <w:lang w:eastAsia="ru-RU"/>
              </w:rPr>
              <w:t>я</w:t>
            </w:r>
            <w:r w:rsidRPr="00C52F0D">
              <w:rPr>
                <w:rFonts w:ascii="Times New Roman" w:hAnsi="Times New Roman"/>
                <w:color w:val="000000"/>
                <w:sz w:val="24"/>
                <w:szCs w:val="24"/>
                <w:lang w:eastAsia="ru-RU"/>
              </w:rPr>
              <w:t>тельности Комитета финансов</w:t>
            </w:r>
          </w:p>
        </w:tc>
        <w:tc>
          <w:tcPr>
            <w:tcW w:w="452" w:type="pct"/>
          </w:tcPr>
          <w:p w:rsidR="00726F7E" w:rsidRPr="00C52F0D" w:rsidRDefault="00726F7E" w:rsidP="00FB155A">
            <w:pPr>
              <w:spacing w:after="0" w:line="240" w:lineRule="auto"/>
              <w:ind w:left="-74"/>
              <w:rPr>
                <w:rFonts w:ascii="Times New Roman" w:hAnsi="Times New Roman"/>
                <w:color w:val="000000"/>
                <w:sz w:val="24"/>
                <w:szCs w:val="24"/>
                <w:lang w:eastAsia="ru-RU"/>
              </w:rPr>
            </w:pPr>
            <w:r w:rsidRPr="00C52F0D">
              <w:rPr>
                <w:rFonts w:ascii="Times New Roman" w:hAnsi="Times New Roman"/>
                <w:color w:val="000000"/>
                <w:sz w:val="24"/>
                <w:szCs w:val="24"/>
                <w:lang w:eastAsia="ru-RU"/>
              </w:rPr>
              <w:t>Комитет финансов</w:t>
            </w:r>
          </w:p>
        </w:tc>
        <w:tc>
          <w:tcPr>
            <w:tcW w:w="321" w:type="pct"/>
          </w:tcPr>
          <w:p w:rsidR="00726F7E" w:rsidRPr="00C52F0D" w:rsidRDefault="00726F7E" w:rsidP="0070178F">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2021-2026 годы</w:t>
            </w:r>
          </w:p>
        </w:tc>
        <w:tc>
          <w:tcPr>
            <w:tcW w:w="560" w:type="pct"/>
          </w:tcPr>
          <w:p w:rsidR="00726F7E" w:rsidRPr="00C52F0D" w:rsidRDefault="00726F7E" w:rsidP="0070178F">
            <w:pPr>
              <w:spacing w:after="0" w:line="240" w:lineRule="auto"/>
              <w:ind w:left="-74"/>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 1.1 – 1.3.13</w:t>
            </w:r>
          </w:p>
        </w:tc>
        <w:tc>
          <w:tcPr>
            <w:tcW w:w="430" w:type="pct"/>
          </w:tcPr>
          <w:p w:rsidR="00726F7E" w:rsidRPr="00C52F0D" w:rsidRDefault="00726F7E" w:rsidP="005B0689">
            <w:pPr>
              <w:spacing w:after="0" w:line="240" w:lineRule="auto"/>
              <w:rPr>
                <w:rFonts w:ascii="Times New Roman" w:hAnsi="Times New Roman"/>
                <w:color w:val="000000"/>
                <w:sz w:val="24"/>
                <w:szCs w:val="24"/>
                <w:lang w:eastAsia="ru-RU"/>
              </w:rPr>
            </w:pPr>
            <w:r w:rsidRPr="00C52F0D">
              <w:rPr>
                <w:rFonts w:ascii="Times New Roman" w:hAnsi="Times New Roman"/>
                <w:color w:val="000000"/>
                <w:sz w:val="24"/>
                <w:szCs w:val="24"/>
                <w:lang w:eastAsia="ru-RU"/>
              </w:rPr>
              <w:t>Бю</w:t>
            </w:r>
            <w:r w:rsidRPr="00C52F0D">
              <w:rPr>
                <w:rFonts w:ascii="Times New Roman" w:hAnsi="Times New Roman"/>
                <w:color w:val="000000"/>
                <w:sz w:val="24"/>
                <w:szCs w:val="24"/>
                <w:lang w:eastAsia="ru-RU"/>
              </w:rPr>
              <w:t>д</w:t>
            </w:r>
            <w:r w:rsidRPr="00C52F0D">
              <w:rPr>
                <w:rFonts w:ascii="Times New Roman" w:hAnsi="Times New Roman"/>
                <w:color w:val="000000"/>
                <w:sz w:val="24"/>
                <w:szCs w:val="24"/>
                <w:lang w:eastAsia="ru-RU"/>
              </w:rPr>
              <w:t>жет муниц</w:t>
            </w:r>
            <w:r w:rsidRPr="00C52F0D">
              <w:rPr>
                <w:rFonts w:ascii="Times New Roman" w:hAnsi="Times New Roman"/>
                <w:color w:val="000000"/>
                <w:sz w:val="24"/>
                <w:szCs w:val="24"/>
                <w:lang w:eastAsia="ru-RU"/>
              </w:rPr>
              <w:t>и</w:t>
            </w:r>
            <w:r w:rsidRPr="00C52F0D">
              <w:rPr>
                <w:rFonts w:ascii="Times New Roman" w:hAnsi="Times New Roman"/>
                <w:color w:val="000000"/>
                <w:sz w:val="24"/>
                <w:szCs w:val="24"/>
                <w:lang w:eastAsia="ru-RU"/>
              </w:rPr>
              <w:t>пал</w:t>
            </w:r>
            <w:r w:rsidRPr="00C52F0D">
              <w:rPr>
                <w:rFonts w:ascii="Times New Roman" w:hAnsi="Times New Roman"/>
                <w:color w:val="000000"/>
                <w:sz w:val="24"/>
                <w:szCs w:val="24"/>
                <w:lang w:eastAsia="ru-RU"/>
              </w:rPr>
              <w:t>ь</w:t>
            </w:r>
            <w:r w:rsidRPr="00C52F0D">
              <w:rPr>
                <w:rFonts w:ascii="Times New Roman" w:hAnsi="Times New Roman"/>
                <w:color w:val="000000"/>
                <w:sz w:val="24"/>
                <w:szCs w:val="24"/>
                <w:lang w:eastAsia="ru-RU"/>
              </w:rPr>
              <w:t>ного округа</w:t>
            </w:r>
          </w:p>
        </w:tc>
        <w:tc>
          <w:tcPr>
            <w:tcW w:w="242" w:type="pct"/>
          </w:tcPr>
          <w:p w:rsidR="00726F7E" w:rsidRPr="00C52F0D" w:rsidRDefault="0041336B" w:rsidP="0041336B">
            <w:pPr>
              <w:spacing w:after="0" w:line="240" w:lineRule="auto"/>
              <w:ind w:left="-95" w:right="-80"/>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2885,50</w:t>
            </w:r>
          </w:p>
        </w:tc>
        <w:tc>
          <w:tcPr>
            <w:tcW w:w="234" w:type="pct"/>
          </w:tcPr>
          <w:p w:rsidR="00726F7E" w:rsidRPr="00C52F0D" w:rsidRDefault="0041336B" w:rsidP="0041336B">
            <w:pPr>
              <w:spacing w:after="0" w:line="240" w:lineRule="auto"/>
              <w:ind w:left="-95" w:right="-80"/>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2885,50</w:t>
            </w:r>
          </w:p>
        </w:tc>
        <w:tc>
          <w:tcPr>
            <w:tcW w:w="224" w:type="pct"/>
          </w:tcPr>
          <w:p w:rsidR="00726F7E" w:rsidRPr="00C52F0D" w:rsidRDefault="0041336B" w:rsidP="0041336B">
            <w:pPr>
              <w:spacing w:after="0" w:line="240" w:lineRule="auto"/>
              <w:ind w:left="-95" w:right="-80"/>
              <w:jc w:val="center"/>
              <w:rPr>
                <w:rFonts w:ascii="Times New Roman" w:hAnsi="Times New Roman"/>
                <w:color w:val="000000"/>
                <w:sz w:val="24"/>
                <w:szCs w:val="24"/>
                <w:lang w:eastAsia="ru-RU"/>
              </w:rPr>
            </w:pPr>
            <w:r w:rsidRPr="00C52F0D">
              <w:rPr>
                <w:rFonts w:ascii="Times New Roman" w:hAnsi="Times New Roman"/>
                <w:color w:val="000000"/>
                <w:sz w:val="24"/>
                <w:szCs w:val="24"/>
                <w:lang w:eastAsia="ru-RU"/>
              </w:rPr>
              <w:t>2856,20</w:t>
            </w:r>
          </w:p>
        </w:tc>
        <w:tc>
          <w:tcPr>
            <w:tcW w:w="251" w:type="pct"/>
          </w:tcPr>
          <w:p w:rsidR="00726F7E" w:rsidRPr="00C52F0D" w:rsidRDefault="00726F7E" w:rsidP="0041336B">
            <w:pPr>
              <w:spacing w:after="0" w:line="240" w:lineRule="auto"/>
              <w:ind w:left="-95" w:right="-80"/>
              <w:jc w:val="center"/>
              <w:rPr>
                <w:rFonts w:ascii="Times New Roman" w:hAnsi="Times New Roman"/>
                <w:sz w:val="24"/>
                <w:szCs w:val="24"/>
                <w:lang w:eastAsia="ru-RU"/>
              </w:rPr>
            </w:pPr>
            <w:r w:rsidRPr="00C52F0D">
              <w:rPr>
                <w:rFonts w:ascii="Times New Roman" w:hAnsi="Times New Roman"/>
                <w:sz w:val="24"/>
                <w:szCs w:val="24"/>
                <w:lang w:eastAsia="ru-RU"/>
              </w:rPr>
              <w:t>2828,74</w:t>
            </w:r>
          </w:p>
        </w:tc>
        <w:tc>
          <w:tcPr>
            <w:tcW w:w="250" w:type="pct"/>
          </w:tcPr>
          <w:p w:rsidR="00726F7E" w:rsidRPr="00C52F0D" w:rsidRDefault="00726F7E" w:rsidP="0041336B">
            <w:pPr>
              <w:spacing w:after="0" w:line="240" w:lineRule="auto"/>
              <w:ind w:left="-95" w:right="-80"/>
              <w:jc w:val="center"/>
              <w:rPr>
                <w:rFonts w:ascii="Times New Roman" w:hAnsi="Times New Roman"/>
                <w:sz w:val="24"/>
                <w:szCs w:val="24"/>
                <w:lang w:eastAsia="ru-RU"/>
              </w:rPr>
            </w:pPr>
            <w:r w:rsidRPr="00C52F0D">
              <w:rPr>
                <w:rFonts w:ascii="Times New Roman" w:hAnsi="Times New Roman"/>
                <w:sz w:val="24"/>
                <w:szCs w:val="24"/>
                <w:lang w:eastAsia="ru-RU"/>
              </w:rPr>
              <w:t>2723,23</w:t>
            </w:r>
          </w:p>
        </w:tc>
        <w:tc>
          <w:tcPr>
            <w:tcW w:w="220" w:type="pct"/>
            <w:gridSpan w:val="2"/>
          </w:tcPr>
          <w:p w:rsidR="00726F7E" w:rsidRPr="00C52F0D" w:rsidRDefault="00726F7E" w:rsidP="0041336B">
            <w:pPr>
              <w:spacing w:after="0" w:line="240" w:lineRule="auto"/>
              <w:ind w:left="-95" w:right="-80"/>
              <w:jc w:val="center"/>
              <w:rPr>
                <w:rFonts w:ascii="Times New Roman" w:hAnsi="Times New Roman"/>
                <w:sz w:val="24"/>
                <w:szCs w:val="24"/>
                <w:lang w:eastAsia="ru-RU"/>
              </w:rPr>
            </w:pPr>
            <w:r w:rsidRPr="00C52F0D">
              <w:rPr>
                <w:rFonts w:ascii="Times New Roman" w:hAnsi="Times New Roman"/>
                <w:sz w:val="24"/>
                <w:szCs w:val="24"/>
                <w:lang w:eastAsia="ru-RU"/>
              </w:rPr>
              <w:t>2723,23</w:t>
            </w:r>
          </w:p>
        </w:tc>
      </w:tr>
    </w:tbl>
    <w:p w:rsidR="00726F7E" w:rsidRPr="008C4A7E" w:rsidRDefault="00726F7E" w:rsidP="008C4A7E">
      <w:pPr>
        <w:spacing w:after="0" w:line="240" w:lineRule="auto"/>
        <w:rPr>
          <w:rFonts w:ascii="Times New Roman" w:hAnsi="Times New Roman"/>
          <w:sz w:val="28"/>
          <w:szCs w:val="28"/>
          <w:lang w:eastAsia="ru-RU"/>
        </w:rPr>
        <w:sectPr w:rsidR="00726F7E" w:rsidRPr="008C4A7E" w:rsidSect="00CD1CA4">
          <w:pgSz w:w="16838" w:h="11906" w:orient="landscape"/>
          <w:pgMar w:top="1134" w:right="850" w:bottom="1134" w:left="1701" w:header="709" w:footer="709" w:gutter="0"/>
          <w:cols w:space="708"/>
          <w:docGrid w:linePitch="360"/>
        </w:sectPr>
      </w:pPr>
    </w:p>
    <w:p w:rsidR="00726F7E" w:rsidRPr="00265901" w:rsidRDefault="00726F7E" w:rsidP="005976E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lastRenderedPageBreak/>
        <w:t>Паспорт подпрограммы</w:t>
      </w:r>
    </w:p>
    <w:p w:rsidR="00726F7E" w:rsidRPr="00265901" w:rsidRDefault="00726F7E" w:rsidP="005976E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«Повышение эффективности бюджетных расходов Волотовского муниципального округа»</w:t>
      </w:r>
    </w:p>
    <w:p w:rsidR="00726F7E" w:rsidRPr="00265901" w:rsidRDefault="00726F7E" w:rsidP="005976E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муниципальной программы</w:t>
      </w:r>
    </w:p>
    <w:p w:rsidR="00726F7E" w:rsidRPr="00265901" w:rsidRDefault="00726F7E" w:rsidP="005976E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«Управление муниципальными финансами Волотовского муниципального округа»</w:t>
      </w:r>
    </w:p>
    <w:p w:rsidR="00726F7E" w:rsidRPr="005976EA" w:rsidRDefault="00726F7E" w:rsidP="005976EA">
      <w:pPr>
        <w:tabs>
          <w:tab w:val="left" w:pos="851"/>
        </w:tabs>
        <w:spacing w:after="0" w:line="240" w:lineRule="auto"/>
        <w:ind w:firstLine="567"/>
        <w:rPr>
          <w:rFonts w:ascii="Times New Roman" w:eastAsia="MS Mincho" w:hAnsi="Times New Roman"/>
          <w:sz w:val="28"/>
          <w:szCs w:val="28"/>
          <w:lang w:eastAsia="ja-JP"/>
        </w:rPr>
      </w:pPr>
    </w:p>
    <w:p w:rsidR="00726F7E" w:rsidRPr="00265901" w:rsidRDefault="00726F7E" w:rsidP="005976E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1. Исполнители подпрограммы:</w:t>
      </w:r>
    </w:p>
    <w:p w:rsidR="00726F7E" w:rsidRPr="005976EA" w:rsidRDefault="00726F7E" w:rsidP="00000166">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5976EA">
        <w:rPr>
          <w:rFonts w:ascii="Times New Roman" w:hAnsi="Times New Roman"/>
          <w:sz w:val="28"/>
          <w:szCs w:val="28"/>
        </w:rPr>
        <w:t>Комитет финансов;</w:t>
      </w:r>
    </w:p>
    <w:p w:rsidR="00726F7E" w:rsidRPr="005976EA" w:rsidRDefault="00726F7E" w:rsidP="00000166">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5976EA">
        <w:rPr>
          <w:rFonts w:ascii="Times New Roman" w:hAnsi="Times New Roman"/>
          <w:sz w:val="28"/>
          <w:szCs w:val="28"/>
        </w:rPr>
        <w:t>Комитет по управлению муниципальным имуществом и земельным вопросам,</w:t>
      </w:r>
    </w:p>
    <w:p w:rsidR="00726F7E" w:rsidRPr="006D7174" w:rsidRDefault="00726F7E" w:rsidP="00000166">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5976EA">
        <w:rPr>
          <w:rFonts w:ascii="Times New Roman" w:hAnsi="Times New Roman"/>
          <w:color w:val="000000"/>
          <w:sz w:val="28"/>
          <w:szCs w:val="28"/>
        </w:rPr>
        <w:t>Комитет по сельскому хозяйству и экономике</w:t>
      </w:r>
    </w:p>
    <w:p w:rsidR="00726F7E" w:rsidRPr="00265901" w:rsidRDefault="00726F7E" w:rsidP="005976E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2. Задачи и целевые показатели подпрограммы муниципальной программы:</w:t>
      </w:r>
    </w:p>
    <w:tbl>
      <w:tblPr>
        <w:tblW w:w="14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6"/>
        <w:gridCol w:w="938"/>
        <w:gridCol w:w="879"/>
        <w:gridCol w:w="812"/>
        <w:gridCol w:w="905"/>
        <w:gridCol w:w="829"/>
        <w:gridCol w:w="741"/>
      </w:tblGrid>
      <w:tr w:rsidR="00726F7E" w:rsidRPr="00265901" w:rsidTr="00A208FB">
        <w:trPr>
          <w:jc w:val="right"/>
        </w:trPr>
        <w:tc>
          <w:tcPr>
            <w:tcW w:w="709" w:type="dxa"/>
            <w:vMerge w:val="restart"/>
            <w:vAlign w:val="center"/>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п/п</w:t>
            </w:r>
          </w:p>
        </w:tc>
        <w:tc>
          <w:tcPr>
            <w:tcW w:w="8646" w:type="dxa"/>
            <w:vMerge w:val="restart"/>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Задачи подпрогр</w:t>
            </w:r>
            <w:r w:rsidR="00265901">
              <w:rPr>
                <w:rFonts w:ascii="Times New Roman" w:hAnsi="Times New Roman"/>
                <w:color w:val="000000"/>
                <w:sz w:val="24"/>
                <w:szCs w:val="24"/>
                <w:lang w:eastAsia="ru-RU"/>
              </w:rPr>
              <w:t xml:space="preserve">аммы, наименование и </w:t>
            </w:r>
            <w:r w:rsidRPr="00265901">
              <w:rPr>
                <w:rFonts w:ascii="Times New Roman" w:hAnsi="Times New Roman"/>
                <w:color w:val="000000"/>
                <w:sz w:val="24"/>
                <w:szCs w:val="24"/>
                <w:lang w:eastAsia="ru-RU"/>
              </w:rPr>
              <w:t>единица измерения целевого показателя</w:t>
            </w:r>
          </w:p>
        </w:tc>
        <w:tc>
          <w:tcPr>
            <w:tcW w:w="5104" w:type="dxa"/>
            <w:gridSpan w:val="6"/>
            <w:vAlign w:val="bottom"/>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Значения целевого показателя по годам</w:t>
            </w:r>
          </w:p>
        </w:tc>
      </w:tr>
      <w:tr w:rsidR="00726F7E" w:rsidRPr="00265901" w:rsidTr="00A208FB">
        <w:trPr>
          <w:jc w:val="right"/>
        </w:trPr>
        <w:tc>
          <w:tcPr>
            <w:tcW w:w="709" w:type="dxa"/>
            <w:vMerge/>
            <w:vAlign w:val="center"/>
          </w:tcPr>
          <w:p w:rsidR="00726F7E" w:rsidRPr="00265901" w:rsidRDefault="00726F7E" w:rsidP="00D94BAD">
            <w:pPr>
              <w:spacing w:after="0" w:line="240" w:lineRule="auto"/>
              <w:jc w:val="center"/>
              <w:rPr>
                <w:rFonts w:ascii="Times New Roman" w:hAnsi="Times New Roman"/>
                <w:color w:val="000000"/>
                <w:sz w:val="24"/>
                <w:szCs w:val="24"/>
                <w:lang w:eastAsia="ru-RU"/>
              </w:rPr>
            </w:pPr>
          </w:p>
        </w:tc>
        <w:tc>
          <w:tcPr>
            <w:tcW w:w="8646" w:type="dxa"/>
            <w:vMerge/>
            <w:vAlign w:val="center"/>
          </w:tcPr>
          <w:p w:rsidR="00726F7E" w:rsidRPr="00265901" w:rsidRDefault="00726F7E" w:rsidP="005976EA">
            <w:pPr>
              <w:spacing w:after="0" w:line="240" w:lineRule="auto"/>
              <w:rPr>
                <w:rFonts w:ascii="Times New Roman" w:hAnsi="Times New Roman"/>
                <w:color w:val="000000"/>
                <w:sz w:val="24"/>
                <w:szCs w:val="24"/>
                <w:lang w:eastAsia="ru-RU"/>
              </w:rPr>
            </w:pPr>
          </w:p>
        </w:tc>
        <w:tc>
          <w:tcPr>
            <w:tcW w:w="938" w:type="dxa"/>
            <w:vAlign w:val="center"/>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w:t>
            </w:r>
          </w:p>
        </w:tc>
        <w:tc>
          <w:tcPr>
            <w:tcW w:w="879" w:type="dxa"/>
            <w:vAlign w:val="center"/>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2022</w:t>
            </w:r>
          </w:p>
        </w:tc>
        <w:tc>
          <w:tcPr>
            <w:tcW w:w="812" w:type="dxa"/>
            <w:vAlign w:val="center"/>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2023</w:t>
            </w:r>
          </w:p>
        </w:tc>
        <w:tc>
          <w:tcPr>
            <w:tcW w:w="905" w:type="dxa"/>
            <w:vAlign w:val="center"/>
          </w:tcPr>
          <w:p w:rsidR="00726F7E" w:rsidRPr="00265901" w:rsidRDefault="00726F7E" w:rsidP="00D94BAD">
            <w:pPr>
              <w:spacing w:after="0" w:line="240" w:lineRule="auto"/>
              <w:ind w:right="-44"/>
              <w:jc w:val="center"/>
              <w:rPr>
                <w:rFonts w:ascii="Times New Roman" w:hAnsi="Times New Roman"/>
                <w:sz w:val="24"/>
                <w:szCs w:val="24"/>
                <w:lang w:eastAsia="ru-RU"/>
              </w:rPr>
            </w:pPr>
            <w:r w:rsidRPr="00265901">
              <w:rPr>
                <w:rFonts w:ascii="Times New Roman" w:hAnsi="Times New Roman"/>
                <w:sz w:val="24"/>
                <w:szCs w:val="24"/>
                <w:lang w:eastAsia="ru-RU"/>
              </w:rPr>
              <w:t>2024</w:t>
            </w:r>
          </w:p>
        </w:tc>
        <w:tc>
          <w:tcPr>
            <w:tcW w:w="829" w:type="dxa"/>
            <w:vAlign w:val="center"/>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2025</w:t>
            </w:r>
          </w:p>
        </w:tc>
        <w:tc>
          <w:tcPr>
            <w:tcW w:w="741" w:type="dxa"/>
            <w:vAlign w:val="center"/>
          </w:tcPr>
          <w:p w:rsidR="00726F7E" w:rsidRPr="00265901" w:rsidRDefault="00726F7E" w:rsidP="00D94BAD">
            <w:pPr>
              <w:spacing w:after="0" w:line="240" w:lineRule="auto"/>
              <w:ind w:right="-44"/>
              <w:jc w:val="center"/>
              <w:rPr>
                <w:rFonts w:ascii="Times New Roman" w:hAnsi="Times New Roman"/>
                <w:sz w:val="24"/>
                <w:szCs w:val="24"/>
                <w:lang w:eastAsia="ru-RU"/>
              </w:rPr>
            </w:pPr>
            <w:r w:rsidRPr="00265901">
              <w:rPr>
                <w:rFonts w:ascii="Times New Roman" w:hAnsi="Times New Roman"/>
                <w:sz w:val="24"/>
                <w:szCs w:val="24"/>
                <w:lang w:eastAsia="ru-RU"/>
              </w:rPr>
              <w:t>2025</w:t>
            </w:r>
          </w:p>
        </w:tc>
      </w:tr>
      <w:tr w:rsidR="00726F7E" w:rsidRPr="00265901" w:rsidTr="00A208FB">
        <w:trPr>
          <w:trHeight w:val="79"/>
          <w:jc w:val="right"/>
        </w:trPr>
        <w:tc>
          <w:tcPr>
            <w:tcW w:w="709"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1</w:t>
            </w:r>
          </w:p>
        </w:tc>
        <w:tc>
          <w:tcPr>
            <w:tcW w:w="8646"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w:t>
            </w:r>
          </w:p>
        </w:tc>
        <w:tc>
          <w:tcPr>
            <w:tcW w:w="938"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3</w:t>
            </w:r>
          </w:p>
        </w:tc>
        <w:tc>
          <w:tcPr>
            <w:tcW w:w="879"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4</w:t>
            </w:r>
          </w:p>
        </w:tc>
        <w:tc>
          <w:tcPr>
            <w:tcW w:w="812"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5</w:t>
            </w:r>
          </w:p>
        </w:tc>
        <w:tc>
          <w:tcPr>
            <w:tcW w:w="905"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6</w:t>
            </w:r>
          </w:p>
        </w:tc>
        <w:tc>
          <w:tcPr>
            <w:tcW w:w="829" w:type="dxa"/>
          </w:tcPr>
          <w:p w:rsidR="00726F7E" w:rsidRPr="00265901" w:rsidRDefault="00726F7E" w:rsidP="005976EA">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7</w:t>
            </w:r>
          </w:p>
        </w:tc>
        <w:tc>
          <w:tcPr>
            <w:tcW w:w="741" w:type="dxa"/>
          </w:tcPr>
          <w:p w:rsidR="00726F7E" w:rsidRPr="00265901" w:rsidRDefault="00726F7E" w:rsidP="006D7174">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8</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13750" w:type="dxa"/>
            <w:gridSpan w:val="7"/>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1. Обеспечение долгосрочной сбалансированности и устойчивости бюджетной системы</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1.1</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Уровень долговой нагрузки на бюджет муниципального округа (отношение об</w:t>
            </w:r>
            <w:r w:rsidRPr="00265901">
              <w:rPr>
                <w:rFonts w:ascii="Times New Roman" w:hAnsi="Times New Roman"/>
                <w:color w:val="000000"/>
                <w:sz w:val="24"/>
                <w:szCs w:val="24"/>
                <w:lang w:eastAsia="ru-RU"/>
              </w:rPr>
              <w:t>ъ</w:t>
            </w:r>
            <w:r w:rsidRPr="00265901">
              <w:rPr>
                <w:rFonts w:ascii="Times New Roman" w:hAnsi="Times New Roman"/>
                <w:color w:val="000000"/>
                <w:sz w:val="24"/>
                <w:szCs w:val="24"/>
                <w:lang w:eastAsia="ru-RU"/>
              </w:rPr>
              <w:t>ема муниципального долга к общему объему доходов бюджета муниципального округа без учета безвозмездных поступл</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ний (%), не более</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20,0</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20,0</w:t>
            </w:r>
          </w:p>
        </w:tc>
        <w:tc>
          <w:tcPr>
            <w:tcW w:w="741"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20,0</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1.2</w:t>
            </w:r>
          </w:p>
        </w:tc>
        <w:tc>
          <w:tcPr>
            <w:tcW w:w="8646" w:type="dxa"/>
          </w:tcPr>
          <w:p w:rsidR="00726F7E" w:rsidRPr="00265901" w:rsidRDefault="00726F7E" w:rsidP="00D94BAD">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Доля кредитов кредитных организаций в общем объеме муниципал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долга (%), не более</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52</w:t>
            </w:r>
            <w:r w:rsidR="00D94BAD" w:rsidRPr="00265901">
              <w:rPr>
                <w:rFonts w:ascii="Times New Roman" w:hAnsi="Times New Roman"/>
                <w:color w:val="000000"/>
                <w:sz w:val="24"/>
                <w:szCs w:val="24"/>
                <w:lang w:eastAsia="ru-RU"/>
              </w:rPr>
              <w:t>,0</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52,0</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52,0</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51,0</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51,0</w:t>
            </w:r>
          </w:p>
        </w:tc>
        <w:tc>
          <w:tcPr>
            <w:tcW w:w="741"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51,0</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Отношение объема налоговых и неналоговых доходов бюджета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ниципального округа за отчетный финансовый год к году, предшес</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вующему отчетному (%), не менее</w:t>
            </w:r>
          </w:p>
        </w:tc>
        <w:tc>
          <w:tcPr>
            <w:tcW w:w="938"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100,0</w:t>
            </w:r>
          </w:p>
        </w:tc>
        <w:tc>
          <w:tcPr>
            <w:tcW w:w="87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100,0</w:t>
            </w:r>
          </w:p>
        </w:tc>
        <w:tc>
          <w:tcPr>
            <w:tcW w:w="812"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100,0</w:t>
            </w:r>
          </w:p>
        </w:tc>
        <w:tc>
          <w:tcPr>
            <w:tcW w:w="905"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100,2</w:t>
            </w:r>
          </w:p>
        </w:tc>
        <w:tc>
          <w:tcPr>
            <w:tcW w:w="82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100,2</w:t>
            </w:r>
          </w:p>
        </w:tc>
        <w:tc>
          <w:tcPr>
            <w:tcW w:w="741"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101,0</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1.4</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Отношение недополученных доходов по местным налогам в резул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тате действия налоговых льгот, установленных НПА муниципального округа, к общему объему поступивших местных налогов (%), не б</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лее</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4,5</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4,5</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4,5</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4,0</w:t>
            </w:r>
          </w:p>
        </w:tc>
        <w:tc>
          <w:tcPr>
            <w:tcW w:w="741"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xml:space="preserve">3,5 </w:t>
            </w:r>
          </w:p>
        </w:tc>
      </w:tr>
      <w:tr w:rsidR="00726F7E" w:rsidRPr="00265901" w:rsidTr="00A208FB">
        <w:trPr>
          <w:jc w:val="right"/>
        </w:trPr>
        <w:tc>
          <w:tcPr>
            <w:tcW w:w="70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1.5</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sz w:val="24"/>
                <w:szCs w:val="24"/>
                <w:lang w:eastAsia="ru-RU"/>
              </w:rPr>
              <w:t>Обеспечение учета экономии средств бюджета муниципального округа, получе</w:t>
            </w:r>
            <w:r w:rsidRPr="00265901">
              <w:rPr>
                <w:rFonts w:ascii="Times New Roman" w:hAnsi="Times New Roman"/>
                <w:sz w:val="24"/>
                <w:szCs w:val="24"/>
                <w:lang w:eastAsia="ru-RU"/>
              </w:rPr>
              <w:t>н</w:t>
            </w:r>
            <w:r w:rsidRPr="00265901">
              <w:rPr>
                <w:rFonts w:ascii="Times New Roman" w:hAnsi="Times New Roman"/>
                <w:sz w:val="24"/>
                <w:szCs w:val="24"/>
                <w:lang w:eastAsia="ru-RU"/>
              </w:rPr>
              <w:t>ной за счет конкурентных способов определения поставщиков (подрядчиков, и</w:t>
            </w:r>
            <w:r w:rsidRPr="00265901">
              <w:rPr>
                <w:rFonts w:ascii="Times New Roman" w:hAnsi="Times New Roman"/>
                <w:sz w:val="24"/>
                <w:szCs w:val="24"/>
                <w:lang w:eastAsia="ru-RU"/>
              </w:rPr>
              <w:t>с</w:t>
            </w:r>
            <w:r w:rsidRPr="00265901">
              <w:rPr>
                <w:rFonts w:ascii="Times New Roman" w:hAnsi="Times New Roman"/>
                <w:sz w:val="24"/>
                <w:szCs w:val="24"/>
                <w:lang w:eastAsia="ru-RU"/>
              </w:rPr>
              <w:t>полнителей) при осуществлении закупок товаров, работ, услуг, да/нет</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741"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2.</w:t>
            </w:r>
          </w:p>
        </w:tc>
        <w:tc>
          <w:tcPr>
            <w:tcW w:w="13750" w:type="dxa"/>
            <w:gridSpan w:val="7"/>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2.Развитие программно-целевых принципов организации деятельности органов местного  самоуправл</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ния</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2.1</w:t>
            </w:r>
          </w:p>
        </w:tc>
        <w:tc>
          <w:tcPr>
            <w:tcW w:w="8646" w:type="dxa"/>
          </w:tcPr>
          <w:p w:rsidR="00726F7E" w:rsidRPr="00265901" w:rsidRDefault="00726F7E" w:rsidP="00D94BAD">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Удельный вес расходов бюджета муниципального округа, формируемых в ра</w:t>
            </w:r>
            <w:r w:rsidRPr="00265901">
              <w:rPr>
                <w:rFonts w:ascii="Times New Roman" w:hAnsi="Times New Roman"/>
                <w:color w:val="000000"/>
                <w:sz w:val="24"/>
                <w:szCs w:val="24"/>
                <w:lang w:eastAsia="ru-RU"/>
              </w:rPr>
              <w:t>м</w:t>
            </w:r>
            <w:r w:rsidRPr="00265901">
              <w:rPr>
                <w:rFonts w:ascii="Times New Roman" w:hAnsi="Times New Roman"/>
                <w:color w:val="000000"/>
                <w:sz w:val="24"/>
                <w:szCs w:val="24"/>
                <w:lang w:eastAsia="ru-RU"/>
              </w:rPr>
              <w:t>ках муниципальных программ муниципального округа, в общем объеме расходов бюджета муниципального округа (%), не м</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нее</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79,0</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79,0</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80,0</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82,0</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85,0</w:t>
            </w:r>
          </w:p>
        </w:tc>
        <w:tc>
          <w:tcPr>
            <w:tcW w:w="741" w:type="dxa"/>
          </w:tcPr>
          <w:p w:rsidR="00726F7E" w:rsidRPr="00265901" w:rsidRDefault="00726F7E" w:rsidP="00D94BAD">
            <w:pPr>
              <w:spacing w:after="0" w:line="240" w:lineRule="auto"/>
              <w:jc w:val="both"/>
              <w:rPr>
                <w:rFonts w:ascii="Times New Roman" w:hAnsi="Times New Roman"/>
                <w:sz w:val="24"/>
                <w:szCs w:val="24"/>
                <w:lang w:eastAsia="ru-RU"/>
              </w:rPr>
            </w:pPr>
            <w:r w:rsidRPr="00265901">
              <w:rPr>
                <w:rFonts w:ascii="Times New Roman" w:hAnsi="Times New Roman"/>
                <w:color w:val="000000"/>
                <w:sz w:val="24"/>
                <w:szCs w:val="24"/>
                <w:lang w:eastAsia="ru-RU"/>
              </w:rPr>
              <w:t>90,0</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2.2</w:t>
            </w:r>
          </w:p>
        </w:tc>
        <w:tc>
          <w:tcPr>
            <w:tcW w:w="8646" w:type="dxa"/>
          </w:tcPr>
          <w:p w:rsidR="00726F7E" w:rsidRPr="00265901" w:rsidRDefault="00726F7E" w:rsidP="00D94BAD">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Наличие утвержденных расходов бюджета муниципального округа на очередной финансовый год и на плановый период в структуре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ципальных программ (да/нет)</w:t>
            </w:r>
          </w:p>
        </w:tc>
        <w:tc>
          <w:tcPr>
            <w:tcW w:w="938"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7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12"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905"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2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741"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да</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2.3</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Наличие опубликованного на официальном сайте Администрации муниципал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округа в информационно-телекоммуникационной сети «Интернет» проекта бюджета муниципального округа и годового отчета об исполнении бюджета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ниципального округа в досту</w:t>
            </w:r>
            <w:r w:rsidRPr="00265901">
              <w:rPr>
                <w:rFonts w:ascii="Times New Roman" w:hAnsi="Times New Roman"/>
                <w:color w:val="000000"/>
                <w:sz w:val="24"/>
                <w:szCs w:val="24"/>
                <w:lang w:eastAsia="ru-RU"/>
              </w:rPr>
              <w:t>п</w:t>
            </w:r>
            <w:r w:rsidRPr="00265901">
              <w:rPr>
                <w:rFonts w:ascii="Times New Roman" w:hAnsi="Times New Roman"/>
                <w:color w:val="000000"/>
                <w:sz w:val="24"/>
                <w:szCs w:val="24"/>
                <w:lang w:eastAsia="ru-RU"/>
              </w:rPr>
              <w:t>ной для граждан форме (да/нет)</w:t>
            </w:r>
          </w:p>
        </w:tc>
        <w:tc>
          <w:tcPr>
            <w:tcW w:w="938"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7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12"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905"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29" w:type="dxa"/>
          </w:tcPr>
          <w:p w:rsidR="00726F7E" w:rsidRPr="00265901" w:rsidRDefault="00726F7E" w:rsidP="00D94BAD">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741" w:type="dxa"/>
          </w:tcPr>
          <w:p w:rsidR="00726F7E" w:rsidRPr="00265901" w:rsidRDefault="00726F7E" w:rsidP="00D94BAD">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да</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3.</w:t>
            </w:r>
          </w:p>
        </w:tc>
        <w:tc>
          <w:tcPr>
            <w:tcW w:w="13750" w:type="dxa"/>
            <w:gridSpan w:val="7"/>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3. Развитие информационной системы управления муниципальными финансами</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3.1</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Наличие действующего портала управления общественными финансами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ципального округа (да/нет)</w:t>
            </w:r>
          </w:p>
        </w:tc>
        <w:tc>
          <w:tcPr>
            <w:tcW w:w="938"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87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812"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905"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2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741" w:type="dxa"/>
          </w:tcPr>
          <w:p w:rsidR="00726F7E" w:rsidRPr="00265901" w:rsidRDefault="00726F7E" w:rsidP="00603103">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да</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3.2</w:t>
            </w:r>
          </w:p>
        </w:tc>
        <w:tc>
          <w:tcPr>
            <w:tcW w:w="8646" w:type="dxa"/>
          </w:tcPr>
          <w:p w:rsidR="00726F7E" w:rsidRPr="00265901" w:rsidRDefault="00726F7E" w:rsidP="00603103">
            <w:pPr>
              <w:spacing w:after="0" w:line="240" w:lineRule="auto"/>
              <w:jc w:val="both"/>
              <w:rPr>
                <w:rFonts w:ascii="Times New Roman" w:hAnsi="Times New Roman"/>
                <w:color w:val="000000"/>
                <w:sz w:val="24"/>
                <w:szCs w:val="24"/>
                <w:lang w:eastAsia="ru-RU"/>
              </w:rPr>
            </w:pPr>
            <w:r w:rsidRPr="00265901">
              <w:rPr>
                <w:rFonts w:ascii="Times New Roman" w:hAnsi="Times New Roman"/>
                <w:sz w:val="24"/>
                <w:szCs w:val="24"/>
                <w:lang w:eastAsia="ru-RU"/>
              </w:rPr>
              <w:t>Обеспечение проектирования и составления бюджета муниципальн</w:t>
            </w:r>
            <w:r w:rsidRPr="00265901">
              <w:rPr>
                <w:rFonts w:ascii="Times New Roman" w:hAnsi="Times New Roman"/>
                <w:sz w:val="24"/>
                <w:szCs w:val="24"/>
                <w:lang w:eastAsia="ru-RU"/>
              </w:rPr>
              <w:t>о</w:t>
            </w:r>
            <w:r w:rsidRPr="00265901">
              <w:rPr>
                <w:rFonts w:ascii="Times New Roman" w:hAnsi="Times New Roman"/>
                <w:sz w:val="24"/>
                <w:szCs w:val="24"/>
                <w:lang w:eastAsia="ru-RU"/>
              </w:rPr>
              <w:t>го округа, а также сбора, обобщения и регистрации бухгалтерской о</w:t>
            </w:r>
            <w:r w:rsidRPr="00265901">
              <w:rPr>
                <w:rFonts w:ascii="Times New Roman" w:hAnsi="Times New Roman"/>
                <w:sz w:val="24"/>
                <w:szCs w:val="24"/>
                <w:lang w:eastAsia="ru-RU"/>
              </w:rPr>
              <w:t>т</w:t>
            </w:r>
            <w:r w:rsidRPr="00265901">
              <w:rPr>
                <w:rFonts w:ascii="Times New Roman" w:hAnsi="Times New Roman"/>
                <w:sz w:val="24"/>
                <w:szCs w:val="24"/>
                <w:lang w:eastAsia="ru-RU"/>
              </w:rPr>
              <w:t>четности в программных комплексах по управлению бюджетным процессом и сбору, обработке и свед</w:t>
            </w:r>
            <w:r w:rsidRPr="00265901">
              <w:rPr>
                <w:rFonts w:ascii="Times New Roman" w:hAnsi="Times New Roman"/>
                <w:sz w:val="24"/>
                <w:szCs w:val="24"/>
                <w:lang w:eastAsia="ru-RU"/>
              </w:rPr>
              <w:t>е</w:t>
            </w:r>
            <w:r w:rsidRPr="00265901">
              <w:rPr>
                <w:rFonts w:ascii="Times New Roman" w:hAnsi="Times New Roman"/>
                <w:sz w:val="24"/>
                <w:szCs w:val="24"/>
                <w:lang w:eastAsia="ru-RU"/>
              </w:rPr>
              <w:t>нию бухгалтерской отчетн</w:t>
            </w:r>
            <w:r w:rsidRPr="00265901">
              <w:rPr>
                <w:rFonts w:ascii="Times New Roman" w:hAnsi="Times New Roman"/>
                <w:sz w:val="24"/>
                <w:szCs w:val="24"/>
                <w:lang w:eastAsia="ru-RU"/>
              </w:rPr>
              <w:t>о</w:t>
            </w:r>
            <w:r w:rsidRPr="00265901">
              <w:rPr>
                <w:rFonts w:ascii="Times New Roman" w:hAnsi="Times New Roman"/>
                <w:sz w:val="24"/>
                <w:szCs w:val="24"/>
                <w:lang w:eastAsia="ru-RU"/>
              </w:rPr>
              <w:t>сти</w:t>
            </w:r>
            <w:r w:rsidR="00265901">
              <w:rPr>
                <w:rFonts w:ascii="Times New Roman" w:hAnsi="Times New Roman"/>
                <w:sz w:val="24"/>
                <w:szCs w:val="24"/>
                <w:lang w:eastAsia="ru-RU"/>
              </w:rPr>
              <w:t xml:space="preserve"> </w:t>
            </w:r>
            <w:r w:rsidRPr="00265901">
              <w:rPr>
                <w:rFonts w:ascii="Times New Roman" w:hAnsi="Times New Roman"/>
                <w:sz w:val="24"/>
                <w:szCs w:val="24"/>
                <w:lang w:eastAsia="ru-RU"/>
              </w:rPr>
              <w:t>(да/нет</w:t>
            </w:r>
            <w:r w:rsidR="00603103" w:rsidRPr="00265901">
              <w:rPr>
                <w:rFonts w:ascii="Times New Roman" w:hAnsi="Times New Roman"/>
                <w:sz w:val="24"/>
                <w:szCs w:val="24"/>
                <w:lang w:eastAsia="ru-RU"/>
              </w:rPr>
              <w:t>)</w:t>
            </w:r>
          </w:p>
        </w:tc>
        <w:tc>
          <w:tcPr>
            <w:tcW w:w="938"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нет</w:t>
            </w:r>
          </w:p>
        </w:tc>
        <w:tc>
          <w:tcPr>
            <w:tcW w:w="87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нет</w:t>
            </w:r>
          </w:p>
        </w:tc>
        <w:tc>
          <w:tcPr>
            <w:tcW w:w="812"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905"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82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c>
          <w:tcPr>
            <w:tcW w:w="741"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да</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3.3</w:t>
            </w:r>
          </w:p>
        </w:tc>
        <w:tc>
          <w:tcPr>
            <w:tcW w:w="8646" w:type="dxa"/>
          </w:tcPr>
          <w:p w:rsidR="00726F7E" w:rsidRPr="00265901" w:rsidRDefault="00726F7E" w:rsidP="00603103">
            <w:pPr>
              <w:spacing w:after="0" w:line="240" w:lineRule="auto"/>
              <w:jc w:val="both"/>
              <w:rPr>
                <w:rFonts w:ascii="Times New Roman" w:hAnsi="Times New Roman"/>
                <w:sz w:val="24"/>
                <w:szCs w:val="24"/>
                <w:lang w:eastAsia="ru-RU"/>
              </w:rPr>
            </w:pPr>
            <w:r w:rsidRPr="00265901">
              <w:rPr>
                <w:rFonts w:ascii="Times New Roman" w:hAnsi="Times New Roman"/>
                <w:sz w:val="24"/>
                <w:szCs w:val="24"/>
                <w:lang w:eastAsia="ru-RU"/>
              </w:rPr>
              <w:t>Количество проведенных мероприятий (встреч) с населением в рамках приор</w:t>
            </w:r>
            <w:r w:rsidRPr="00265901">
              <w:rPr>
                <w:rFonts w:ascii="Times New Roman" w:hAnsi="Times New Roman"/>
                <w:sz w:val="24"/>
                <w:szCs w:val="24"/>
                <w:lang w:eastAsia="ru-RU"/>
              </w:rPr>
              <w:t>и</w:t>
            </w:r>
            <w:r w:rsidRPr="00265901">
              <w:rPr>
                <w:rFonts w:ascii="Times New Roman" w:hAnsi="Times New Roman"/>
                <w:sz w:val="24"/>
                <w:szCs w:val="24"/>
                <w:lang w:eastAsia="ru-RU"/>
              </w:rPr>
              <w:t xml:space="preserve">тетного регионального проекта </w:t>
            </w:r>
            <w:r w:rsidR="00603103" w:rsidRPr="00265901">
              <w:rPr>
                <w:rFonts w:ascii="Times New Roman" w:hAnsi="Times New Roman"/>
                <w:sz w:val="24"/>
                <w:szCs w:val="24"/>
                <w:lang w:eastAsia="ru-RU"/>
              </w:rPr>
              <w:t>«</w:t>
            </w:r>
            <w:r w:rsidRPr="00265901">
              <w:rPr>
                <w:rFonts w:ascii="Times New Roman" w:hAnsi="Times New Roman"/>
                <w:sz w:val="24"/>
                <w:szCs w:val="24"/>
                <w:lang w:eastAsia="ru-RU"/>
              </w:rPr>
              <w:t>Повышение финансовой и налоговой грамотн</w:t>
            </w:r>
            <w:r w:rsidRPr="00265901">
              <w:rPr>
                <w:rFonts w:ascii="Times New Roman" w:hAnsi="Times New Roman"/>
                <w:sz w:val="24"/>
                <w:szCs w:val="24"/>
                <w:lang w:eastAsia="ru-RU"/>
              </w:rPr>
              <w:t>о</w:t>
            </w:r>
            <w:r w:rsidRPr="00265901">
              <w:rPr>
                <w:rFonts w:ascii="Times New Roman" w:hAnsi="Times New Roman"/>
                <w:sz w:val="24"/>
                <w:szCs w:val="24"/>
                <w:lang w:eastAsia="ru-RU"/>
              </w:rPr>
              <w:t>сти населения Новгородской области»</w:t>
            </w:r>
          </w:p>
        </w:tc>
        <w:tc>
          <w:tcPr>
            <w:tcW w:w="938"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3</w:t>
            </w:r>
          </w:p>
        </w:tc>
        <w:tc>
          <w:tcPr>
            <w:tcW w:w="87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12"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905"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29" w:type="dxa"/>
          </w:tcPr>
          <w:p w:rsidR="00726F7E" w:rsidRPr="00265901" w:rsidRDefault="00726F7E" w:rsidP="00603103">
            <w:pPr>
              <w:spacing w:after="0" w:line="240" w:lineRule="auto"/>
              <w:jc w:val="center"/>
              <w:rPr>
                <w:rFonts w:ascii="Times New Roman" w:hAnsi="Times New Roman"/>
                <w:sz w:val="24"/>
                <w:szCs w:val="24"/>
                <w:lang w:eastAsia="ru-RU"/>
              </w:rPr>
            </w:pPr>
            <w:r w:rsidRPr="00265901">
              <w:rPr>
                <w:rFonts w:ascii="Times New Roman" w:hAnsi="Times New Roman"/>
                <w:color w:val="000000"/>
                <w:sz w:val="24"/>
                <w:szCs w:val="24"/>
                <w:lang w:eastAsia="ru-RU"/>
              </w:rPr>
              <w:t>5</w:t>
            </w:r>
          </w:p>
        </w:tc>
        <w:tc>
          <w:tcPr>
            <w:tcW w:w="741"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3.4</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Средний уровень комплексной оценки качества финансового менеджмента гла</w:t>
            </w:r>
            <w:r w:rsidRPr="00265901">
              <w:rPr>
                <w:rFonts w:ascii="Times New Roman" w:hAnsi="Times New Roman"/>
                <w:color w:val="000000"/>
                <w:sz w:val="24"/>
                <w:szCs w:val="24"/>
                <w:lang w:eastAsia="ru-RU"/>
              </w:rPr>
              <w:t>в</w:t>
            </w:r>
            <w:r w:rsidRPr="00265901">
              <w:rPr>
                <w:rFonts w:ascii="Times New Roman" w:hAnsi="Times New Roman"/>
                <w:color w:val="000000"/>
                <w:sz w:val="24"/>
                <w:szCs w:val="24"/>
                <w:lang w:eastAsia="ru-RU"/>
              </w:rPr>
              <w:t>ных распорядителей средств бюджета муниципальн</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го округа, не менее, балл</w:t>
            </w:r>
          </w:p>
        </w:tc>
        <w:tc>
          <w:tcPr>
            <w:tcW w:w="938"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7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12"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905"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29"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741" w:type="dxa"/>
          </w:tcPr>
          <w:p w:rsidR="00726F7E" w:rsidRPr="00265901" w:rsidRDefault="00726F7E" w:rsidP="00603103">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4</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13750" w:type="dxa"/>
            <w:gridSpan w:val="7"/>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4. Проведение профессиональной подготовки, переподготовки и повышение квалификации  муниципальных служащих В</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лотовского муниципального округа в сфере повышения эффективности бюджетных ра</w:t>
            </w:r>
            <w:r w:rsidRPr="00265901">
              <w:rPr>
                <w:rFonts w:ascii="Times New Roman" w:hAnsi="Times New Roman"/>
                <w:color w:val="000000"/>
                <w:sz w:val="24"/>
                <w:szCs w:val="24"/>
                <w:lang w:eastAsia="ru-RU"/>
              </w:rPr>
              <w:t>с</w:t>
            </w:r>
            <w:r w:rsidRPr="00265901">
              <w:rPr>
                <w:rFonts w:ascii="Times New Roman" w:hAnsi="Times New Roman"/>
                <w:color w:val="000000"/>
                <w:sz w:val="24"/>
                <w:szCs w:val="24"/>
                <w:lang w:eastAsia="ru-RU"/>
              </w:rPr>
              <w:t>ходов</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4.1</w:t>
            </w:r>
          </w:p>
        </w:tc>
        <w:tc>
          <w:tcPr>
            <w:tcW w:w="8646" w:type="dxa"/>
          </w:tcPr>
          <w:p w:rsidR="00726F7E" w:rsidRPr="00265901" w:rsidRDefault="00726F7E" w:rsidP="006D7174">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Количество муниципальных служащих, иных работников ОМС, а также рабо</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ников муниципальных учреждений, прошедших профе</w:t>
            </w:r>
            <w:r w:rsidRPr="00265901">
              <w:rPr>
                <w:rFonts w:ascii="Times New Roman" w:hAnsi="Times New Roman"/>
                <w:color w:val="000000"/>
                <w:sz w:val="24"/>
                <w:szCs w:val="24"/>
                <w:lang w:eastAsia="ru-RU"/>
              </w:rPr>
              <w:t>с</w:t>
            </w:r>
            <w:r w:rsidRPr="00265901">
              <w:rPr>
                <w:rFonts w:ascii="Times New Roman" w:hAnsi="Times New Roman"/>
                <w:color w:val="000000"/>
                <w:sz w:val="24"/>
                <w:szCs w:val="24"/>
                <w:lang w:eastAsia="ru-RU"/>
              </w:rPr>
              <w:t>сиональную подготовку, переподготовку и повышение квалификации в сфере повышения эффективности бюджетных расходов (чел.)</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6</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741" w:type="dxa"/>
          </w:tcPr>
          <w:p w:rsidR="00726F7E" w:rsidRPr="00265901" w:rsidRDefault="00726F7E" w:rsidP="00603103">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xml:space="preserve">4 </w:t>
            </w:r>
          </w:p>
        </w:tc>
      </w:tr>
      <w:tr w:rsidR="00726F7E" w:rsidRPr="00265901" w:rsidTr="00A208FB">
        <w:trPr>
          <w:jc w:val="right"/>
        </w:trPr>
        <w:tc>
          <w:tcPr>
            <w:tcW w:w="709" w:type="dxa"/>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4.2.</w:t>
            </w:r>
          </w:p>
        </w:tc>
        <w:tc>
          <w:tcPr>
            <w:tcW w:w="8646" w:type="dxa"/>
          </w:tcPr>
          <w:p w:rsidR="00726F7E" w:rsidRPr="00265901" w:rsidRDefault="00726F7E" w:rsidP="00603103">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Количество проведенных совещаний семинаров, «круглых столов» для руков</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дителей и специалистов органов местного самоуправления и муниципальных у</w:t>
            </w:r>
            <w:r w:rsidRPr="00265901">
              <w:rPr>
                <w:rFonts w:ascii="Times New Roman" w:hAnsi="Times New Roman"/>
                <w:color w:val="000000"/>
                <w:sz w:val="24"/>
                <w:szCs w:val="24"/>
                <w:lang w:eastAsia="ru-RU"/>
              </w:rPr>
              <w:t>ч</w:t>
            </w:r>
            <w:r w:rsidRPr="00265901">
              <w:rPr>
                <w:rFonts w:ascii="Times New Roman" w:hAnsi="Times New Roman"/>
                <w:color w:val="000000"/>
                <w:sz w:val="24"/>
                <w:szCs w:val="24"/>
                <w:lang w:eastAsia="ru-RU"/>
              </w:rPr>
              <w:t>реждений по актуальным вопросам финансово- бюджетной политики</w:t>
            </w:r>
          </w:p>
        </w:tc>
        <w:tc>
          <w:tcPr>
            <w:tcW w:w="938"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87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812"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905"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829"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741" w:type="dxa"/>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r>
    </w:tbl>
    <w:p w:rsidR="00726F7E" w:rsidRPr="005976EA" w:rsidRDefault="00726F7E" w:rsidP="006D7174">
      <w:pPr>
        <w:tabs>
          <w:tab w:val="left" w:pos="851"/>
        </w:tabs>
        <w:spacing w:after="0" w:line="240" w:lineRule="auto"/>
        <w:ind w:firstLine="567"/>
        <w:rPr>
          <w:rFonts w:ascii="Times New Roman" w:eastAsia="MS Mincho" w:hAnsi="Times New Roman"/>
          <w:sz w:val="28"/>
          <w:szCs w:val="28"/>
          <w:lang w:eastAsia="ja-JP"/>
        </w:rPr>
      </w:pPr>
      <w:r w:rsidRPr="00265901">
        <w:rPr>
          <w:rFonts w:ascii="Times New Roman" w:eastAsia="MS Mincho" w:hAnsi="Times New Roman"/>
          <w:b/>
          <w:sz w:val="28"/>
          <w:szCs w:val="28"/>
          <w:lang w:eastAsia="ja-JP"/>
        </w:rPr>
        <w:t>3. Сроки реализации подпрограммы:</w:t>
      </w:r>
      <w:r>
        <w:rPr>
          <w:rFonts w:ascii="Times New Roman" w:eastAsia="MS Mincho" w:hAnsi="Times New Roman"/>
          <w:sz w:val="28"/>
          <w:szCs w:val="28"/>
          <w:lang w:eastAsia="ja-JP"/>
        </w:rPr>
        <w:t xml:space="preserve"> 2021-2026годы</w:t>
      </w:r>
    </w:p>
    <w:p w:rsidR="00265901" w:rsidRPr="00265901" w:rsidRDefault="00726F7E" w:rsidP="005976E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4. Объемы и источники финансирования подпрограммы в целом и по годам реализации</w:t>
      </w:r>
    </w:p>
    <w:p w:rsidR="00726F7E" w:rsidRPr="00265901" w:rsidRDefault="00726F7E" w:rsidP="00265901">
      <w:pPr>
        <w:tabs>
          <w:tab w:val="left" w:pos="851"/>
        </w:tabs>
        <w:spacing w:after="0" w:line="240" w:lineRule="auto"/>
        <w:ind w:firstLine="567"/>
        <w:jc w:val="right"/>
        <w:rPr>
          <w:rFonts w:ascii="Times New Roman" w:eastAsia="MS Mincho" w:hAnsi="Times New Roman"/>
          <w:sz w:val="24"/>
          <w:szCs w:val="24"/>
          <w:lang w:eastAsia="ja-JP"/>
        </w:rPr>
      </w:pPr>
      <w:r w:rsidRPr="00265901">
        <w:rPr>
          <w:rFonts w:ascii="Times New Roman" w:eastAsia="MS Mincho" w:hAnsi="Times New Roman"/>
          <w:sz w:val="24"/>
          <w:szCs w:val="24"/>
          <w:lang w:eastAsia="ja-JP"/>
        </w:rPr>
        <w:t xml:space="preserve"> (тыс.руб.):</w:t>
      </w:r>
    </w:p>
    <w:tbl>
      <w:tblPr>
        <w:tblW w:w="4973" w:type="pct"/>
        <w:tblLook w:val="00A0"/>
      </w:tblPr>
      <w:tblGrid>
        <w:gridCol w:w="1167"/>
        <w:gridCol w:w="2646"/>
        <w:gridCol w:w="2646"/>
        <w:gridCol w:w="2646"/>
        <w:gridCol w:w="2755"/>
        <w:gridCol w:w="2565"/>
      </w:tblGrid>
      <w:tr w:rsidR="00726F7E" w:rsidRPr="00265901" w:rsidTr="006D7174">
        <w:trPr>
          <w:cantSplit/>
          <w:trHeight w:val="20"/>
        </w:trPr>
        <w:tc>
          <w:tcPr>
            <w:tcW w:w="405" w:type="pct"/>
            <w:vMerge w:val="restart"/>
            <w:tcBorders>
              <w:top w:val="single" w:sz="4" w:space="0" w:color="auto"/>
              <w:left w:val="single" w:sz="4" w:space="0" w:color="auto"/>
              <w:bottom w:val="single" w:sz="4" w:space="0" w:color="000000"/>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Год</w:t>
            </w:r>
          </w:p>
        </w:tc>
        <w:tc>
          <w:tcPr>
            <w:tcW w:w="4595" w:type="pct"/>
            <w:gridSpan w:val="5"/>
            <w:tcBorders>
              <w:top w:val="single" w:sz="4" w:space="0" w:color="auto"/>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Источник финансирования</w:t>
            </w:r>
          </w:p>
        </w:tc>
      </w:tr>
      <w:tr w:rsidR="00726F7E" w:rsidRPr="00265901" w:rsidTr="001865ED">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726F7E" w:rsidRPr="00265901" w:rsidRDefault="00726F7E" w:rsidP="005976EA">
            <w:pPr>
              <w:spacing w:after="0" w:line="240" w:lineRule="auto"/>
              <w:rPr>
                <w:rFonts w:ascii="Times New Roman" w:hAnsi="Times New Roman"/>
                <w:color w:val="000000"/>
                <w:sz w:val="24"/>
                <w:szCs w:val="24"/>
                <w:lang w:eastAsia="ru-RU"/>
              </w:rPr>
            </w:pPr>
          </w:p>
        </w:tc>
        <w:tc>
          <w:tcPr>
            <w:tcW w:w="917" w:type="pct"/>
            <w:tcBorders>
              <w:top w:val="nil"/>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областной бюджет</w:t>
            </w:r>
          </w:p>
        </w:tc>
        <w:tc>
          <w:tcPr>
            <w:tcW w:w="917" w:type="pct"/>
            <w:tcBorders>
              <w:top w:val="nil"/>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федеральный бю</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жет</w:t>
            </w:r>
          </w:p>
        </w:tc>
        <w:tc>
          <w:tcPr>
            <w:tcW w:w="917" w:type="pct"/>
            <w:tcBorders>
              <w:top w:val="nil"/>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местные бюджеты</w:t>
            </w:r>
          </w:p>
        </w:tc>
        <w:tc>
          <w:tcPr>
            <w:tcW w:w="955" w:type="pct"/>
            <w:tcBorders>
              <w:top w:val="nil"/>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внебюджетные сре</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ства</w:t>
            </w:r>
          </w:p>
        </w:tc>
        <w:tc>
          <w:tcPr>
            <w:tcW w:w="889" w:type="pct"/>
            <w:tcBorders>
              <w:top w:val="nil"/>
              <w:left w:val="nil"/>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всего</w:t>
            </w:r>
          </w:p>
        </w:tc>
      </w:tr>
      <w:tr w:rsidR="00726F7E" w:rsidRPr="00265901" w:rsidTr="001865ED">
        <w:trPr>
          <w:cantSplit/>
          <w:trHeight w:val="20"/>
        </w:trPr>
        <w:tc>
          <w:tcPr>
            <w:tcW w:w="405" w:type="pct"/>
            <w:tcBorders>
              <w:top w:val="nil"/>
              <w:left w:val="single" w:sz="4" w:space="0" w:color="auto"/>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917" w:type="pct"/>
            <w:tcBorders>
              <w:top w:val="nil"/>
              <w:left w:val="nil"/>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w:t>
            </w:r>
          </w:p>
        </w:tc>
        <w:tc>
          <w:tcPr>
            <w:tcW w:w="917" w:type="pct"/>
            <w:tcBorders>
              <w:top w:val="nil"/>
              <w:left w:val="nil"/>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3</w:t>
            </w:r>
          </w:p>
        </w:tc>
        <w:tc>
          <w:tcPr>
            <w:tcW w:w="917" w:type="pct"/>
            <w:tcBorders>
              <w:top w:val="nil"/>
              <w:left w:val="nil"/>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955" w:type="pct"/>
            <w:tcBorders>
              <w:top w:val="nil"/>
              <w:left w:val="nil"/>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89" w:type="pct"/>
            <w:tcBorders>
              <w:top w:val="nil"/>
              <w:left w:val="nil"/>
              <w:bottom w:val="single" w:sz="8"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6</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2021</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2022</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2023</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250,50</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2024</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170,00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170,00</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2025</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190,00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190,00</w:t>
            </w:r>
          </w:p>
        </w:tc>
      </w:tr>
      <w:tr w:rsidR="00726F7E" w:rsidRPr="00265901" w:rsidTr="001865ED">
        <w:trPr>
          <w:cantSplit/>
          <w:trHeight w:val="20"/>
        </w:trPr>
        <w:tc>
          <w:tcPr>
            <w:tcW w:w="405" w:type="pct"/>
            <w:tcBorders>
              <w:top w:val="nil"/>
              <w:left w:val="single" w:sz="4" w:space="0" w:color="auto"/>
              <w:bottom w:val="single" w:sz="4" w:space="0" w:color="auto"/>
              <w:right w:val="single" w:sz="4" w:space="0" w:color="auto"/>
            </w:tcBorders>
            <w:vAlign w:val="center"/>
          </w:tcPr>
          <w:p w:rsidR="00726F7E" w:rsidRPr="00265901" w:rsidRDefault="00603103"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2026</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200,50</w:t>
            </w:r>
          </w:p>
        </w:tc>
        <w:tc>
          <w:tcPr>
            <w:tcW w:w="955" w:type="pct"/>
            <w:tcBorders>
              <w:top w:val="nil"/>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200,50</w:t>
            </w:r>
          </w:p>
        </w:tc>
      </w:tr>
      <w:tr w:rsidR="00726F7E" w:rsidRPr="00265901" w:rsidTr="001865ED">
        <w:trPr>
          <w:cantSplit/>
          <w:trHeight w:val="20"/>
        </w:trPr>
        <w:tc>
          <w:tcPr>
            <w:tcW w:w="405" w:type="pct"/>
            <w:tcBorders>
              <w:top w:val="single" w:sz="4" w:space="0" w:color="auto"/>
              <w:left w:val="single" w:sz="4" w:space="0" w:color="auto"/>
              <w:bottom w:val="single" w:sz="4" w:space="0" w:color="auto"/>
              <w:right w:val="single" w:sz="4" w:space="0" w:color="auto"/>
            </w:tcBorders>
            <w:vAlign w:val="center"/>
          </w:tcPr>
          <w:p w:rsidR="00726F7E" w:rsidRPr="00265901" w:rsidRDefault="00726F7E" w:rsidP="005976EA">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Всего:</w:t>
            </w:r>
          </w:p>
        </w:tc>
        <w:tc>
          <w:tcPr>
            <w:tcW w:w="917" w:type="pct"/>
            <w:tcBorders>
              <w:top w:val="single" w:sz="4" w:space="0" w:color="auto"/>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single" w:sz="4" w:space="0" w:color="auto"/>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single" w:sz="4" w:space="0" w:color="auto"/>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1312,00</w:t>
            </w:r>
          </w:p>
        </w:tc>
        <w:tc>
          <w:tcPr>
            <w:tcW w:w="955" w:type="pct"/>
            <w:tcBorders>
              <w:top w:val="single" w:sz="4" w:space="0" w:color="auto"/>
              <w:left w:val="nil"/>
              <w:bottom w:val="single" w:sz="4" w:space="0" w:color="auto"/>
              <w:right w:val="single" w:sz="4" w:space="0" w:color="auto"/>
            </w:tcBorders>
            <w:vAlign w:val="bottom"/>
          </w:tcPr>
          <w:p w:rsidR="00726F7E" w:rsidRPr="00265901" w:rsidRDefault="00726F7E"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single" w:sz="4" w:space="0" w:color="auto"/>
              <w:left w:val="nil"/>
              <w:bottom w:val="single" w:sz="4" w:space="0" w:color="auto"/>
              <w:right w:val="single" w:sz="4" w:space="0" w:color="auto"/>
            </w:tcBorders>
            <w:vAlign w:val="bottom"/>
          </w:tcPr>
          <w:p w:rsidR="00726F7E" w:rsidRPr="00265901" w:rsidRDefault="00127E4B" w:rsidP="00132F1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13120,00</w:t>
            </w:r>
          </w:p>
        </w:tc>
      </w:tr>
    </w:tbl>
    <w:p w:rsidR="00726F7E" w:rsidRPr="005976EA" w:rsidRDefault="00726F7E" w:rsidP="005976EA">
      <w:pPr>
        <w:tabs>
          <w:tab w:val="left" w:pos="851"/>
        </w:tabs>
        <w:spacing w:after="0" w:line="240" w:lineRule="auto"/>
        <w:ind w:firstLine="567"/>
        <w:rPr>
          <w:rFonts w:ascii="Times New Roman" w:eastAsia="MS Mincho" w:hAnsi="Times New Roman"/>
          <w:sz w:val="28"/>
          <w:szCs w:val="28"/>
          <w:lang w:eastAsia="ja-JP"/>
        </w:rPr>
      </w:pPr>
      <w:r w:rsidRPr="005976EA">
        <w:rPr>
          <w:rFonts w:ascii="Times New Roman" w:eastAsia="MS Mincho" w:hAnsi="Times New Roman"/>
          <w:sz w:val="28"/>
          <w:szCs w:val="28"/>
          <w:lang w:eastAsia="ja-JP"/>
        </w:rPr>
        <w:t>5. Ожидаемые конечные результаты реализации подпрограммы:</w:t>
      </w:r>
    </w:p>
    <w:p w:rsidR="00726F7E" w:rsidRPr="005976EA" w:rsidRDefault="00726F7E" w:rsidP="00000166">
      <w:pPr>
        <w:numPr>
          <w:ilvl w:val="0"/>
          <w:numId w:val="33"/>
        </w:numPr>
        <w:tabs>
          <w:tab w:val="left" w:pos="851"/>
        </w:tabs>
        <w:spacing w:after="0" w:line="240" w:lineRule="auto"/>
        <w:ind w:left="0" w:firstLine="567"/>
        <w:jc w:val="both"/>
        <w:rPr>
          <w:rFonts w:ascii="Times New Roman" w:eastAsia="MS Mincho" w:hAnsi="Times New Roman"/>
          <w:sz w:val="28"/>
          <w:szCs w:val="28"/>
          <w:lang w:eastAsia="ja-JP"/>
        </w:rPr>
      </w:pPr>
      <w:r w:rsidRPr="005976EA">
        <w:rPr>
          <w:rFonts w:ascii="Times New Roman" w:eastAsia="MS Mincho" w:hAnsi="Times New Roman"/>
          <w:sz w:val="28"/>
          <w:szCs w:val="28"/>
          <w:lang w:eastAsia="ja-JP"/>
        </w:rPr>
        <w:t xml:space="preserve">удельный вес расходов бюджета </w:t>
      </w:r>
      <w:r w:rsidRPr="005976EA">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 формируемых в рамках муниципальных программ Волотовского</w:t>
      </w:r>
      <w:r w:rsidR="00265901">
        <w:rPr>
          <w:rFonts w:ascii="Times New Roman" w:eastAsia="MS Mincho" w:hAnsi="Times New Roman"/>
          <w:sz w:val="28"/>
          <w:szCs w:val="28"/>
          <w:lang w:eastAsia="ja-JP"/>
        </w:rPr>
        <w:t xml:space="preserve"> </w:t>
      </w:r>
      <w:r w:rsidRPr="005976EA">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 xml:space="preserve">, в общем объеме расходов бюджета </w:t>
      </w:r>
      <w:r w:rsidRPr="005976EA">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увеличится с 70 % до 90 %;</w:t>
      </w:r>
    </w:p>
    <w:p w:rsidR="00726F7E" w:rsidRPr="005976EA" w:rsidRDefault="00726F7E" w:rsidP="00000166">
      <w:pPr>
        <w:numPr>
          <w:ilvl w:val="0"/>
          <w:numId w:val="33"/>
        </w:numPr>
        <w:tabs>
          <w:tab w:val="left" w:pos="851"/>
        </w:tabs>
        <w:spacing w:after="0" w:line="240" w:lineRule="auto"/>
        <w:ind w:left="0" w:firstLine="567"/>
        <w:jc w:val="both"/>
        <w:rPr>
          <w:rFonts w:ascii="Times New Roman" w:eastAsia="MS Mincho" w:hAnsi="Times New Roman"/>
          <w:sz w:val="28"/>
          <w:szCs w:val="28"/>
          <w:lang w:eastAsia="ja-JP"/>
        </w:rPr>
      </w:pPr>
      <w:r w:rsidRPr="005976EA">
        <w:rPr>
          <w:rFonts w:ascii="Times New Roman" w:eastAsia="MS Mincho" w:hAnsi="Times New Roman"/>
          <w:sz w:val="28"/>
          <w:szCs w:val="28"/>
          <w:lang w:eastAsia="ja-JP"/>
        </w:rPr>
        <w:t>уровень долговой нагрузки на бюджет</w:t>
      </w:r>
      <w:r w:rsidRPr="005976EA">
        <w:rPr>
          <w:rFonts w:ascii="Times New Roman" w:hAnsi="Times New Roman"/>
          <w:color w:val="000000"/>
          <w:sz w:val="28"/>
          <w:szCs w:val="28"/>
          <w:lang w:eastAsia="ru-RU"/>
        </w:rPr>
        <w:t xml:space="preserve"> 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 xml:space="preserve"> (отношение объема муниципальног</w:t>
      </w:r>
      <w:r w:rsidR="00170932">
        <w:rPr>
          <w:rFonts w:ascii="Times New Roman" w:eastAsia="MS Mincho" w:hAnsi="Times New Roman"/>
          <w:sz w:val="28"/>
          <w:szCs w:val="28"/>
          <w:lang w:eastAsia="ja-JP"/>
        </w:rPr>
        <w:t>о долга к общему объему доходов</w:t>
      </w:r>
      <w:r w:rsidRPr="005976EA">
        <w:rPr>
          <w:rFonts w:ascii="Times New Roman" w:eastAsia="MS Mincho" w:hAnsi="Times New Roman"/>
          <w:sz w:val="28"/>
          <w:szCs w:val="28"/>
          <w:lang w:eastAsia="ja-JP"/>
        </w:rPr>
        <w:t xml:space="preserve"> бюджета </w:t>
      </w:r>
      <w:r w:rsidRPr="005976EA">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без учета безвозмездных поступлений) сократится с 25% до 20%;</w:t>
      </w:r>
    </w:p>
    <w:p w:rsidR="00726F7E" w:rsidRPr="005976EA" w:rsidRDefault="00726F7E" w:rsidP="00000166">
      <w:pPr>
        <w:numPr>
          <w:ilvl w:val="0"/>
          <w:numId w:val="33"/>
        </w:numPr>
        <w:tabs>
          <w:tab w:val="left" w:pos="851"/>
        </w:tabs>
        <w:spacing w:after="0" w:line="240" w:lineRule="auto"/>
        <w:ind w:left="0" w:firstLine="567"/>
        <w:jc w:val="both"/>
        <w:rPr>
          <w:rFonts w:ascii="Times New Roman" w:eastAsia="MS Mincho" w:hAnsi="Times New Roman"/>
          <w:sz w:val="28"/>
          <w:szCs w:val="28"/>
          <w:lang w:eastAsia="ja-JP"/>
        </w:rPr>
      </w:pPr>
      <w:r w:rsidRPr="005976EA">
        <w:rPr>
          <w:rFonts w:ascii="Times New Roman" w:eastAsia="MS Mincho" w:hAnsi="Times New Roman"/>
          <w:sz w:val="28"/>
          <w:szCs w:val="28"/>
          <w:lang w:eastAsia="ja-JP"/>
        </w:rPr>
        <w:t>отношение недополученных доходов по местным налогам в результате действия налоговых льгот, установле</w:t>
      </w:r>
      <w:r w:rsidRPr="005976EA">
        <w:rPr>
          <w:rFonts w:ascii="Times New Roman" w:eastAsia="MS Mincho" w:hAnsi="Times New Roman"/>
          <w:sz w:val="28"/>
          <w:szCs w:val="28"/>
          <w:lang w:eastAsia="ja-JP"/>
        </w:rPr>
        <w:t>н</w:t>
      </w:r>
      <w:r w:rsidRPr="005976EA">
        <w:rPr>
          <w:rFonts w:ascii="Times New Roman" w:eastAsia="MS Mincho" w:hAnsi="Times New Roman"/>
          <w:sz w:val="28"/>
          <w:szCs w:val="28"/>
          <w:lang w:eastAsia="ja-JP"/>
        </w:rPr>
        <w:t xml:space="preserve">ных нормативными правовыми актами (НПА) </w:t>
      </w:r>
      <w:r w:rsidRPr="005976EA">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округа</w:t>
      </w:r>
      <w:r w:rsidRPr="005976EA">
        <w:rPr>
          <w:rFonts w:ascii="Times New Roman" w:eastAsia="MS Mincho" w:hAnsi="Times New Roman"/>
          <w:sz w:val="28"/>
          <w:szCs w:val="28"/>
          <w:lang w:eastAsia="ja-JP"/>
        </w:rPr>
        <w:t>, к общему объему поступивших местных нал</w:t>
      </w:r>
      <w:r w:rsidRPr="005976EA">
        <w:rPr>
          <w:rFonts w:ascii="Times New Roman" w:eastAsia="MS Mincho" w:hAnsi="Times New Roman"/>
          <w:sz w:val="28"/>
          <w:szCs w:val="28"/>
          <w:lang w:eastAsia="ja-JP"/>
        </w:rPr>
        <w:t>о</w:t>
      </w:r>
      <w:r w:rsidRPr="005976EA">
        <w:rPr>
          <w:rFonts w:ascii="Times New Roman" w:eastAsia="MS Mincho" w:hAnsi="Times New Roman"/>
          <w:sz w:val="28"/>
          <w:szCs w:val="28"/>
          <w:lang w:eastAsia="ja-JP"/>
        </w:rPr>
        <w:t>гов сократится с 5% до 3,5%.</w:t>
      </w:r>
    </w:p>
    <w:p w:rsidR="00726F7E" w:rsidRPr="005976EA" w:rsidRDefault="00726F7E" w:rsidP="00265901">
      <w:pPr>
        <w:spacing w:after="0" w:line="240" w:lineRule="auto"/>
        <w:rPr>
          <w:rFonts w:ascii="Times New Roman" w:hAnsi="Times New Roman"/>
          <w:sz w:val="28"/>
          <w:szCs w:val="28"/>
          <w:lang w:eastAsia="ru-RU"/>
        </w:rPr>
      </w:pPr>
    </w:p>
    <w:tbl>
      <w:tblPr>
        <w:tblW w:w="5028" w:type="pct"/>
        <w:tblLayout w:type="fixed"/>
        <w:tblLook w:val="00A0"/>
      </w:tblPr>
      <w:tblGrid>
        <w:gridCol w:w="565"/>
        <w:gridCol w:w="5781"/>
        <w:gridCol w:w="849"/>
        <w:gridCol w:w="904"/>
        <w:gridCol w:w="1202"/>
        <w:gridCol w:w="1108"/>
        <w:gridCol w:w="709"/>
        <w:gridCol w:w="700"/>
        <w:gridCol w:w="700"/>
        <w:gridCol w:w="683"/>
        <w:gridCol w:w="67"/>
        <w:gridCol w:w="630"/>
        <w:gridCol w:w="668"/>
        <w:gridCol w:w="18"/>
      </w:tblGrid>
      <w:tr w:rsidR="00726F7E" w:rsidRPr="003C5F4A" w:rsidTr="00072B9E">
        <w:trPr>
          <w:gridAfter w:val="1"/>
          <w:wAfter w:w="6" w:type="pct"/>
          <w:trHeight w:val="300"/>
        </w:trPr>
        <w:tc>
          <w:tcPr>
            <w:tcW w:w="4994" w:type="pct"/>
            <w:gridSpan w:val="13"/>
            <w:vAlign w:val="bottom"/>
          </w:tcPr>
          <w:p w:rsidR="00726F7E" w:rsidRPr="00265901" w:rsidRDefault="00726F7E" w:rsidP="005976EA">
            <w:pPr>
              <w:spacing w:after="0" w:line="240" w:lineRule="auto"/>
              <w:jc w:val="center"/>
              <w:outlineLvl w:val="0"/>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 xml:space="preserve">Мероприятия подпрограммы </w:t>
            </w:r>
          </w:p>
        </w:tc>
      </w:tr>
      <w:tr w:rsidR="00726F7E" w:rsidRPr="003C5F4A" w:rsidTr="00072B9E">
        <w:trPr>
          <w:gridAfter w:val="1"/>
          <w:wAfter w:w="6" w:type="pct"/>
          <w:trHeight w:val="300"/>
        </w:trPr>
        <w:tc>
          <w:tcPr>
            <w:tcW w:w="4994" w:type="pct"/>
            <w:gridSpan w:val="13"/>
          </w:tcPr>
          <w:p w:rsidR="00726F7E" w:rsidRPr="00265901" w:rsidRDefault="00726F7E" w:rsidP="00FF2D3E">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«Повышение эффективности бюджетных расходов Волотовского муниципального округа»</w:t>
            </w:r>
          </w:p>
        </w:tc>
      </w:tr>
      <w:tr w:rsidR="00726F7E" w:rsidRPr="003C5F4A"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26"/>
        </w:trPr>
        <w:tc>
          <w:tcPr>
            <w:tcW w:w="194" w:type="pct"/>
            <w:vMerge w:val="restart"/>
            <w:vAlign w:val="center"/>
          </w:tcPr>
          <w:p w:rsidR="00726F7E" w:rsidRPr="00265901" w:rsidRDefault="00726F7E" w:rsidP="00265901">
            <w:pPr>
              <w:spacing w:after="0" w:line="240" w:lineRule="auto"/>
              <w:ind w:right="-80"/>
              <w:jc w:val="center"/>
              <w:rPr>
                <w:rFonts w:ascii="Times New Roman" w:hAnsi="Times New Roman"/>
                <w:sz w:val="24"/>
                <w:szCs w:val="24"/>
                <w:lang w:eastAsia="ru-RU"/>
              </w:rPr>
            </w:pPr>
            <w:r w:rsidRPr="00265901">
              <w:rPr>
                <w:rFonts w:ascii="Times New Roman" w:hAnsi="Times New Roman"/>
                <w:sz w:val="24"/>
                <w:szCs w:val="24"/>
                <w:lang w:eastAsia="ru-RU"/>
              </w:rPr>
              <w:t>№ п/п</w:t>
            </w:r>
          </w:p>
        </w:tc>
        <w:tc>
          <w:tcPr>
            <w:tcW w:w="1982" w:type="pct"/>
            <w:vMerge w:val="restart"/>
            <w:vAlign w:val="center"/>
          </w:tcPr>
          <w:p w:rsidR="00726F7E" w:rsidRPr="00265901" w:rsidRDefault="00726F7E"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Наименованиемероприятия</w:t>
            </w:r>
          </w:p>
        </w:tc>
        <w:tc>
          <w:tcPr>
            <w:tcW w:w="291" w:type="pct"/>
            <w:vMerge w:val="restart"/>
            <w:vAlign w:val="center"/>
          </w:tcPr>
          <w:p w:rsidR="00726F7E" w:rsidRPr="00265901" w:rsidRDefault="00726F7E" w:rsidP="00265901">
            <w:pPr>
              <w:spacing w:after="0" w:line="240" w:lineRule="auto"/>
              <w:ind w:left="-106" w:right="-108"/>
              <w:jc w:val="center"/>
              <w:rPr>
                <w:rFonts w:ascii="Times New Roman" w:hAnsi="Times New Roman"/>
                <w:sz w:val="24"/>
                <w:szCs w:val="24"/>
                <w:lang w:eastAsia="ru-RU"/>
              </w:rPr>
            </w:pPr>
            <w:r w:rsidRPr="00265901">
              <w:rPr>
                <w:rFonts w:ascii="Times New Roman" w:hAnsi="Times New Roman"/>
                <w:sz w:val="24"/>
                <w:szCs w:val="24"/>
                <w:lang w:eastAsia="ru-RU"/>
              </w:rPr>
              <w:t>Испо</w:t>
            </w:r>
            <w:r w:rsidRPr="00265901">
              <w:rPr>
                <w:rFonts w:ascii="Times New Roman" w:hAnsi="Times New Roman"/>
                <w:sz w:val="24"/>
                <w:szCs w:val="24"/>
                <w:lang w:eastAsia="ru-RU"/>
              </w:rPr>
              <w:t>л</w:t>
            </w:r>
            <w:r w:rsidRPr="00265901">
              <w:rPr>
                <w:rFonts w:ascii="Times New Roman" w:hAnsi="Times New Roman"/>
                <w:sz w:val="24"/>
                <w:szCs w:val="24"/>
                <w:lang w:eastAsia="ru-RU"/>
              </w:rPr>
              <w:t>нитель</w:t>
            </w:r>
          </w:p>
        </w:tc>
        <w:tc>
          <w:tcPr>
            <w:tcW w:w="310" w:type="pct"/>
            <w:vMerge w:val="restart"/>
            <w:vAlign w:val="center"/>
          </w:tcPr>
          <w:p w:rsidR="00726F7E" w:rsidRPr="00265901" w:rsidRDefault="00726F7E" w:rsidP="00265901">
            <w:pPr>
              <w:spacing w:after="0" w:line="240" w:lineRule="auto"/>
              <w:ind w:left="-88" w:right="-209"/>
              <w:jc w:val="center"/>
              <w:rPr>
                <w:rFonts w:ascii="Times New Roman" w:hAnsi="Times New Roman"/>
                <w:sz w:val="24"/>
                <w:szCs w:val="24"/>
                <w:lang w:eastAsia="ru-RU"/>
              </w:rPr>
            </w:pPr>
            <w:r w:rsidRPr="00265901">
              <w:rPr>
                <w:rFonts w:ascii="Times New Roman" w:hAnsi="Times New Roman"/>
                <w:sz w:val="24"/>
                <w:szCs w:val="24"/>
                <w:lang w:eastAsia="ru-RU"/>
              </w:rPr>
              <w:t>Срок</w:t>
            </w:r>
          </w:p>
          <w:p w:rsidR="00726F7E" w:rsidRPr="00265901" w:rsidRDefault="00726F7E" w:rsidP="00265901">
            <w:pPr>
              <w:spacing w:after="0" w:line="240" w:lineRule="auto"/>
              <w:ind w:left="-88" w:right="-209"/>
              <w:jc w:val="center"/>
              <w:rPr>
                <w:rFonts w:ascii="Times New Roman" w:hAnsi="Times New Roman"/>
                <w:sz w:val="24"/>
                <w:szCs w:val="24"/>
                <w:lang w:eastAsia="ru-RU"/>
              </w:rPr>
            </w:pPr>
            <w:r w:rsidRPr="00265901">
              <w:rPr>
                <w:rFonts w:ascii="Times New Roman" w:hAnsi="Times New Roman"/>
                <w:sz w:val="24"/>
                <w:szCs w:val="24"/>
                <w:lang w:eastAsia="ru-RU"/>
              </w:rPr>
              <w:t>реализ</w:t>
            </w:r>
            <w:r w:rsidRPr="00265901">
              <w:rPr>
                <w:rFonts w:ascii="Times New Roman" w:hAnsi="Times New Roman"/>
                <w:sz w:val="24"/>
                <w:szCs w:val="24"/>
                <w:lang w:eastAsia="ru-RU"/>
              </w:rPr>
              <w:t>а</w:t>
            </w:r>
            <w:r w:rsidRPr="00265901">
              <w:rPr>
                <w:rFonts w:ascii="Times New Roman" w:hAnsi="Times New Roman"/>
                <w:sz w:val="24"/>
                <w:szCs w:val="24"/>
                <w:lang w:eastAsia="ru-RU"/>
              </w:rPr>
              <w:t>ции</w:t>
            </w:r>
          </w:p>
        </w:tc>
        <w:tc>
          <w:tcPr>
            <w:tcW w:w="412" w:type="pct"/>
            <w:vMerge w:val="restart"/>
            <w:vAlign w:val="center"/>
          </w:tcPr>
          <w:p w:rsidR="00726F7E" w:rsidRPr="00265901" w:rsidRDefault="00726F7E" w:rsidP="00265901">
            <w:pPr>
              <w:spacing w:after="0" w:line="240" w:lineRule="auto"/>
              <w:jc w:val="center"/>
              <w:rPr>
                <w:rFonts w:ascii="Times New Roman" w:hAnsi="Times New Roman"/>
                <w:sz w:val="20"/>
                <w:szCs w:val="20"/>
                <w:lang w:eastAsia="ru-RU"/>
              </w:rPr>
            </w:pPr>
            <w:r w:rsidRPr="00265901">
              <w:rPr>
                <w:rFonts w:ascii="Times New Roman" w:hAnsi="Times New Roman"/>
                <w:sz w:val="20"/>
                <w:szCs w:val="20"/>
                <w:lang w:eastAsia="ru-RU"/>
              </w:rPr>
              <w:t>Целевой показ</w:t>
            </w:r>
            <w:r w:rsidRPr="00265901">
              <w:rPr>
                <w:rFonts w:ascii="Times New Roman" w:hAnsi="Times New Roman"/>
                <w:sz w:val="20"/>
                <w:szCs w:val="20"/>
                <w:lang w:eastAsia="ru-RU"/>
              </w:rPr>
              <w:t>а</w:t>
            </w:r>
            <w:r w:rsidRPr="00265901">
              <w:rPr>
                <w:rFonts w:ascii="Times New Roman" w:hAnsi="Times New Roman"/>
                <w:sz w:val="20"/>
                <w:szCs w:val="20"/>
                <w:lang w:eastAsia="ru-RU"/>
              </w:rPr>
              <w:t>тель (№ целев</w:t>
            </w:r>
            <w:r w:rsidRPr="00265901">
              <w:rPr>
                <w:rFonts w:ascii="Times New Roman" w:hAnsi="Times New Roman"/>
                <w:sz w:val="20"/>
                <w:szCs w:val="20"/>
                <w:lang w:eastAsia="ru-RU"/>
              </w:rPr>
              <w:t>о</w:t>
            </w:r>
            <w:r w:rsidRPr="00265901">
              <w:rPr>
                <w:rFonts w:ascii="Times New Roman" w:hAnsi="Times New Roman"/>
                <w:sz w:val="20"/>
                <w:szCs w:val="20"/>
                <w:lang w:eastAsia="ru-RU"/>
              </w:rPr>
              <w:t>го показ.</w:t>
            </w:r>
          </w:p>
          <w:p w:rsidR="00726F7E" w:rsidRPr="00265901" w:rsidRDefault="00726F7E" w:rsidP="00265901">
            <w:pPr>
              <w:spacing w:after="0" w:line="240" w:lineRule="auto"/>
              <w:jc w:val="center"/>
              <w:rPr>
                <w:rFonts w:ascii="Times New Roman" w:hAnsi="Times New Roman"/>
                <w:sz w:val="20"/>
                <w:szCs w:val="20"/>
                <w:lang w:eastAsia="ru-RU"/>
              </w:rPr>
            </w:pPr>
            <w:r w:rsidRPr="00265901">
              <w:rPr>
                <w:rFonts w:ascii="Times New Roman" w:hAnsi="Times New Roman"/>
                <w:sz w:val="20"/>
                <w:szCs w:val="20"/>
                <w:lang w:eastAsia="ru-RU"/>
              </w:rPr>
              <w:t>из паспо</w:t>
            </w:r>
            <w:r w:rsidRPr="00265901">
              <w:rPr>
                <w:rFonts w:ascii="Times New Roman" w:hAnsi="Times New Roman"/>
                <w:sz w:val="20"/>
                <w:szCs w:val="20"/>
                <w:lang w:eastAsia="ru-RU"/>
              </w:rPr>
              <w:t>р</w:t>
            </w:r>
            <w:r w:rsidRPr="00265901">
              <w:rPr>
                <w:rFonts w:ascii="Times New Roman" w:hAnsi="Times New Roman"/>
                <w:sz w:val="20"/>
                <w:szCs w:val="20"/>
                <w:lang w:eastAsia="ru-RU"/>
              </w:rPr>
              <w:t>та мун</w:t>
            </w:r>
            <w:r w:rsidRPr="00265901">
              <w:rPr>
                <w:rFonts w:ascii="Times New Roman" w:hAnsi="Times New Roman"/>
                <w:sz w:val="20"/>
                <w:szCs w:val="20"/>
                <w:lang w:eastAsia="ru-RU"/>
              </w:rPr>
              <w:t>и</w:t>
            </w:r>
            <w:r w:rsidRPr="00265901">
              <w:rPr>
                <w:rFonts w:ascii="Times New Roman" w:hAnsi="Times New Roman"/>
                <w:sz w:val="20"/>
                <w:szCs w:val="20"/>
                <w:lang w:eastAsia="ru-RU"/>
              </w:rPr>
              <w:t>ципальной програ</w:t>
            </w:r>
            <w:r w:rsidRPr="00265901">
              <w:rPr>
                <w:rFonts w:ascii="Times New Roman" w:hAnsi="Times New Roman"/>
                <w:sz w:val="20"/>
                <w:szCs w:val="20"/>
                <w:lang w:eastAsia="ru-RU"/>
              </w:rPr>
              <w:t>м</w:t>
            </w:r>
            <w:r w:rsidRPr="00265901">
              <w:rPr>
                <w:rFonts w:ascii="Times New Roman" w:hAnsi="Times New Roman"/>
                <w:sz w:val="20"/>
                <w:szCs w:val="20"/>
                <w:lang w:eastAsia="ru-RU"/>
              </w:rPr>
              <w:t>мы)</w:t>
            </w:r>
          </w:p>
        </w:tc>
        <w:tc>
          <w:tcPr>
            <w:tcW w:w="380" w:type="pct"/>
            <w:vMerge w:val="restart"/>
            <w:vAlign w:val="center"/>
          </w:tcPr>
          <w:p w:rsidR="00726F7E" w:rsidRPr="00265901" w:rsidRDefault="00726F7E"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Исто</w:t>
            </w:r>
            <w:r w:rsidRPr="00265901">
              <w:rPr>
                <w:rFonts w:ascii="Times New Roman" w:hAnsi="Times New Roman"/>
                <w:sz w:val="24"/>
                <w:szCs w:val="24"/>
                <w:lang w:eastAsia="ru-RU"/>
              </w:rPr>
              <w:t>ч</w:t>
            </w:r>
            <w:r w:rsidRPr="00265901">
              <w:rPr>
                <w:rFonts w:ascii="Times New Roman" w:hAnsi="Times New Roman"/>
                <w:sz w:val="24"/>
                <w:szCs w:val="24"/>
                <w:lang w:eastAsia="ru-RU"/>
              </w:rPr>
              <w:t>ник</w:t>
            </w:r>
          </w:p>
          <w:p w:rsidR="00726F7E" w:rsidRPr="00265901" w:rsidRDefault="00726F7E"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фина</w:t>
            </w:r>
            <w:r w:rsidRPr="00265901">
              <w:rPr>
                <w:rFonts w:ascii="Times New Roman" w:hAnsi="Times New Roman"/>
                <w:sz w:val="24"/>
                <w:szCs w:val="24"/>
                <w:lang w:eastAsia="ru-RU"/>
              </w:rPr>
              <w:t>н</w:t>
            </w:r>
            <w:r w:rsidRPr="00265901">
              <w:rPr>
                <w:rFonts w:ascii="Times New Roman" w:hAnsi="Times New Roman"/>
                <w:sz w:val="24"/>
                <w:szCs w:val="24"/>
                <w:lang w:eastAsia="ru-RU"/>
              </w:rPr>
              <w:t>сиров</w:t>
            </w:r>
            <w:r w:rsidRPr="00265901">
              <w:rPr>
                <w:rFonts w:ascii="Times New Roman" w:hAnsi="Times New Roman"/>
                <w:sz w:val="24"/>
                <w:szCs w:val="24"/>
                <w:lang w:eastAsia="ru-RU"/>
              </w:rPr>
              <w:t>а</w:t>
            </w:r>
            <w:r w:rsidRPr="00265901">
              <w:rPr>
                <w:rFonts w:ascii="Times New Roman" w:hAnsi="Times New Roman"/>
                <w:sz w:val="24"/>
                <w:szCs w:val="24"/>
                <w:lang w:eastAsia="ru-RU"/>
              </w:rPr>
              <w:t>ния</w:t>
            </w:r>
          </w:p>
        </w:tc>
        <w:tc>
          <w:tcPr>
            <w:tcW w:w="1431" w:type="pct"/>
            <w:gridSpan w:val="8"/>
            <w:vAlign w:val="center"/>
          </w:tcPr>
          <w:p w:rsidR="00726F7E" w:rsidRPr="00265901" w:rsidRDefault="00726F7E"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Объем финансирования по годам (тыс. руб.)</w:t>
            </w:r>
          </w:p>
        </w:tc>
      </w:tr>
      <w:tr w:rsidR="00726F7E" w:rsidRPr="003C5F4A"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5"/>
        </w:trPr>
        <w:tc>
          <w:tcPr>
            <w:tcW w:w="194" w:type="pct"/>
            <w:vMerge/>
            <w:vAlign w:val="center"/>
          </w:tcPr>
          <w:p w:rsidR="00726F7E" w:rsidRPr="00265901" w:rsidRDefault="00726F7E" w:rsidP="00265901">
            <w:pPr>
              <w:spacing w:after="0" w:line="240" w:lineRule="auto"/>
              <w:ind w:right="-80"/>
              <w:jc w:val="center"/>
              <w:rPr>
                <w:rFonts w:ascii="Times New Roman" w:hAnsi="Times New Roman"/>
                <w:sz w:val="24"/>
                <w:szCs w:val="24"/>
                <w:lang w:eastAsia="ru-RU"/>
              </w:rPr>
            </w:pPr>
          </w:p>
        </w:tc>
        <w:tc>
          <w:tcPr>
            <w:tcW w:w="1982" w:type="pct"/>
            <w:vMerge/>
            <w:vAlign w:val="center"/>
          </w:tcPr>
          <w:p w:rsidR="00726F7E" w:rsidRPr="00265901" w:rsidRDefault="00726F7E" w:rsidP="00265901">
            <w:pPr>
              <w:spacing w:after="0" w:line="240" w:lineRule="auto"/>
              <w:jc w:val="center"/>
              <w:rPr>
                <w:rFonts w:ascii="Times New Roman" w:hAnsi="Times New Roman"/>
                <w:sz w:val="24"/>
                <w:szCs w:val="24"/>
                <w:lang w:eastAsia="ru-RU"/>
              </w:rPr>
            </w:pPr>
          </w:p>
        </w:tc>
        <w:tc>
          <w:tcPr>
            <w:tcW w:w="291" w:type="pct"/>
            <w:vMerge/>
            <w:vAlign w:val="center"/>
          </w:tcPr>
          <w:p w:rsidR="00726F7E" w:rsidRPr="00265901" w:rsidRDefault="00726F7E" w:rsidP="00265901">
            <w:pPr>
              <w:spacing w:after="0" w:line="240" w:lineRule="auto"/>
              <w:ind w:left="-106" w:right="-108"/>
              <w:jc w:val="center"/>
              <w:rPr>
                <w:rFonts w:ascii="Times New Roman" w:hAnsi="Times New Roman"/>
                <w:sz w:val="24"/>
                <w:szCs w:val="24"/>
                <w:lang w:eastAsia="ru-RU"/>
              </w:rPr>
            </w:pPr>
          </w:p>
        </w:tc>
        <w:tc>
          <w:tcPr>
            <w:tcW w:w="310" w:type="pct"/>
            <w:vMerge/>
            <w:vAlign w:val="center"/>
          </w:tcPr>
          <w:p w:rsidR="00726F7E" w:rsidRPr="00265901" w:rsidRDefault="00726F7E" w:rsidP="00265901">
            <w:pPr>
              <w:spacing w:after="0" w:line="240" w:lineRule="auto"/>
              <w:ind w:left="-88" w:right="-209"/>
              <w:jc w:val="center"/>
              <w:rPr>
                <w:rFonts w:ascii="Times New Roman" w:hAnsi="Times New Roman"/>
                <w:sz w:val="24"/>
                <w:szCs w:val="24"/>
                <w:lang w:eastAsia="ru-RU"/>
              </w:rPr>
            </w:pPr>
          </w:p>
        </w:tc>
        <w:tc>
          <w:tcPr>
            <w:tcW w:w="412" w:type="pct"/>
            <w:vMerge/>
            <w:vAlign w:val="center"/>
          </w:tcPr>
          <w:p w:rsidR="00726F7E" w:rsidRPr="00265901" w:rsidRDefault="00726F7E" w:rsidP="00265901">
            <w:pPr>
              <w:spacing w:after="0" w:line="240" w:lineRule="auto"/>
              <w:jc w:val="center"/>
              <w:rPr>
                <w:rFonts w:ascii="Times New Roman" w:hAnsi="Times New Roman"/>
                <w:sz w:val="24"/>
                <w:szCs w:val="24"/>
                <w:lang w:eastAsia="ru-RU"/>
              </w:rPr>
            </w:pPr>
          </w:p>
        </w:tc>
        <w:tc>
          <w:tcPr>
            <w:tcW w:w="380" w:type="pct"/>
            <w:vMerge/>
            <w:vAlign w:val="center"/>
          </w:tcPr>
          <w:p w:rsidR="00726F7E" w:rsidRPr="00265901" w:rsidRDefault="00726F7E" w:rsidP="00265901">
            <w:pPr>
              <w:spacing w:after="0" w:line="240" w:lineRule="auto"/>
              <w:jc w:val="center"/>
              <w:rPr>
                <w:rFonts w:ascii="Times New Roman" w:hAnsi="Times New Roman"/>
                <w:sz w:val="24"/>
                <w:szCs w:val="24"/>
                <w:lang w:eastAsia="ru-RU"/>
              </w:rPr>
            </w:pPr>
          </w:p>
        </w:tc>
        <w:tc>
          <w:tcPr>
            <w:tcW w:w="243" w:type="pct"/>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2021</w:t>
            </w:r>
          </w:p>
        </w:tc>
        <w:tc>
          <w:tcPr>
            <w:tcW w:w="240" w:type="pct"/>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2022</w:t>
            </w:r>
          </w:p>
        </w:tc>
        <w:tc>
          <w:tcPr>
            <w:tcW w:w="240" w:type="pct"/>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2023</w:t>
            </w:r>
          </w:p>
        </w:tc>
        <w:tc>
          <w:tcPr>
            <w:tcW w:w="234" w:type="pct"/>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2024</w:t>
            </w:r>
          </w:p>
        </w:tc>
        <w:tc>
          <w:tcPr>
            <w:tcW w:w="239" w:type="pct"/>
            <w:gridSpan w:val="2"/>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2025</w:t>
            </w:r>
          </w:p>
        </w:tc>
        <w:tc>
          <w:tcPr>
            <w:tcW w:w="235" w:type="pct"/>
            <w:gridSpan w:val="2"/>
            <w:vAlign w:val="center"/>
          </w:tcPr>
          <w:p w:rsidR="00726F7E" w:rsidRPr="00265901" w:rsidRDefault="00726F7E"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2026</w:t>
            </w:r>
          </w:p>
        </w:tc>
      </w:tr>
      <w:tr w:rsidR="00726F7E" w:rsidRPr="003C5F4A" w:rsidTr="009E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B0483B">
            <w:pPr>
              <w:spacing w:after="0" w:line="240" w:lineRule="auto"/>
              <w:ind w:right="-80"/>
              <w:jc w:val="center"/>
              <w:rPr>
                <w:rFonts w:ascii="Times New Roman" w:hAnsi="Times New Roman"/>
                <w:sz w:val="24"/>
                <w:szCs w:val="24"/>
                <w:lang w:eastAsia="ru-RU"/>
              </w:rPr>
            </w:pPr>
            <w:r w:rsidRPr="00265901">
              <w:rPr>
                <w:rFonts w:ascii="Times New Roman" w:hAnsi="Times New Roman"/>
                <w:sz w:val="24"/>
                <w:szCs w:val="24"/>
                <w:lang w:eastAsia="ru-RU"/>
              </w:rPr>
              <w:t>1.</w:t>
            </w:r>
          </w:p>
        </w:tc>
        <w:tc>
          <w:tcPr>
            <w:tcW w:w="4806" w:type="pct"/>
            <w:gridSpan w:val="13"/>
          </w:tcPr>
          <w:p w:rsidR="00726F7E" w:rsidRPr="00265901" w:rsidRDefault="00726F7E" w:rsidP="00B0483B">
            <w:pPr>
              <w:spacing w:after="0" w:line="240" w:lineRule="auto"/>
              <w:ind w:left="-88" w:right="-209"/>
              <w:jc w:val="both"/>
              <w:rPr>
                <w:rFonts w:ascii="Times New Roman" w:hAnsi="Times New Roman"/>
                <w:sz w:val="24"/>
                <w:szCs w:val="24"/>
                <w:lang w:eastAsia="ru-RU"/>
              </w:rPr>
            </w:pPr>
            <w:r w:rsidRPr="00265901">
              <w:rPr>
                <w:rFonts w:ascii="Times New Roman" w:hAnsi="Times New Roman"/>
                <w:color w:val="000000"/>
                <w:sz w:val="24"/>
                <w:szCs w:val="24"/>
                <w:lang w:eastAsia="ru-RU"/>
              </w:rPr>
              <w:t>Задача 1 .Обеспечение долгосрочной сбалансированности и устойчивости бюджетной системы</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B0483B">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1.1</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Снижение уровня долговой нагрузки на бюджет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ниципального округа и оптимизация структуры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ниципального долга округа</w:t>
            </w:r>
          </w:p>
        </w:tc>
        <w:tc>
          <w:tcPr>
            <w:tcW w:w="291" w:type="pct"/>
          </w:tcPr>
          <w:p w:rsidR="00726F7E" w:rsidRPr="00265901" w:rsidRDefault="00726F7E" w:rsidP="00D17B1B">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016C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1.3.1- 1.3.2</w:t>
            </w:r>
          </w:p>
        </w:tc>
        <w:tc>
          <w:tcPr>
            <w:tcW w:w="380"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16" w:type="pct"/>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B0483B">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1.2</w:t>
            </w:r>
          </w:p>
        </w:tc>
        <w:tc>
          <w:tcPr>
            <w:tcW w:w="1982" w:type="pct"/>
          </w:tcPr>
          <w:p w:rsidR="00726F7E" w:rsidRPr="00265901" w:rsidRDefault="00726F7E" w:rsidP="009E054B">
            <w:pPr>
              <w:spacing w:after="0" w:line="240" w:lineRule="auto"/>
              <w:jc w:val="both"/>
              <w:rPr>
                <w:rFonts w:ascii="Times New Roman" w:hAnsi="Times New Roman"/>
                <w:b/>
                <w:color w:val="000000"/>
                <w:sz w:val="24"/>
                <w:szCs w:val="24"/>
                <w:lang w:eastAsia="ru-RU"/>
              </w:rPr>
            </w:pPr>
            <w:r w:rsidRPr="00265901">
              <w:rPr>
                <w:rFonts w:ascii="Times New Roman" w:hAnsi="Times New Roman"/>
                <w:color w:val="000000"/>
                <w:sz w:val="24"/>
                <w:szCs w:val="24"/>
                <w:lang w:eastAsia="ru-RU"/>
              </w:rPr>
              <w:t>Подготовка проекта Постановления Админ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страции муниципального округа об утве</w:t>
            </w:r>
            <w:r w:rsidRPr="00265901">
              <w:rPr>
                <w:rFonts w:ascii="Times New Roman" w:hAnsi="Times New Roman"/>
                <w:color w:val="000000"/>
                <w:sz w:val="24"/>
                <w:szCs w:val="24"/>
                <w:lang w:eastAsia="ru-RU"/>
              </w:rPr>
              <w:t>р</w:t>
            </w:r>
            <w:r w:rsidRPr="00265901">
              <w:rPr>
                <w:rFonts w:ascii="Times New Roman" w:hAnsi="Times New Roman"/>
                <w:color w:val="000000"/>
                <w:sz w:val="24"/>
                <w:szCs w:val="24"/>
                <w:lang w:eastAsia="ru-RU"/>
              </w:rPr>
              <w:t>ждении долговой политики Волотовского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ниципального округа на очередной финанс</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вый год и плановый период</w:t>
            </w:r>
          </w:p>
        </w:tc>
        <w:tc>
          <w:tcPr>
            <w:tcW w:w="291" w:type="pct"/>
          </w:tcPr>
          <w:p w:rsidR="00726F7E" w:rsidRPr="00265901" w:rsidRDefault="00726F7E" w:rsidP="00D17B1B">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016C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1.3.1-1.3.2</w:t>
            </w:r>
          </w:p>
        </w:tc>
        <w:tc>
          <w:tcPr>
            <w:tcW w:w="380"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D17B1B">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57" w:type="pct"/>
            <w:gridSpan w:val="2"/>
          </w:tcPr>
          <w:p w:rsidR="00726F7E" w:rsidRPr="00265901" w:rsidRDefault="00726F7E" w:rsidP="00D17B1B">
            <w:pPr>
              <w:spacing w:after="0" w:line="240" w:lineRule="auto"/>
              <w:ind w:left="-104" w:right="-100"/>
              <w:jc w:val="center"/>
              <w:rPr>
                <w:rFonts w:ascii="Times New Roman" w:hAnsi="Times New Roman"/>
                <w:b/>
                <w:sz w:val="24"/>
                <w:szCs w:val="24"/>
                <w:lang w:eastAsia="ru-RU"/>
              </w:rPr>
            </w:pPr>
            <w:r w:rsidRPr="00265901">
              <w:rPr>
                <w:rFonts w:ascii="Times New Roman" w:hAnsi="Times New Roman"/>
                <w:b/>
                <w:sz w:val="24"/>
                <w:szCs w:val="24"/>
                <w:lang w:eastAsia="ru-RU"/>
              </w:rPr>
              <w:t>-</w:t>
            </w:r>
          </w:p>
        </w:tc>
        <w:tc>
          <w:tcPr>
            <w:tcW w:w="216" w:type="pct"/>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B0483B">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Проведение комплексного анализа результатов пр</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веденных муниципальных закупок с целью устано</w:t>
            </w:r>
            <w:r w:rsidRPr="00265901">
              <w:rPr>
                <w:rFonts w:ascii="Times New Roman" w:hAnsi="Times New Roman"/>
                <w:color w:val="000000"/>
                <w:sz w:val="24"/>
                <w:szCs w:val="24"/>
                <w:lang w:eastAsia="ru-RU"/>
              </w:rPr>
              <w:t>в</w:t>
            </w:r>
            <w:r w:rsidRPr="00265901">
              <w:rPr>
                <w:rFonts w:ascii="Times New Roman" w:hAnsi="Times New Roman"/>
                <w:color w:val="000000"/>
                <w:sz w:val="24"/>
                <w:szCs w:val="24"/>
                <w:lang w:eastAsia="ru-RU"/>
              </w:rPr>
              <w:t>ления причин, способствующих максимально эффе</w:t>
            </w:r>
            <w:r w:rsidRPr="00265901">
              <w:rPr>
                <w:rFonts w:ascii="Times New Roman" w:hAnsi="Times New Roman"/>
                <w:color w:val="000000"/>
                <w:sz w:val="24"/>
                <w:szCs w:val="24"/>
                <w:lang w:eastAsia="ru-RU"/>
              </w:rPr>
              <w:t>к</w:t>
            </w:r>
            <w:r w:rsidRPr="00265901">
              <w:rPr>
                <w:rFonts w:ascii="Times New Roman" w:hAnsi="Times New Roman"/>
                <w:color w:val="000000"/>
                <w:sz w:val="24"/>
                <w:szCs w:val="24"/>
                <w:lang w:eastAsia="ru-RU"/>
              </w:rPr>
              <w:t>тивному использованию средств  бюджета муниц</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пального окр</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га</w:t>
            </w:r>
          </w:p>
        </w:tc>
        <w:tc>
          <w:tcPr>
            <w:tcW w:w="291" w:type="pct"/>
          </w:tcPr>
          <w:p w:rsidR="00726F7E" w:rsidRPr="00265901" w:rsidRDefault="00726F7E" w:rsidP="00D17B1B">
            <w:pPr>
              <w:spacing w:after="0" w:line="240" w:lineRule="auto"/>
              <w:ind w:left="-106" w:right="-108"/>
              <w:jc w:val="center"/>
              <w:rPr>
                <w:rFonts w:ascii="Times New Roman" w:hAnsi="Times New Roman"/>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016C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1.3.4</w:t>
            </w:r>
          </w:p>
        </w:tc>
        <w:tc>
          <w:tcPr>
            <w:tcW w:w="380" w:type="pct"/>
          </w:tcPr>
          <w:p w:rsidR="00726F7E" w:rsidRPr="00265901" w:rsidRDefault="00726F7E" w:rsidP="00D17B1B">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D17B1B">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D17B1B">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B0483B">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1.4</w:t>
            </w:r>
          </w:p>
        </w:tc>
        <w:tc>
          <w:tcPr>
            <w:tcW w:w="1982" w:type="pct"/>
          </w:tcPr>
          <w:p w:rsidR="00726F7E" w:rsidRPr="00265901" w:rsidRDefault="00726F7E" w:rsidP="00B0483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Проведение оценки эффективности налог</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вых льгот (пониженных ставок), предоставляемых в соответс</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вии с законодательством Волотовского муниципал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округа</w:t>
            </w:r>
          </w:p>
        </w:tc>
        <w:tc>
          <w:tcPr>
            <w:tcW w:w="291" w:type="pct"/>
          </w:tcPr>
          <w:p w:rsidR="00726F7E" w:rsidRPr="00265901" w:rsidRDefault="00726F7E" w:rsidP="00D17B1B">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016C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1.3.5</w:t>
            </w:r>
          </w:p>
        </w:tc>
        <w:tc>
          <w:tcPr>
            <w:tcW w:w="380"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1.5</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Внесение предложений по оптимизации состава и объема налоговых льгот, установленных законод</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тельством Волотовского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ципального округа</w:t>
            </w:r>
          </w:p>
        </w:tc>
        <w:tc>
          <w:tcPr>
            <w:tcW w:w="291" w:type="pct"/>
          </w:tcPr>
          <w:p w:rsidR="00726F7E" w:rsidRPr="00265901" w:rsidRDefault="00726F7E" w:rsidP="009E054B">
            <w:pPr>
              <w:spacing w:after="0" w:line="240" w:lineRule="auto"/>
              <w:ind w:left="-106" w:right="-108"/>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016C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1.3.5</w:t>
            </w:r>
          </w:p>
        </w:tc>
        <w:tc>
          <w:tcPr>
            <w:tcW w:w="380"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9E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w:t>
            </w:r>
          </w:p>
        </w:tc>
        <w:tc>
          <w:tcPr>
            <w:tcW w:w="4806" w:type="pct"/>
            <w:gridSpan w:val="13"/>
          </w:tcPr>
          <w:p w:rsidR="00726F7E" w:rsidRPr="00265901" w:rsidRDefault="00726F7E" w:rsidP="002F4641">
            <w:pPr>
              <w:spacing w:after="0" w:line="240" w:lineRule="auto"/>
              <w:ind w:left="-88" w:right="-209"/>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2. Развитие программно-целевых принципов организации деятельности органов местного самоуправления</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2.1</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 xml:space="preserve"> Проведение оценки эффективности реализации м</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ниципальных программ Волотовского муниципал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округа</w:t>
            </w:r>
          </w:p>
        </w:tc>
        <w:tc>
          <w:tcPr>
            <w:tcW w:w="291" w:type="pct"/>
          </w:tcPr>
          <w:p w:rsidR="00726F7E" w:rsidRPr="00265901" w:rsidRDefault="00726F7E" w:rsidP="009E054B">
            <w:pPr>
              <w:spacing w:after="0" w:line="240" w:lineRule="auto"/>
              <w:ind w:left="-106" w:right="-108"/>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по сел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скому хозя</w:t>
            </w:r>
            <w:r w:rsidRPr="00265901">
              <w:rPr>
                <w:rFonts w:ascii="Times New Roman" w:hAnsi="Times New Roman"/>
                <w:color w:val="000000"/>
                <w:sz w:val="24"/>
                <w:szCs w:val="24"/>
                <w:lang w:eastAsia="ru-RU"/>
              </w:rPr>
              <w:t>й</w:t>
            </w:r>
            <w:r w:rsidRPr="00265901">
              <w:rPr>
                <w:rFonts w:ascii="Times New Roman" w:hAnsi="Times New Roman"/>
                <w:color w:val="000000"/>
                <w:sz w:val="24"/>
                <w:szCs w:val="24"/>
                <w:lang w:eastAsia="ru-RU"/>
              </w:rPr>
              <w:t>ству и экон</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мике</w:t>
            </w:r>
          </w:p>
        </w:tc>
        <w:tc>
          <w:tcPr>
            <w:tcW w:w="310" w:type="pct"/>
          </w:tcPr>
          <w:p w:rsidR="00726F7E" w:rsidRPr="00265901" w:rsidRDefault="00726F7E" w:rsidP="002F464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5976EA">
            <w:pPr>
              <w:spacing w:after="0" w:line="240" w:lineRule="auto"/>
              <w:rPr>
                <w:rFonts w:ascii="Times New Roman" w:hAnsi="Times New Roman"/>
                <w:color w:val="000000"/>
                <w:sz w:val="24"/>
                <w:szCs w:val="24"/>
                <w:lang w:eastAsia="ru-RU"/>
              </w:rPr>
            </w:pPr>
            <w:r w:rsidRPr="00265901">
              <w:rPr>
                <w:rFonts w:ascii="Times New Roman" w:hAnsi="Times New Roman"/>
                <w:color w:val="000000"/>
                <w:sz w:val="24"/>
                <w:szCs w:val="24"/>
                <w:lang w:eastAsia="ru-RU"/>
              </w:rPr>
              <w:t>№ 1.3.6</w:t>
            </w:r>
          </w:p>
        </w:tc>
        <w:tc>
          <w:tcPr>
            <w:tcW w:w="380" w:type="pct"/>
          </w:tcPr>
          <w:p w:rsidR="00726F7E" w:rsidRPr="00265901" w:rsidRDefault="00726F7E" w:rsidP="002F464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2.2</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Формирование и публикация на официальном сайте Администрации Волотовского муниципального окр</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га в информационно-телекоммуникационной сети «Интернет» проекта бюджета муниципального округа и годового отчета об исполнении бюджета муниц</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пального округа в доступной для гра</w:t>
            </w:r>
            <w:r w:rsidRPr="00265901">
              <w:rPr>
                <w:rFonts w:ascii="Times New Roman" w:hAnsi="Times New Roman"/>
                <w:color w:val="000000"/>
                <w:sz w:val="24"/>
                <w:szCs w:val="24"/>
                <w:lang w:eastAsia="ru-RU"/>
              </w:rPr>
              <w:t>ж</w:t>
            </w:r>
            <w:r w:rsidRPr="00265901">
              <w:rPr>
                <w:rFonts w:ascii="Times New Roman" w:hAnsi="Times New Roman"/>
                <w:color w:val="000000"/>
                <w:sz w:val="24"/>
                <w:szCs w:val="24"/>
                <w:lang w:eastAsia="ru-RU"/>
              </w:rPr>
              <w:t xml:space="preserve">дан форме </w:t>
            </w:r>
          </w:p>
        </w:tc>
        <w:tc>
          <w:tcPr>
            <w:tcW w:w="291" w:type="pct"/>
          </w:tcPr>
          <w:p w:rsidR="00726F7E" w:rsidRPr="00265901" w:rsidRDefault="00726F7E" w:rsidP="009E054B">
            <w:pPr>
              <w:spacing w:after="0" w:line="240" w:lineRule="auto"/>
              <w:ind w:left="-106" w:right="-108"/>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F464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2F464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1.3.7</w:t>
            </w:r>
          </w:p>
        </w:tc>
        <w:tc>
          <w:tcPr>
            <w:tcW w:w="380" w:type="pct"/>
          </w:tcPr>
          <w:p w:rsidR="00726F7E" w:rsidRPr="00265901" w:rsidRDefault="00726F7E" w:rsidP="002F464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16" w:type="pct"/>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726F7E"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9E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3.</w:t>
            </w:r>
          </w:p>
        </w:tc>
        <w:tc>
          <w:tcPr>
            <w:tcW w:w="4806" w:type="pct"/>
            <w:gridSpan w:val="13"/>
          </w:tcPr>
          <w:p w:rsidR="00726F7E" w:rsidRPr="00265901" w:rsidRDefault="00726F7E" w:rsidP="009E054B">
            <w:pPr>
              <w:spacing w:after="0" w:line="240" w:lineRule="auto"/>
              <w:ind w:left="-88" w:right="-209"/>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3. Развитие информационной системы управления муниципальными финансами</w:t>
            </w:r>
          </w:p>
        </w:tc>
      </w:tr>
      <w:tr w:rsidR="00726F7E" w:rsidRPr="003C5F4A" w:rsidTr="002F4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2016C1">
            <w:pPr>
              <w:spacing w:after="0" w:line="240" w:lineRule="auto"/>
              <w:ind w:right="-8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3.1</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Лицензионное сопровождение программных проду</w:t>
            </w:r>
            <w:r w:rsidRPr="00265901">
              <w:rPr>
                <w:rFonts w:ascii="Times New Roman" w:hAnsi="Times New Roman"/>
                <w:color w:val="000000"/>
                <w:sz w:val="24"/>
                <w:szCs w:val="24"/>
                <w:lang w:eastAsia="ru-RU"/>
              </w:rPr>
              <w:t>к</w:t>
            </w:r>
            <w:r w:rsidRPr="00265901">
              <w:rPr>
                <w:rFonts w:ascii="Times New Roman" w:hAnsi="Times New Roman"/>
                <w:color w:val="000000"/>
                <w:sz w:val="24"/>
                <w:szCs w:val="24"/>
                <w:lang w:eastAsia="ru-RU"/>
              </w:rPr>
              <w:t>тов, установленных в комитете</w:t>
            </w:r>
          </w:p>
        </w:tc>
        <w:tc>
          <w:tcPr>
            <w:tcW w:w="291" w:type="pct"/>
          </w:tcPr>
          <w:p w:rsidR="00726F7E" w:rsidRPr="00265901" w:rsidRDefault="00726F7E" w:rsidP="009E054B">
            <w:pPr>
              <w:spacing w:after="0" w:line="240" w:lineRule="auto"/>
              <w:ind w:left="-106" w:right="-108"/>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lastRenderedPageBreak/>
              <w:t>нансов</w:t>
            </w:r>
          </w:p>
        </w:tc>
        <w:tc>
          <w:tcPr>
            <w:tcW w:w="310" w:type="pct"/>
          </w:tcPr>
          <w:p w:rsidR="00726F7E" w:rsidRPr="00265901" w:rsidRDefault="00726F7E" w:rsidP="002F464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2021-2026годы</w:t>
            </w:r>
          </w:p>
        </w:tc>
        <w:tc>
          <w:tcPr>
            <w:tcW w:w="412" w:type="pct"/>
          </w:tcPr>
          <w:p w:rsidR="00726F7E" w:rsidRPr="00265901" w:rsidRDefault="00726F7E" w:rsidP="002F464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1.3.8</w:t>
            </w:r>
          </w:p>
        </w:tc>
        <w:tc>
          <w:tcPr>
            <w:tcW w:w="380" w:type="pct"/>
          </w:tcPr>
          <w:p w:rsidR="00726F7E" w:rsidRPr="00265901" w:rsidRDefault="002F4641" w:rsidP="002F464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Б</w:t>
            </w:r>
            <w:r w:rsidR="00726F7E" w:rsidRPr="00265901">
              <w:rPr>
                <w:rFonts w:ascii="Times New Roman" w:hAnsi="Times New Roman"/>
                <w:color w:val="000000"/>
                <w:sz w:val="24"/>
                <w:szCs w:val="24"/>
                <w:lang w:eastAsia="ru-RU"/>
              </w:rPr>
              <w:t>ю</w:t>
            </w:r>
            <w:r w:rsidR="00726F7E" w:rsidRPr="00265901">
              <w:rPr>
                <w:rFonts w:ascii="Times New Roman" w:hAnsi="Times New Roman"/>
                <w:color w:val="000000"/>
                <w:sz w:val="24"/>
                <w:szCs w:val="24"/>
                <w:lang w:eastAsia="ru-RU"/>
              </w:rPr>
              <w:t>д</w:t>
            </w:r>
            <w:r w:rsidR="00726F7E" w:rsidRPr="00265901">
              <w:rPr>
                <w:rFonts w:ascii="Times New Roman" w:hAnsi="Times New Roman"/>
                <w:color w:val="000000"/>
                <w:sz w:val="24"/>
                <w:szCs w:val="24"/>
                <w:lang w:eastAsia="ru-RU"/>
              </w:rPr>
              <w:t>жет</w:t>
            </w:r>
            <w:r w:rsidRPr="00265901">
              <w:rPr>
                <w:rFonts w:ascii="Times New Roman" w:hAnsi="Times New Roman"/>
                <w:color w:val="000000"/>
                <w:sz w:val="24"/>
                <w:szCs w:val="24"/>
                <w:lang w:eastAsia="ru-RU"/>
              </w:rPr>
              <w:t xml:space="preserve">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lastRenderedPageBreak/>
              <w:t>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w:t>
            </w:r>
            <w:r w:rsidRPr="00265901">
              <w:rPr>
                <w:rFonts w:ascii="Times New Roman" w:hAnsi="Times New Roman"/>
                <w:color w:val="000000"/>
                <w:sz w:val="24"/>
                <w:szCs w:val="24"/>
                <w:lang w:eastAsia="ru-RU"/>
              </w:rPr>
              <w:t>к</w:t>
            </w:r>
            <w:r w:rsidRPr="00265901">
              <w:rPr>
                <w:rFonts w:ascii="Times New Roman" w:hAnsi="Times New Roman"/>
                <w:color w:val="000000"/>
                <w:sz w:val="24"/>
                <w:szCs w:val="24"/>
                <w:lang w:eastAsia="ru-RU"/>
              </w:rPr>
              <w:t>руга</w:t>
            </w:r>
          </w:p>
        </w:tc>
        <w:tc>
          <w:tcPr>
            <w:tcW w:w="243" w:type="pct"/>
          </w:tcPr>
          <w:p w:rsidR="00726F7E" w:rsidRPr="00265901" w:rsidRDefault="002016C1"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151,6</w:t>
            </w:r>
          </w:p>
        </w:tc>
        <w:tc>
          <w:tcPr>
            <w:tcW w:w="240" w:type="pct"/>
          </w:tcPr>
          <w:p w:rsidR="00726F7E" w:rsidRPr="00265901" w:rsidRDefault="002016C1"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165,0</w:t>
            </w:r>
          </w:p>
        </w:tc>
        <w:tc>
          <w:tcPr>
            <w:tcW w:w="240" w:type="pct"/>
          </w:tcPr>
          <w:p w:rsidR="00726F7E" w:rsidRPr="00265901" w:rsidRDefault="002016C1" w:rsidP="002F464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170,0</w:t>
            </w:r>
          </w:p>
        </w:tc>
        <w:tc>
          <w:tcPr>
            <w:tcW w:w="257" w:type="pct"/>
            <w:gridSpan w:val="2"/>
          </w:tcPr>
          <w:p w:rsidR="00726F7E" w:rsidRPr="00265901" w:rsidRDefault="002016C1"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170,0</w:t>
            </w:r>
          </w:p>
        </w:tc>
        <w:tc>
          <w:tcPr>
            <w:tcW w:w="216" w:type="pct"/>
          </w:tcPr>
          <w:p w:rsidR="00726F7E" w:rsidRPr="00265901" w:rsidRDefault="002016C1"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190,0</w:t>
            </w:r>
          </w:p>
        </w:tc>
        <w:tc>
          <w:tcPr>
            <w:tcW w:w="235" w:type="pct"/>
            <w:gridSpan w:val="2"/>
          </w:tcPr>
          <w:p w:rsidR="00726F7E" w:rsidRPr="00265901" w:rsidRDefault="002016C1" w:rsidP="002F464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200,5</w:t>
            </w:r>
          </w:p>
        </w:tc>
      </w:tr>
      <w:tr w:rsidR="00726F7E" w:rsidRPr="003C5F4A" w:rsidTr="009E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4.</w:t>
            </w:r>
          </w:p>
        </w:tc>
        <w:tc>
          <w:tcPr>
            <w:tcW w:w="4806" w:type="pct"/>
            <w:gridSpan w:val="13"/>
          </w:tcPr>
          <w:p w:rsidR="00726F7E" w:rsidRPr="00265901" w:rsidRDefault="00726F7E" w:rsidP="00265901">
            <w:pPr>
              <w:spacing w:after="0" w:line="240" w:lineRule="auto"/>
              <w:ind w:right="-209"/>
              <w:jc w:val="both"/>
              <w:rPr>
                <w:rFonts w:ascii="Times New Roman" w:hAnsi="Times New Roman"/>
                <w:sz w:val="24"/>
                <w:szCs w:val="24"/>
                <w:lang w:eastAsia="ru-RU"/>
              </w:rPr>
            </w:pPr>
            <w:r w:rsidRPr="00265901">
              <w:rPr>
                <w:rFonts w:ascii="Times New Roman" w:hAnsi="Times New Roman"/>
                <w:color w:val="000000"/>
                <w:sz w:val="24"/>
                <w:szCs w:val="24"/>
                <w:lang w:eastAsia="ru-RU"/>
              </w:rPr>
              <w:t>Задача 4. Повышение качества управления муниципальными финансами</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4.1</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Проведение мониторинга качества финансового м</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неджмента главных распорядителей средств бюджета муниципального округа</w:t>
            </w:r>
          </w:p>
        </w:tc>
        <w:tc>
          <w:tcPr>
            <w:tcW w:w="291" w:type="pct"/>
          </w:tcPr>
          <w:p w:rsidR="00726F7E" w:rsidRPr="00265901" w:rsidRDefault="00726F7E" w:rsidP="002016C1">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2F4641">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1.3.9</w:t>
            </w:r>
          </w:p>
        </w:tc>
        <w:tc>
          <w:tcPr>
            <w:tcW w:w="380" w:type="pct"/>
          </w:tcPr>
          <w:p w:rsidR="00726F7E" w:rsidRPr="00265901" w:rsidRDefault="00726F7E" w:rsidP="002016C1">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726F7E" w:rsidRPr="00265901" w:rsidRDefault="00726F7E" w:rsidP="002016C1">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16" w:type="pct"/>
          </w:tcPr>
          <w:p w:rsidR="00726F7E" w:rsidRPr="00265901" w:rsidRDefault="00726F7E" w:rsidP="002016C1">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2F4641" w:rsidP="002F4641">
            <w:pPr>
              <w:spacing w:after="0" w:line="240" w:lineRule="auto"/>
              <w:ind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4.2</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 xml:space="preserve">Реализация приоритетного регионального проекта «Повышение финансовой </w:t>
            </w:r>
            <w:r w:rsidR="00D800C5" w:rsidRPr="00265901">
              <w:rPr>
                <w:rFonts w:ascii="Times New Roman" w:hAnsi="Times New Roman"/>
                <w:color w:val="000000"/>
                <w:sz w:val="24"/>
                <w:szCs w:val="24"/>
                <w:lang w:eastAsia="ru-RU"/>
              </w:rPr>
              <w:t>и налог</w:t>
            </w:r>
            <w:r w:rsidR="00D800C5" w:rsidRPr="00265901">
              <w:rPr>
                <w:rFonts w:ascii="Times New Roman" w:hAnsi="Times New Roman"/>
                <w:color w:val="000000"/>
                <w:sz w:val="24"/>
                <w:szCs w:val="24"/>
                <w:lang w:eastAsia="ru-RU"/>
              </w:rPr>
              <w:t>о</w:t>
            </w:r>
            <w:r w:rsidR="00D800C5" w:rsidRPr="00265901">
              <w:rPr>
                <w:rFonts w:ascii="Times New Roman" w:hAnsi="Times New Roman"/>
                <w:color w:val="000000"/>
                <w:sz w:val="24"/>
                <w:szCs w:val="24"/>
                <w:lang w:eastAsia="ru-RU"/>
              </w:rPr>
              <w:t xml:space="preserve">вой </w:t>
            </w:r>
            <w:r w:rsidRPr="00265901">
              <w:rPr>
                <w:rFonts w:ascii="Times New Roman" w:hAnsi="Times New Roman"/>
                <w:color w:val="000000"/>
                <w:sz w:val="24"/>
                <w:szCs w:val="24"/>
                <w:lang w:eastAsia="ru-RU"/>
              </w:rPr>
              <w:t>грамотности населения Новгородской о</w:t>
            </w:r>
            <w:r w:rsidRPr="00265901">
              <w:rPr>
                <w:rFonts w:ascii="Times New Roman" w:hAnsi="Times New Roman"/>
                <w:color w:val="000000"/>
                <w:sz w:val="24"/>
                <w:szCs w:val="24"/>
                <w:lang w:eastAsia="ru-RU"/>
              </w:rPr>
              <w:t>б</w:t>
            </w:r>
            <w:r w:rsidRPr="00265901">
              <w:rPr>
                <w:rFonts w:ascii="Times New Roman" w:hAnsi="Times New Roman"/>
                <w:color w:val="000000"/>
                <w:sz w:val="24"/>
                <w:szCs w:val="24"/>
                <w:lang w:eastAsia="ru-RU"/>
              </w:rPr>
              <w:t>ласти»</w:t>
            </w:r>
          </w:p>
        </w:tc>
        <w:tc>
          <w:tcPr>
            <w:tcW w:w="291" w:type="pct"/>
          </w:tcPr>
          <w:p w:rsidR="00726F7E" w:rsidRPr="00265901" w:rsidRDefault="00726F7E" w:rsidP="002016C1">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w:t>
            </w:r>
          </w:p>
        </w:tc>
        <w:tc>
          <w:tcPr>
            <w:tcW w:w="310" w:type="pct"/>
          </w:tcPr>
          <w:p w:rsidR="00726F7E" w:rsidRPr="00265901" w:rsidRDefault="00726F7E"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D800C5">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1.3.10</w:t>
            </w:r>
          </w:p>
        </w:tc>
        <w:tc>
          <w:tcPr>
            <w:tcW w:w="380" w:type="pct"/>
          </w:tcPr>
          <w:p w:rsidR="00726F7E" w:rsidRPr="00265901" w:rsidRDefault="00D800C5" w:rsidP="00D800C5">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43" w:type="pct"/>
          </w:tcPr>
          <w:p w:rsidR="00726F7E" w:rsidRPr="00265901" w:rsidRDefault="00D800C5" w:rsidP="00D800C5">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40" w:type="pct"/>
          </w:tcPr>
          <w:p w:rsidR="00726F7E" w:rsidRPr="00265901" w:rsidRDefault="00D800C5" w:rsidP="00D800C5">
            <w:pPr>
              <w:spacing w:after="0" w:line="240" w:lineRule="auto"/>
              <w:ind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40" w:type="pct"/>
          </w:tcPr>
          <w:p w:rsidR="00726F7E" w:rsidRPr="00265901" w:rsidRDefault="00D800C5" w:rsidP="00D800C5">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57" w:type="pct"/>
            <w:gridSpan w:val="2"/>
          </w:tcPr>
          <w:p w:rsidR="00726F7E" w:rsidRPr="00265901" w:rsidRDefault="00D800C5" w:rsidP="00D800C5">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16" w:type="pct"/>
          </w:tcPr>
          <w:p w:rsidR="00726F7E" w:rsidRPr="00265901" w:rsidRDefault="00D800C5" w:rsidP="00D800C5">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726F7E" w:rsidRPr="00265901" w:rsidRDefault="00D800C5" w:rsidP="00D800C5">
            <w:pPr>
              <w:spacing w:after="0" w:line="240" w:lineRule="auto"/>
              <w:ind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726F7E" w:rsidRPr="003C5F4A" w:rsidTr="009E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4806" w:type="pct"/>
            <w:gridSpan w:val="13"/>
          </w:tcPr>
          <w:p w:rsidR="00726F7E" w:rsidRPr="00265901" w:rsidRDefault="00726F7E" w:rsidP="00265901">
            <w:pPr>
              <w:spacing w:after="0" w:line="240" w:lineRule="auto"/>
              <w:ind w:left="-88" w:right="-209"/>
              <w:jc w:val="both"/>
              <w:rPr>
                <w:rFonts w:ascii="Times New Roman" w:hAnsi="Times New Roman"/>
                <w:sz w:val="24"/>
                <w:szCs w:val="24"/>
                <w:lang w:eastAsia="ru-RU"/>
              </w:rPr>
            </w:pPr>
            <w:r w:rsidRPr="00265901">
              <w:rPr>
                <w:rFonts w:ascii="Times New Roman" w:hAnsi="Times New Roman"/>
                <w:color w:val="000000"/>
                <w:sz w:val="24"/>
                <w:szCs w:val="24"/>
                <w:lang w:eastAsia="ru-RU"/>
              </w:rPr>
              <w:t>Задача 5. Проведение профессиональной подготовки, переподго</w:t>
            </w:r>
            <w:r w:rsidR="00265901">
              <w:rPr>
                <w:rFonts w:ascii="Times New Roman" w:hAnsi="Times New Roman"/>
                <w:color w:val="000000"/>
                <w:sz w:val="24"/>
                <w:szCs w:val="24"/>
                <w:lang w:eastAsia="ru-RU"/>
              </w:rPr>
              <w:t>товки и повышение квалификации</w:t>
            </w:r>
            <w:r w:rsidRPr="00265901">
              <w:rPr>
                <w:rFonts w:ascii="Times New Roman" w:hAnsi="Times New Roman"/>
                <w:color w:val="000000"/>
                <w:sz w:val="24"/>
                <w:szCs w:val="24"/>
                <w:lang w:eastAsia="ru-RU"/>
              </w:rPr>
              <w:t xml:space="preserve"> муниципальных служащих, иных работников органов местного самоуправления, а также работников муниципальных учреждений в сфере повышения эффективн</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сти бюджетных расходов</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5.1</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Организация мероприятий по профессиональной по</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готовки, переподготовки и п</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вышения квалификации и участия в семин</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рах муниципальных служащих и иных рабо</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ников органов местного самоуправления, а также работников муниципальных учрежд</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ний в сфере повышения эффективности бюджетных расх</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 xml:space="preserve">дов </w:t>
            </w:r>
          </w:p>
        </w:tc>
        <w:tc>
          <w:tcPr>
            <w:tcW w:w="291" w:type="pct"/>
          </w:tcPr>
          <w:p w:rsidR="00726F7E" w:rsidRPr="00265901" w:rsidRDefault="00726F7E"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 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1.3.12</w:t>
            </w:r>
          </w:p>
        </w:tc>
        <w:tc>
          <w:tcPr>
            <w:tcW w:w="380" w:type="pct"/>
          </w:tcPr>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Бю</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жет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w:t>
            </w:r>
            <w:r w:rsidRPr="00265901">
              <w:rPr>
                <w:rFonts w:ascii="Times New Roman" w:hAnsi="Times New Roman"/>
                <w:color w:val="000000"/>
                <w:sz w:val="24"/>
                <w:szCs w:val="24"/>
                <w:lang w:eastAsia="ru-RU"/>
              </w:rPr>
              <w:t>к</w:t>
            </w:r>
            <w:r w:rsidRPr="00265901">
              <w:rPr>
                <w:rFonts w:ascii="Times New Roman" w:hAnsi="Times New Roman"/>
                <w:color w:val="000000"/>
                <w:sz w:val="24"/>
                <w:szCs w:val="24"/>
                <w:lang w:eastAsia="ru-RU"/>
              </w:rPr>
              <w:t>руга</w:t>
            </w:r>
          </w:p>
        </w:tc>
        <w:tc>
          <w:tcPr>
            <w:tcW w:w="243" w:type="pct"/>
          </w:tcPr>
          <w:p w:rsidR="00726F7E" w:rsidRPr="00265901" w:rsidRDefault="00E46E7D"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0,00</w:t>
            </w:r>
          </w:p>
        </w:tc>
        <w:tc>
          <w:tcPr>
            <w:tcW w:w="240" w:type="pct"/>
          </w:tcPr>
          <w:p w:rsidR="00726F7E" w:rsidRPr="00265901" w:rsidRDefault="002016C1"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w:t>
            </w:r>
            <w:r w:rsidR="00E46E7D" w:rsidRPr="00265901">
              <w:rPr>
                <w:rFonts w:ascii="Times New Roman" w:hAnsi="Times New Roman"/>
                <w:sz w:val="24"/>
                <w:szCs w:val="24"/>
                <w:lang w:eastAsia="ru-RU"/>
              </w:rPr>
              <w:t>0</w:t>
            </w:r>
          </w:p>
        </w:tc>
        <w:tc>
          <w:tcPr>
            <w:tcW w:w="240" w:type="pct"/>
          </w:tcPr>
          <w:p w:rsidR="00726F7E" w:rsidRPr="00265901" w:rsidRDefault="002016C1"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w:t>
            </w:r>
            <w:r w:rsidR="00E46E7D" w:rsidRPr="00265901">
              <w:rPr>
                <w:rFonts w:ascii="Times New Roman" w:hAnsi="Times New Roman"/>
                <w:sz w:val="24"/>
                <w:szCs w:val="24"/>
                <w:lang w:eastAsia="ru-RU"/>
              </w:rPr>
              <w:t>0</w:t>
            </w:r>
          </w:p>
        </w:tc>
        <w:tc>
          <w:tcPr>
            <w:tcW w:w="257" w:type="pct"/>
            <w:gridSpan w:val="2"/>
          </w:tcPr>
          <w:p w:rsidR="00726F7E" w:rsidRPr="00265901" w:rsidRDefault="002016C1"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w:t>
            </w:r>
            <w:r w:rsidR="00E46E7D" w:rsidRPr="00265901">
              <w:rPr>
                <w:rFonts w:ascii="Times New Roman" w:hAnsi="Times New Roman"/>
                <w:sz w:val="24"/>
                <w:szCs w:val="24"/>
                <w:lang w:eastAsia="ru-RU"/>
              </w:rPr>
              <w:t>0</w:t>
            </w:r>
          </w:p>
        </w:tc>
        <w:tc>
          <w:tcPr>
            <w:tcW w:w="216" w:type="pct"/>
          </w:tcPr>
          <w:p w:rsidR="00726F7E" w:rsidRPr="00265901" w:rsidRDefault="002016C1"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w:t>
            </w:r>
            <w:r w:rsidR="00E46E7D" w:rsidRPr="00265901">
              <w:rPr>
                <w:rFonts w:ascii="Times New Roman" w:hAnsi="Times New Roman"/>
                <w:sz w:val="24"/>
                <w:szCs w:val="24"/>
                <w:lang w:eastAsia="ru-RU"/>
              </w:rPr>
              <w:t>0</w:t>
            </w:r>
          </w:p>
        </w:tc>
        <w:tc>
          <w:tcPr>
            <w:tcW w:w="235" w:type="pct"/>
            <w:gridSpan w:val="2"/>
          </w:tcPr>
          <w:p w:rsidR="00726F7E" w:rsidRPr="00265901" w:rsidRDefault="002016C1"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w:t>
            </w:r>
            <w:r w:rsidR="00E46E7D" w:rsidRPr="00265901">
              <w:rPr>
                <w:rFonts w:ascii="Times New Roman" w:hAnsi="Times New Roman"/>
                <w:sz w:val="24"/>
                <w:szCs w:val="24"/>
                <w:lang w:eastAsia="ru-RU"/>
              </w:rPr>
              <w:t>0</w:t>
            </w:r>
          </w:p>
        </w:tc>
      </w:tr>
      <w:tr w:rsidR="00726F7E" w:rsidRPr="003C5F4A" w:rsidTr="00C4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726F7E" w:rsidRPr="00265901" w:rsidRDefault="00726F7E" w:rsidP="009E054B">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5.2</w:t>
            </w:r>
          </w:p>
        </w:tc>
        <w:tc>
          <w:tcPr>
            <w:tcW w:w="1982" w:type="pct"/>
          </w:tcPr>
          <w:p w:rsidR="00726F7E" w:rsidRPr="00265901" w:rsidRDefault="00726F7E" w:rsidP="009E054B">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Организация и проведение семинаров, сов</w:t>
            </w:r>
            <w:r w:rsidRPr="00265901">
              <w:rPr>
                <w:rFonts w:ascii="Times New Roman" w:hAnsi="Times New Roman"/>
                <w:color w:val="000000"/>
                <w:sz w:val="24"/>
                <w:szCs w:val="24"/>
                <w:lang w:eastAsia="ru-RU"/>
              </w:rPr>
              <w:t>е</w:t>
            </w:r>
            <w:r w:rsidRPr="00265901">
              <w:rPr>
                <w:rFonts w:ascii="Times New Roman" w:hAnsi="Times New Roman"/>
                <w:color w:val="000000"/>
                <w:sz w:val="24"/>
                <w:szCs w:val="24"/>
                <w:lang w:eastAsia="ru-RU"/>
              </w:rPr>
              <w:t>щаний, «круглых столов» для  руководителей и специалистов органов местного самоупра</w:t>
            </w:r>
            <w:r w:rsidRPr="00265901">
              <w:rPr>
                <w:rFonts w:ascii="Times New Roman" w:hAnsi="Times New Roman"/>
                <w:color w:val="000000"/>
                <w:sz w:val="24"/>
                <w:szCs w:val="24"/>
                <w:lang w:eastAsia="ru-RU"/>
              </w:rPr>
              <w:t>в</w:t>
            </w:r>
            <w:r w:rsidRPr="00265901">
              <w:rPr>
                <w:rFonts w:ascii="Times New Roman" w:hAnsi="Times New Roman"/>
                <w:color w:val="000000"/>
                <w:sz w:val="24"/>
                <w:szCs w:val="24"/>
                <w:lang w:eastAsia="ru-RU"/>
              </w:rPr>
              <w:t>ления и муниципальных учреждений по актуальным вопросам финансово- бюджетной п</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литики</w:t>
            </w:r>
          </w:p>
        </w:tc>
        <w:tc>
          <w:tcPr>
            <w:tcW w:w="291" w:type="pct"/>
          </w:tcPr>
          <w:p w:rsidR="00726F7E" w:rsidRPr="00265901" w:rsidRDefault="00726F7E"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тетф</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нансов</w:t>
            </w:r>
          </w:p>
        </w:tc>
        <w:tc>
          <w:tcPr>
            <w:tcW w:w="310" w:type="pct"/>
          </w:tcPr>
          <w:p w:rsidR="00726F7E" w:rsidRPr="00265901" w:rsidRDefault="00726F7E"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2021-2026годы</w:t>
            </w:r>
          </w:p>
        </w:tc>
        <w:tc>
          <w:tcPr>
            <w:tcW w:w="412" w:type="pct"/>
          </w:tcPr>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1.3.13</w:t>
            </w:r>
          </w:p>
        </w:tc>
        <w:tc>
          <w:tcPr>
            <w:tcW w:w="380" w:type="pct"/>
          </w:tcPr>
          <w:p w:rsidR="00726F7E" w:rsidRPr="00265901" w:rsidRDefault="00726F7E"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Бю</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жет мун</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ципал</w:t>
            </w:r>
            <w:r w:rsidRPr="00265901">
              <w:rPr>
                <w:rFonts w:ascii="Times New Roman" w:hAnsi="Times New Roman"/>
                <w:color w:val="000000"/>
                <w:sz w:val="24"/>
                <w:szCs w:val="24"/>
                <w:lang w:eastAsia="ru-RU"/>
              </w:rPr>
              <w:t>ь</w:t>
            </w:r>
            <w:r w:rsidRPr="00265901">
              <w:rPr>
                <w:rFonts w:ascii="Times New Roman" w:hAnsi="Times New Roman"/>
                <w:color w:val="000000"/>
                <w:sz w:val="24"/>
                <w:szCs w:val="24"/>
                <w:lang w:eastAsia="ru-RU"/>
              </w:rPr>
              <w:t>ного о</w:t>
            </w:r>
            <w:r w:rsidRPr="00265901">
              <w:rPr>
                <w:rFonts w:ascii="Times New Roman" w:hAnsi="Times New Roman"/>
                <w:color w:val="000000"/>
                <w:sz w:val="24"/>
                <w:szCs w:val="24"/>
                <w:lang w:eastAsia="ru-RU"/>
              </w:rPr>
              <w:t>к</w:t>
            </w:r>
            <w:r w:rsidRPr="00265901">
              <w:rPr>
                <w:rFonts w:ascii="Times New Roman" w:hAnsi="Times New Roman"/>
                <w:color w:val="000000"/>
                <w:sz w:val="24"/>
                <w:szCs w:val="24"/>
                <w:lang w:eastAsia="ru-RU"/>
              </w:rPr>
              <w:t>руга</w:t>
            </w:r>
          </w:p>
        </w:tc>
        <w:tc>
          <w:tcPr>
            <w:tcW w:w="243" w:type="pct"/>
          </w:tcPr>
          <w:p w:rsidR="00726F7E" w:rsidRPr="00265901" w:rsidRDefault="00726F7E"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240" w:type="pct"/>
          </w:tcPr>
          <w:p w:rsidR="00726F7E" w:rsidRPr="00265901" w:rsidRDefault="00726F7E"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0,00</w:t>
            </w:r>
          </w:p>
        </w:tc>
        <w:tc>
          <w:tcPr>
            <w:tcW w:w="240" w:type="pct"/>
          </w:tcPr>
          <w:p w:rsidR="00726F7E" w:rsidRPr="00265901" w:rsidRDefault="00726F7E"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257" w:type="pct"/>
            <w:gridSpan w:val="2"/>
          </w:tcPr>
          <w:p w:rsidR="00726F7E" w:rsidRPr="00265901" w:rsidRDefault="00726F7E"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216" w:type="pct"/>
          </w:tcPr>
          <w:p w:rsidR="00726F7E" w:rsidRPr="00265901" w:rsidRDefault="00726F7E"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0,00</w:t>
            </w:r>
          </w:p>
        </w:tc>
        <w:tc>
          <w:tcPr>
            <w:tcW w:w="235" w:type="pct"/>
            <w:gridSpan w:val="2"/>
          </w:tcPr>
          <w:p w:rsidR="00726F7E" w:rsidRPr="00265901" w:rsidRDefault="00726F7E"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bl>
    <w:p w:rsidR="008C2D8E" w:rsidRPr="00265901" w:rsidRDefault="008C2D8E" w:rsidP="009E054B">
      <w:pPr>
        <w:spacing w:after="0" w:line="240" w:lineRule="auto"/>
        <w:rPr>
          <w:rFonts w:ascii="Times New Roman" w:hAnsi="Times New Roman"/>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265901" w:rsidRDefault="00265901" w:rsidP="00B567DA">
      <w:pPr>
        <w:spacing w:after="0" w:line="240" w:lineRule="auto"/>
        <w:jc w:val="center"/>
        <w:rPr>
          <w:rFonts w:ascii="Times New Roman" w:hAnsi="Times New Roman"/>
          <w:b/>
          <w:color w:val="000000"/>
          <w:sz w:val="28"/>
          <w:szCs w:val="28"/>
          <w:lang w:eastAsia="ru-RU"/>
        </w:rPr>
      </w:pPr>
    </w:p>
    <w:p w:rsidR="00B567DA" w:rsidRPr="00265901" w:rsidRDefault="00B567DA" w:rsidP="00B567D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lastRenderedPageBreak/>
        <w:t>Паспорт подпрограммы</w:t>
      </w:r>
    </w:p>
    <w:p w:rsidR="00B567DA" w:rsidRPr="00265901" w:rsidRDefault="00B567DA" w:rsidP="00265901">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 xml:space="preserve">«Повышение </w:t>
      </w:r>
      <w:r w:rsidR="003910C0" w:rsidRPr="00265901">
        <w:rPr>
          <w:rFonts w:ascii="Times New Roman" w:hAnsi="Times New Roman"/>
          <w:b/>
          <w:color w:val="000000"/>
          <w:sz w:val="28"/>
          <w:szCs w:val="28"/>
          <w:lang w:eastAsia="ru-RU"/>
        </w:rPr>
        <w:t xml:space="preserve">финансовой и налоговой грамотности населения </w:t>
      </w:r>
      <w:r w:rsidRPr="00265901">
        <w:rPr>
          <w:rFonts w:ascii="Times New Roman" w:hAnsi="Times New Roman"/>
          <w:b/>
          <w:color w:val="000000"/>
          <w:sz w:val="28"/>
          <w:szCs w:val="28"/>
          <w:lang w:eastAsia="ru-RU"/>
        </w:rPr>
        <w:t>Волотовского муниципального округа»</w:t>
      </w:r>
      <w:r w:rsidR="00265901">
        <w:rPr>
          <w:rFonts w:ascii="Times New Roman" w:hAnsi="Times New Roman"/>
          <w:b/>
          <w:color w:val="000000"/>
          <w:sz w:val="28"/>
          <w:szCs w:val="28"/>
          <w:lang w:eastAsia="ru-RU"/>
        </w:rPr>
        <w:t xml:space="preserve"> </w:t>
      </w:r>
      <w:r w:rsidRPr="00265901">
        <w:rPr>
          <w:rFonts w:ascii="Times New Roman" w:hAnsi="Times New Roman"/>
          <w:b/>
          <w:color w:val="000000"/>
          <w:sz w:val="28"/>
          <w:szCs w:val="28"/>
          <w:lang w:eastAsia="ru-RU"/>
        </w:rPr>
        <w:t>муниц</w:t>
      </w:r>
      <w:r w:rsidRPr="00265901">
        <w:rPr>
          <w:rFonts w:ascii="Times New Roman" w:hAnsi="Times New Roman"/>
          <w:b/>
          <w:color w:val="000000"/>
          <w:sz w:val="28"/>
          <w:szCs w:val="28"/>
          <w:lang w:eastAsia="ru-RU"/>
        </w:rPr>
        <w:t>и</w:t>
      </w:r>
      <w:r w:rsidRPr="00265901">
        <w:rPr>
          <w:rFonts w:ascii="Times New Roman" w:hAnsi="Times New Roman"/>
          <w:b/>
          <w:color w:val="000000"/>
          <w:sz w:val="28"/>
          <w:szCs w:val="28"/>
          <w:lang w:eastAsia="ru-RU"/>
        </w:rPr>
        <w:t>пальной программы</w:t>
      </w:r>
    </w:p>
    <w:p w:rsidR="00B567DA" w:rsidRPr="00265901" w:rsidRDefault="00B567DA" w:rsidP="00B567DA">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«Управление муниципальными финансами Волотовского муниципального округа»</w:t>
      </w:r>
    </w:p>
    <w:p w:rsidR="00B567DA" w:rsidRPr="00265901" w:rsidRDefault="00B567DA" w:rsidP="00B567DA">
      <w:pPr>
        <w:tabs>
          <w:tab w:val="left" w:pos="851"/>
        </w:tabs>
        <w:spacing w:after="0" w:line="240" w:lineRule="auto"/>
        <w:ind w:firstLine="567"/>
        <w:rPr>
          <w:rFonts w:ascii="Times New Roman" w:eastAsia="MS Mincho" w:hAnsi="Times New Roman"/>
          <w:b/>
          <w:sz w:val="28"/>
          <w:szCs w:val="28"/>
          <w:highlight w:val="yellow"/>
          <w:lang w:eastAsia="ja-JP"/>
        </w:rPr>
      </w:pPr>
    </w:p>
    <w:p w:rsidR="00B567DA" w:rsidRPr="00265901" w:rsidRDefault="00B567DA" w:rsidP="00B567D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1. Исполнители подпрограммы:</w:t>
      </w:r>
    </w:p>
    <w:p w:rsidR="00B567DA" w:rsidRPr="00F20589" w:rsidRDefault="00B567DA" w:rsidP="00B567DA">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F20589">
        <w:rPr>
          <w:rFonts w:ascii="Times New Roman" w:hAnsi="Times New Roman"/>
          <w:sz w:val="28"/>
          <w:szCs w:val="28"/>
        </w:rPr>
        <w:t>Комитет финансов;</w:t>
      </w:r>
    </w:p>
    <w:p w:rsidR="00F20589" w:rsidRPr="00F20589" w:rsidRDefault="00F20589" w:rsidP="00B567DA">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F20589">
        <w:rPr>
          <w:rFonts w:ascii="Times New Roman" w:hAnsi="Times New Roman"/>
          <w:sz w:val="28"/>
          <w:szCs w:val="28"/>
        </w:rPr>
        <w:t xml:space="preserve"> Отделение по Новгородской области Северо-Западного главного управления Центрального банка Российской Федерации (по согласованию);</w:t>
      </w:r>
    </w:p>
    <w:p w:rsidR="00F20589" w:rsidRPr="00F20589" w:rsidRDefault="00F20589" w:rsidP="00B567DA">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F20589">
        <w:rPr>
          <w:rFonts w:ascii="Times New Roman" w:hAnsi="Times New Roman"/>
          <w:sz w:val="28"/>
          <w:szCs w:val="28"/>
        </w:rPr>
        <w:t xml:space="preserve"> Межрайонная инспекция Федеральной налоговой службы России № 2 по Новгородской области (по соглас</w:t>
      </w:r>
      <w:r w:rsidRPr="00F20589">
        <w:rPr>
          <w:rFonts w:ascii="Times New Roman" w:hAnsi="Times New Roman"/>
          <w:sz w:val="28"/>
          <w:szCs w:val="28"/>
        </w:rPr>
        <w:t>о</w:t>
      </w:r>
      <w:r w:rsidRPr="00F20589">
        <w:rPr>
          <w:rFonts w:ascii="Times New Roman" w:hAnsi="Times New Roman"/>
          <w:sz w:val="28"/>
          <w:szCs w:val="28"/>
        </w:rPr>
        <w:t>ванию);</w:t>
      </w:r>
    </w:p>
    <w:p w:rsidR="00F20589" w:rsidRPr="00F20589" w:rsidRDefault="00F20589" w:rsidP="00B567DA">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F20589">
        <w:rPr>
          <w:rFonts w:ascii="Times New Roman" w:hAnsi="Times New Roman"/>
          <w:sz w:val="28"/>
          <w:szCs w:val="28"/>
        </w:rPr>
        <w:t xml:space="preserve"> Управление Федеральной службы по надзору в сфере защиты прав потребителей и благополучия человека по Новгородской области (по согласованию);</w:t>
      </w:r>
    </w:p>
    <w:p w:rsidR="00B567DA" w:rsidRPr="00F20589" w:rsidRDefault="00F20589" w:rsidP="00B567DA">
      <w:pPr>
        <w:numPr>
          <w:ilvl w:val="0"/>
          <w:numId w:val="35"/>
        </w:numPr>
        <w:tabs>
          <w:tab w:val="left" w:pos="851"/>
        </w:tabs>
        <w:spacing w:after="0" w:line="240" w:lineRule="auto"/>
        <w:ind w:left="0" w:firstLine="709"/>
        <w:contextualSpacing/>
        <w:jc w:val="both"/>
        <w:rPr>
          <w:rFonts w:ascii="Times New Roman" w:hAnsi="Times New Roman"/>
          <w:sz w:val="28"/>
          <w:szCs w:val="28"/>
        </w:rPr>
      </w:pPr>
      <w:r w:rsidRPr="00F20589">
        <w:rPr>
          <w:rFonts w:ascii="Times New Roman" w:hAnsi="Times New Roman"/>
          <w:color w:val="000000"/>
          <w:sz w:val="28"/>
          <w:szCs w:val="28"/>
        </w:rPr>
        <w:t xml:space="preserve"> Органы местного самоуправления муниципального округа (по согласованию).</w:t>
      </w:r>
    </w:p>
    <w:p w:rsidR="00B567DA" w:rsidRPr="00265901" w:rsidRDefault="00B567DA" w:rsidP="00B567D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2. Задачи и целевые показатели подпрограммы муниципальной программы:</w:t>
      </w:r>
    </w:p>
    <w:tbl>
      <w:tblPr>
        <w:tblW w:w="14544" w:type="dxa"/>
        <w:jc w:val="righ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90"/>
        <w:gridCol w:w="938"/>
        <w:gridCol w:w="879"/>
        <w:gridCol w:w="812"/>
        <w:gridCol w:w="905"/>
        <w:gridCol w:w="829"/>
        <w:gridCol w:w="741"/>
        <w:gridCol w:w="741"/>
      </w:tblGrid>
      <w:tr w:rsidR="00A8029F" w:rsidRPr="00265901" w:rsidTr="00265901">
        <w:trPr>
          <w:jc w:val="right"/>
        </w:trPr>
        <w:tc>
          <w:tcPr>
            <w:tcW w:w="709" w:type="dxa"/>
            <w:vMerge w:val="restart"/>
            <w:vAlign w:val="center"/>
          </w:tcPr>
          <w:p w:rsidR="00A8029F" w:rsidRPr="00265901" w:rsidRDefault="00A8029F" w:rsidP="0081722E">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п/п</w:t>
            </w:r>
          </w:p>
        </w:tc>
        <w:tc>
          <w:tcPr>
            <w:tcW w:w="7990" w:type="dxa"/>
            <w:vMerge w:val="restart"/>
            <w:vAlign w:val="center"/>
          </w:tcPr>
          <w:p w:rsidR="00A8029F" w:rsidRPr="00265901" w:rsidRDefault="00A8029F" w:rsidP="0081722E">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Задачи подпрограммы, наименование и единица измерения целевого пок</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зателя</w:t>
            </w:r>
          </w:p>
        </w:tc>
        <w:tc>
          <w:tcPr>
            <w:tcW w:w="5104" w:type="dxa"/>
            <w:gridSpan w:val="6"/>
            <w:vAlign w:val="bottom"/>
          </w:tcPr>
          <w:p w:rsidR="00A8029F" w:rsidRPr="00265901" w:rsidRDefault="00A8029F" w:rsidP="0081722E">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Значения целевого показателя по годам</w:t>
            </w:r>
          </w:p>
        </w:tc>
        <w:tc>
          <w:tcPr>
            <w:tcW w:w="741" w:type="dxa"/>
          </w:tcPr>
          <w:p w:rsidR="00A8029F" w:rsidRPr="00265901" w:rsidRDefault="00A8029F" w:rsidP="0081722E">
            <w:pPr>
              <w:spacing w:after="0" w:line="240" w:lineRule="auto"/>
              <w:jc w:val="center"/>
              <w:rPr>
                <w:rFonts w:ascii="Times New Roman" w:hAnsi="Times New Roman"/>
                <w:color w:val="000000"/>
                <w:sz w:val="24"/>
                <w:szCs w:val="24"/>
                <w:lang w:eastAsia="ru-RU"/>
              </w:rPr>
            </w:pPr>
          </w:p>
        </w:tc>
      </w:tr>
      <w:tr w:rsidR="00A8029F" w:rsidRPr="00265901" w:rsidTr="00265901">
        <w:trPr>
          <w:jc w:val="right"/>
        </w:trPr>
        <w:tc>
          <w:tcPr>
            <w:tcW w:w="709" w:type="dxa"/>
            <w:vMerge/>
            <w:vAlign w:val="center"/>
          </w:tcPr>
          <w:p w:rsidR="00A8029F" w:rsidRPr="00265901" w:rsidRDefault="00A8029F" w:rsidP="0081722E">
            <w:pPr>
              <w:spacing w:after="0" w:line="240" w:lineRule="auto"/>
              <w:jc w:val="center"/>
              <w:rPr>
                <w:rFonts w:ascii="Times New Roman" w:hAnsi="Times New Roman"/>
                <w:color w:val="000000"/>
                <w:sz w:val="24"/>
                <w:szCs w:val="24"/>
                <w:lang w:eastAsia="ru-RU"/>
              </w:rPr>
            </w:pPr>
          </w:p>
        </w:tc>
        <w:tc>
          <w:tcPr>
            <w:tcW w:w="7990" w:type="dxa"/>
            <w:vMerge/>
            <w:vAlign w:val="center"/>
          </w:tcPr>
          <w:p w:rsidR="00A8029F" w:rsidRPr="00265901" w:rsidRDefault="00A8029F" w:rsidP="0081722E">
            <w:pPr>
              <w:spacing w:after="0" w:line="240" w:lineRule="auto"/>
              <w:jc w:val="center"/>
              <w:rPr>
                <w:rFonts w:ascii="Times New Roman" w:hAnsi="Times New Roman"/>
                <w:color w:val="000000"/>
                <w:sz w:val="24"/>
                <w:szCs w:val="24"/>
                <w:lang w:eastAsia="ru-RU"/>
              </w:rPr>
            </w:pPr>
          </w:p>
        </w:tc>
        <w:tc>
          <w:tcPr>
            <w:tcW w:w="938" w:type="dxa"/>
            <w:vAlign w:val="center"/>
          </w:tcPr>
          <w:p w:rsidR="00A8029F" w:rsidRPr="00265901" w:rsidRDefault="00A8029F" w:rsidP="0081722E">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w:t>
            </w:r>
          </w:p>
        </w:tc>
        <w:tc>
          <w:tcPr>
            <w:tcW w:w="879" w:type="dxa"/>
            <w:vAlign w:val="center"/>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2022</w:t>
            </w:r>
          </w:p>
        </w:tc>
        <w:tc>
          <w:tcPr>
            <w:tcW w:w="812" w:type="dxa"/>
            <w:vAlign w:val="center"/>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2023</w:t>
            </w:r>
          </w:p>
        </w:tc>
        <w:tc>
          <w:tcPr>
            <w:tcW w:w="905" w:type="dxa"/>
            <w:vAlign w:val="center"/>
          </w:tcPr>
          <w:p w:rsidR="00A8029F" w:rsidRPr="00265901" w:rsidRDefault="00A8029F" w:rsidP="0081722E">
            <w:pPr>
              <w:spacing w:after="0" w:line="240" w:lineRule="auto"/>
              <w:ind w:right="-44"/>
              <w:jc w:val="center"/>
              <w:rPr>
                <w:rFonts w:ascii="Times New Roman" w:hAnsi="Times New Roman"/>
                <w:sz w:val="24"/>
                <w:szCs w:val="24"/>
                <w:lang w:eastAsia="ru-RU"/>
              </w:rPr>
            </w:pPr>
            <w:r w:rsidRPr="00265901">
              <w:rPr>
                <w:rFonts w:ascii="Times New Roman" w:hAnsi="Times New Roman"/>
                <w:sz w:val="24"/>
                <w:szCs w:val="24"/>
                <w:lang w:eastAsia="ru-RU"/>
              </w:rPr>
              <w:t>2024</w:t>
            </w:r>
          </w:p>
        </w:tc>
        <w:tc>
          <w:tcPr>
            <w:tcW w:w="829" w:type="dxa"/>
            <w:vAlign w:val="center"/>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2025</w:t>
            </w:r>
          </w:p>
        </w:tc>
        <w:tc>
          <w:tcPr>
            <w:tcW w:w="741" w:type="dxa"/>
            <w:vAlign w:val="center"/>
          </w:tcPr>
          <w:p w:rsidR="00A8029F" w:rsidRPr="00265901" w:rsidRDefault="00A8029F" w:rsidP="0081722E">
            <w:pPr>
              <w:spacing w:after="0" w:line="240" w:lineRule="auto"/>
              <w:ind w:right="-44"/>
              <w:jc w:val="center"/>
              <w:rPr>
                <w:rFonts w:ascii="Times New Roman" w:hAnsi="Times New Roman"/>
                <w:sz w:val="24"/>
                <w:szCs w:val="24"/>
                <w:lang w:eastAsia="ru-RU"/>
              </w:rPr>
            </w:pPr>
            <w:r w:rsidRPr="00265901">
              <w:rPr>
                <w:rFonts w:ascii="Times New Roman" w:hAnsi="Times New Roman"/>
                <w:sz w:val="24"/>
                <w:szCs w:val="24"/>
                <w:lang w:eastAsia="ru-RU"/>
              </w:rPr>
              <w:t>2025</w:t>
            </w:r>
          </w:p>
        </w:tc>
        <w:tc>
          <w:tcPr>
            <w:tcW w:w="741" w:type="dxa"/>
          </w:tcPr>
          <w:p w:rsidR="00A8029F" w:rsidRPr="00265901" w:rsidRDefault="00A8029F" w:rsidP="0081722E">
            <w:pPr>
              <w:spacing w:after="0" w:line="240" w:lineRule="auto"/>
              <w:ind w:right="-44"/>
              <w:jc w:val="center"/>
              <w:rPr>
                <w:rFonts w:ascii="Times New Roman" w:hAnsi="Times New Roman"/>
                <w:sz w:val="24"/>
                <w:szCs w:val="24"/>
                <w:lang w:eastAsia="ru-RU"/>
              </w:rPr>
            </w:pPr>
            <w:r w:rsidRPr="00265901">
              <w:rPr>
                <w:rFonts w:ascii="Times New Roman" w:hAnsi="Times New Roman"/>
                <w:sz w:val="24"/>
                <w:szCs w:val="24"/>
                <w:lang w:eastAsia="ru-RU"/>
              </w:rPr>
              <w:t>2026</w:t>
            </w:r>
          </w:p>
        </w:tc>
      </w:tr>
      <w:tr w:rsidR="00A8029F" w:rsidRPr="00265901" w:rsidTr="00265901">
        <w:trPr>
          <w:trHeight w:val="79"/>
          <w:jc w:val="right"/>
        </w:trPr>
        <w:tc>
          <w:tcPr>
            <w:tcW w:w="709"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1</w:t>
            </w:r>
          </w:p>
        </w:tc>
        <w:tc>
          <w:tcPr>
            <w:tcW w:w="7990"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2</w:t>
            </w:r>
          </w:p>
        </w:tc>
        <w:tc>
          <w:tcPr>
            <w:tcW w:w="938"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3</w:t>
            </w:r>
          </w:p>
        </w:tc>
        <w:tc>
          <w:tcPr>
            <w:tcW w:w="879"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4</w:t>
            </w:r>
          </w:p>
        </w:tc>
        <w:tc>
          <w:tcPr>
            <w:tcW w:w="812"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5</w:t>
            </w:r>
          </w:p>
        </w:tc>
        <w:tc>
          <w:tcPr>
            <w:tcW w:w="905"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6</w:t>
            </w:r>
          </w:p>
        </w:tc>
        <w:tc>
          <w:tcPr>
            <w:tcW w:w="829"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7</w:t>
            </w:r>
          </w:p>
        </w:tc>
        <w:tc>
          <w:tcPr>
            <w:tcW w:w="741"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8</w:t>
            </w:r>
          </w:p>
        </w:tc>
        <w:tc>
          <w:tcPr>
            <w:tcW w:w="741" w:type="dxa"/>
          </w:tcPr>
          <w:p w:rsidR="00A8029F" w:rsidRPr="00265901" w:rsidRDefault="00A8029F" w:rsidP="0081722E">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9</w:t>
            </w:r>
          </w:p>
        </w:tc>
      </w:tr>
      <w:tr w:rsidR="00A8029F" w:rsidRPr="00265901" w:rsidTr="00265901">
        <w:trPr>
          <w:jc w:val="right"/>
        </w:trPr>
        <w:tc>
          <w:tcPr>
            <w:tcW w:w="70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13835" w:type="dxa"/>
            <w:gridSpan w:val="8"/>
          </w:tcPr>
          <w:p w:rsidR="00A8029F" w:rsidRPr="00265901" w:rsidRDefault="00A8029F" w:rsidP="00A31B61">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Задача 1. Просвещение и консультирование населения муниципального округа</w:t>
            </w:r>
            <w:r w:rsidRPr="00265901">
              <w:rPr>
                <w:rFonts w:ascii="Times New Roman" w:hAnsi="Times New Roman"/>
                <w:sz w:val="24"/>
                <w:szCs w:val="24"/>
              </w:rPr>
              <w:t>по вопросам управления личными финансами, упл</w:t>
            </w:r>
            <w:r w:rsidRPr="00265901">
              <w:rPr>
                <w:rFonts w:ascii="Times New Roman" w:hAnsi="Times New Roman"/>
                <w:sz w:val="24"/>
                <w:szCs w:val="24"/>
              </w:rPr>
              <w:t>а</w:t>
            </w:r>
            <w:r w:rsidRPr="00265901">
              <w:rPr>
                <w:rFonts w:ascii="Times New Roman" w:hAnsi="Times New Roman"/>
                <w:sz w:val="24"/>
                <w:szCs w:val="24"/>
              </w:rPr>
              <w:t>ты н</w:t>
            </w:r>
            <w:r w:rsidRPr="00265901">
              <w:rPr>
                <w:rFonts w:ascii="Times New Roman" w:hAnsi="Times New Roman"/>
                <w:sz w:val="24"/>
                <w:szCs w:val="24"/>
              </w:rPr>
              <w:t>а</w:t>
            </w:r>
            <w:r w:rsidRPr="00265901">
              <w:rPr>
                <w:rFonts w:ascii="Times New Roman" w:hAnsi="Times New Roman"/>
                <w:sz w:val="24"/>
                <w:szCs w:val="24"/>
              </w:rPr>
              <w:t>логов, оказания финансовых услуг и защиты прав потребителей финансовых услуг</w:t>
            </w:r>
          </w:p>
        </w:tc>
      </w:tr>
      <w:tr w:rsidR="00A8029F" w:rsidRPr="00265901" w:rsidTr="00265901">
        <w:trPr>
          <w:jc w:val="right"/>
        </w:trPr>
        <w:tc>
          <w:tcPr>
            <w:tcW w:w="70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1.1</w:t>
            </w:r>
          </w:p>
        </w:tc>
        <w:tc>
          <w:tcPr>
            <w:tcW w:w="7990" w:type="dxa"/>
          </w:tcPr>
          <w:p w:rsidR="00A8029F" w:rsidRPr="00265901" w:rsidRDefault="00A8029F" w:rsidP="00432BA6">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Повышение к 2026 году уровня финансовой и налоговой грамотности н</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селения муниципального округа путем проведения информацио</w:t>
            </w:r>
            <w:r w:rsidRPr="00265901">
              <w:rPr>
                <w:rFonts w:ascii="Times New Roman" w:hAnsi="Times New Roman"/>
                <w:color w:val="000000"/>
                <w:sz w:val="24"/>
                <w:szCs w:val="24"/>
                <w:lang w:eastAsia="ru-RU"/>
              </w:rPr>
              <w:t>н</w:t>
            </w:r>
            <w:r w:rsidRPr="00265901">
              <w:rPr>
                <w:rFonts w:ascii="Times New Roman" w:hAnsi="Times New Roman"/>
                <w:color w:val="000000"/>
                <w:sz w:val="24"/>
                <w:szCs w:val="24"/>
                <w:lang w:eastAsia="ru-RU"/>
              </w:rPr>
              <w:t>но-просветительских мероприятий в год (не менее)</w:t>
            </w:r>
          </w:p>
        </w:tc>
        <w:tc>
          <w:tcPr>
            <w:tcW w:w="938"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7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12"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905"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2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741" w:type="dxa"/>
          </w:tcPr>
          <w:p w:rsidR="00A8029F" w:rsidRPr="00265901" w:rsidRDefault="00A8029F" w:rsidP="00432BA6">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5</w:t>
            </w:r>
          </w:p>
        </w:tc>
        <w:tc>
          <w:tcPr>
            <w:tcW w:w="741" w:type="dxa"/>
          </w:tcPr>
          <w:p w:rsidR="00A8029F" w:rsidRPr="00265901" w:rsidRDefault="00A8029F" w:rsidP="00432BA6">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5</w:t>
            </w:r>
          </w:p>
        </w:tc>
      </w:tr>
      <w:tr w:rsidR="00A8029F" w:rsidRPr="00265901" w:rsidTr="00265901">
        <w:trPr>
          <w:jc w:val="right"/>
        </w:trPr>
        <w:tc>
          <w:tcPr>
            <w:tcW w:w="70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1.2</w:t>
            </w:r>
          </w:p>
        </w:tc>
        <w:tc>
          <w:tcPr>
            <w:tcW w:w="7990" w:type="dxa"/>
          </w:tcPr>
          <w:p w:rsidR="00A8029F" w:rsidRPr="00265901" w:rsidRDefault="00A8029F" w:rsidP="00A8029F">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Формирование у населения муниципального округа разумного финансов</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го поведения, ответственного отношения к личным финансам с помощью пр</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ведения информационных кампаний (охват населения, не менее чел. в год)</w:t>
            </w:r>
          </w:p>
        </w:tc>
        <w:tc>
          <w:tcPr>
            <w:tcW w:w="938"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140</w:t>
            </w:r>
          </w:p>
        </w:tc>
        <w:tc>
          <w:tcPr>
            <w:tcW w:w="87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140</w:t>
            </w:r>
          </w:p>
        </w:tc>
        <w:tc>
          <w:tcPr>
            <w:tcW w:w="812"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150</w:t>
            </w:r>
          </w:p>
        </w:tc>
        <w:tc>
          <w:tcPr>
            <w:tcW w:w="905"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155</w:t>
            </w:r>
          </w:p>
        </w:tc>
        <w:tc>
          <w:tcPr>
            <w:tcW w:w="829" w:type="dxa"/>
          </w:tcPr>
          <w:p w:rsidR="00A8029F" w:rsidRPr="00265901" w:rsidRDefault="00A8029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160</w:t>
            </w:r>
          </w:p>
        </w:tc>
        <w:tc>
          <w:tcPr>
            <w:tcW w:w="741" w:type="dxa"/>
          </w:tcPr>
          <w:p w:rsidR="00A8029F" w:rsidRPr="00265901" w:rsidRDefault="00A8029F" w:rsidP="00432BA6">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170</w:t>
            </w:r>
          </w:p>
        </w:tc>
        <w:tc>
          <w:tcPr>
            <w:tcW w:w="741" w:type="dxa"/>
          </w:tcPr>
          <w:p w:rsidR="00A8029F" w:rsidRPr="00265901" w:rsidRDefault="00A8029F" w:rsidP="00432BA6">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170</w:t>
            </w:r>
          </w:p>
        </w:tc>
      </w:tr>
    </w:tbl>
    <w:p w:rsidR="00B567DA" w:rsidRPr="000217AF" w:rsidRDefault="00B567DA" w:rsidP="00B567DA">
      <w:pPr>
        <w:tabs>
          <w:tab w:val="left" w:pos="851"/>
        </w:tabs>
        <w:spacing w:after="0" w:line="240" w:lineRule="auto"/>
        <w:ind w:firstLine="567"/>
        <w:rPr>
          <w:rFonts w:ascii="Times New Roman" w:eastAsia="MS Mincho" w:hAnsi="Times New Roman"/>
          <w:sz w:val="28"/>
          <w:szCs w:val="28"/>
          <w:lang w:eastAsia="ja-JP"/>
        </w:rPr>
      </w:pPr>
      <w:r w:rsidRPr="00265901">
        <w:rPr>
          <w:rFonts w:ascii="Times New Roman" w:eastAsia="MS Mincho" w:hAnsi="Times New Roman"/>
          <w:b/>
          <w:sz w:val="28"/>
          <w:szCs w:val="28"/>
          <w:lang w:eastAsia="ja-JP"/>
        </w:rPr>
        <w:t xml:space="preserve">3. Сроки реализации подпрограммы: </w:t>
      </w:r>
      <w:r w:rsidRPr="000217AF">
        <w:rPr>
          <w:rFonts w:ascii="Times New Roman" w:eastAsia="MS Mincho" w:hAnsi="Times New Roman"/>
          <w:sz w:val="28"/>
          <w:szCs w:val="28"/>
          <w:lang w:eastAsia="ja-JP"/>
        </w:rPr>
        <w:t>2021-2026 годы</w:t>
      </w:r>
    </w:p>
    <w:p w:rsidR="00265901" w:rsidRDefault="00B567DA" w:rsidP="00B567D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4. Объемы и источники финансирования подпрограммы в целом и по годам реализации</w:t>
      </w:r>
    </w:p>
    <w:p w:rsidR="00B567DA" w:rsidRPr="00265901" w:rsidRDefault="00B567DA" w:rsidP="00265901">
      <w:pPr>
        <w:tabs>
          <w:tab w:val="left" w:pos="851"/>
        </w:tabs>
        <w:spacing w:after="0" w:line="240" w:lineRule="auto"/>
        <w:ind w:firstLine="567"/>
        <w:jc w:val="right"/>
        <w:rPr>
          <w:rFonts w:ascii="Times New Roman" w:eastAsia="MS Mincho" w:hAnsi="Times New Roman"/>
          <w:sz w:val="24"/>
          <w:szCs w:val="24"/>
          <w:lang w:eastAsia="ja-JP"/>
        </w:rPr>
      </w:pPr>
      <w:r w:rsidRPr="00265901">
        <w:rPr>
          <w:rFonts w:ascii="Times New Roman" w:eastAsia="MS Mincho" w:hAnsi="Times New Roman"/>
          <w:sz w:val="24"/>
          <w:szCs w:val="24"/>
          <w:lang w:eastAsia="ja-JP"/>
        </w:rPr>
        <w:t xml:space="preserve"> (тыс.руб.):</w:t>
      </w:r>
    </w:p>
    <w:tbl>
      <w:tblPr>
        <w:tblW w:w="4973" w:type="pct"/>
        <w:tblLook w:val="00A0"/>
      </w:tblPr>
      <w:tblGrid>
        <w:gridCol w:w="1167"/>
        <w:gridCol w:w="2646"/>
        <w:gridCol w:w="2646"/>
        <w:gridCol w:w="2646"/>
        <w:gridCol w:w="2755"/>
        <w:gridCol w:w="2565"/>
      </w:tblGrid>
      <w:tr w:rsidR="00B567DA" w:rsidRPr="00265901" w:rsidTr="000217AF">
        <w:trPr>
          <w:cantSplit/>
          <w:trHeight w:val="20"/>
        </w:trPr>
        <w:tc>
          <w:tcPr>
            <w:tcW w:w="405" w:type="pct"/>
            <w:vMerge w:val="restart"/>
            <w:tcBorders>
              <w:top w:val="single" w:sz="4" w:space="0" w:color="auto"/>
              <w:left w:val="single" w:sz="4" w:space="0" w:color="auto"/>
              <w:bottom w:val="single" w:sz="4" w:space="0" w:color="000000"/>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Год</w:t>
            </w:r>
          </w:p>
        </w:tc>
        <w:tc>
          <w:tcPr>
            <w:tcW w:w="4595" w:type="pct"/>
            <w:gridSpan w:val="5"/>
            <w:tcBorders>
              <w:top w:val="single" w:sz="4" w:space="0" w:color="auto"/>
              <w:left w:val="nil"/>
              <w:bottom w:val="single" w:sz="4" w:space="0" w:color="auto"/>
              <w:right w:val="single" w:sz="4" w:space="0" w:color="auto"/>
            </w:tcBorders>
            <w:shd w:val="clear" w:color="auto" w:fill="auto"/>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Источник финансирования</w:t>
            </w:r>
          </w:p>
        </w:tc>
      </w:tr>
      <w:tr w:rsidR="00B567DA" w:rsidRPr="00265901" w:rsidTr="00432BA6">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B567DA" w:rsidRPr="00265901" w:rsidRDefault="00B567DA" w:rsidP="00432BA6">
            <w:pPr>
              <w:spacing w:after="0" w:line="240" w:lineRule="auto"/>
              <w:rPr>
                <w:rFonts w:ascii="Times New Roman" w:hAnsi="Times New Roman"/>
                <w:color w:val="000000"/>
                <w:sz w:val="24"/>
                <w:szCs w:val="24"/>
                <w:lang w:eastAsia="ru-RU"/>
              </w:rPr>
            </w:pPr>
          </w:p>
        </w:tc>
        <w:tc>
          <w:tcPr>
            <w:tcW w:w="917" w:type="pct"/>
            <w:tcBorders>
              <w:top w:val="nil"/>
              <w:left w:val="nil"/>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областной бюджет</w:t>
            </w:r>
          </w:p>
        </w:tc>
        <w:tc>
          <w:tcPr>
            <w:tcW w:w="917" w:type="pct"/>
            <w:tcBorders>
              <w:top w:val="nil"/>
              <w:left w:val="nil"/>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федеральный бю</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жет</w:t>
            </w:r>
          </w:p>
        </w:tc>
        <w:tc>
          <w:tcPr>
            <w:tcW w:w="917" w:type="pct"/>
            <w:tcBorders>
              <w:top w:val="nil"/>
              <w:left w:val="nil"/>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местные бюджеты</w:t>
            </w:r>
          </w:p>
        </w:tc>
        <w:tc>
          <w:tcPr>
            <w:tcW w:w="955" w:type="pct"/>
            <w:tcBorders>
              <w:top w:val="nil"/>
              <w:left w:val="nil"/>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внебюджетные сре</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ства</w:t>
            </w:r>
          </w:p>
        </w:tc>
        <w:tc>
          <w:tcPr>
            <w:tcW w:w="889" w:type="pct"/>
            <w:tcBorders>
              <w:top w:val="nil"/>
              <w:left w:val="nil"/>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всего</w:t>
            </w:r>
          </w:p>
        </w:tc>
      </w:tr>
      <w:tr w:rsidR="00B567DA" w:rsidRPr="00265901" w:rsidTr="00432BA6">
        <w:trPr>
          <w:cantSplit/>
          <w:trHeight w:val="20"/>
        </w:trPr>
        <w:tc>
          <w:tcPr>
            <w:tcW w:w="405" w:type="pct"/>
            <w:tcBorders>
              <w:top w:val="nil"/>
              <w:left w:val="single" w:sz="4" w:space="0" w:color="auto"/>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1</w:t>
            </w:r>
          </w:p>
        </w:tc>
        <w:tc>
          <w:tcPr>
            <w:tcW w:w="917" w:type="pct"/>
            <w:tcBorders>
              <w:top w:val="nil"/>
              <w:left w:val="nil"/>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w:t>
            </w:r>
          </w:p>
        </w:tc>
        <w:tc>
          <w:tcPr>
            <w:tcW w:w="917" w:type="pct"/>
            <w:tcBorders>
              <w:top w:val="nil"/>
              <w:left w:val="nil"/>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3</w:t>
            </w:r>
          </w:p>
        </w:tc>
        <w:tc>
          <w:tcPr>
            <w:tcW w:w="917" w:type="pct"/>
            <w:tcBorders>
              <w:top w:val="nil"/>
              <w:left w:val="nil"/>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4</w:t>
            </w:r>
          </w:p>
        </w:tc>
        <w:tc>
          <w:tcPr>
            <w:tcW w:w="955" w:type="pct"/>
            <w:tcBorders>
              <w:top w:val="nil"/>
              <w:left w:val="nil"/>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5</w:t>
            </w:r>
          </w:p>
        </w:tc>
        <w:tc>
          <w:tcPr>
            <w:tcW w:w="889" w:type="pct"/>
            <w:tcBorders>
              <w:top w:val="nil"/>
              <w:left w:val="nil"/>
              <w:bottom w:val="single" w:sz="8"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6</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2022</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2023</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2024</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2025</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nil"/>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2026</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nil"/>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nil"/>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r w:rsidR="00B567DA" w:rsidRPr="00265901" w:rsidTr="00432BA6">
        <w:trPr>
          <w:cantSplit/>
          <w:trHeight w:val="20"/>
        </w:trPr>
        <w:tc>
          <w:tcPr>
            <w:tcW w:w="405" w:type="pct"/>
            <w:tcBorders>
              <w:top w:val="single" w:sz="4" w:space="0" w:color="auto"/>
              <w:left w:val="single" w:sz="4" w:space="0" w:color="auto"/>
              <w:bottom w:val="single" w:sz="4" w:space="0" w:color="auto"/>
              <w:right w:val="single" w:sz="4" w:space="0" w:color="auto"/>
            </w:tcBorders>
            <w:vAlign w:val="center"/>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Всего:</w:t>
            </w:r>
          </w:p>
        </w:tc>
        <w:tc>
          <w:tcPr>
            <w:tcW w:w="917" w:type="pct"/>
            <w:tcBorders>
              <w:top w:val="single" w:sz="4" w:space="0" w:color="auto"/>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single" w:sz="4" w:space="0" w:color="auto"/>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17" w:type="pct"/>
            <w:tcBorders>
              <w:top w:val="single" w:sz="4" w:space="0" w:color="auto"/>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955" w:type="pct"/>
            <w:tcBorders>
              <w:top w:val="single" w:sz="4" w:space="0" w:color="auto"/>
              <w:left w:val="nil"/>
              <w:bottom w:val="single" w:sz="4" w:space="0" w:color="auto"/>
              <w:right w:val="single" w:sz="4" w:space="0" w:color="auto"/>
            </w:tcBorders>
            <w:vAlign w:val="bottom"/>
          </w:tcPr>
          <w:p w:rsidR="00B567DA" w:rsidRPr="00265901" w:rsidRDefault="00B567DA"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c>
          <w:tcPr>
            <w:tcW w:w="889" w:type="pct"/>
            <w:tcBorders>
              <w:top w:val="single" w:sz="4" w:space="0" w:color="auto"/>
              <w:left w:val="nil"/>
              <w:bottom w:val="single" w:sz="4" w:space="0" w:color="auto"/>
              <w:right w:val="single" w:sz="4" w:space="0" w:color="auto"/>
            </w:tcBorders>
            <w:vAlign w:val="bottom"/>
          </w:tcPr>
          <w:p w:rsidR="00B567DA" w:rsidRPr="00265901" w:rsidRDefault="000217AF" w:rsidP="00432BA6">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0,00</w:t>
            </w:r>
          </w:p>
        </w:tc>
      </w:tr>
    </w:tbl>
    <w:p w:rsidR="00B567DA" w:rsidRPr="00265901" w:rsidRDefault="00B567DA" w:rsidP="00B567DA">
      <w:pPr>
        <w:tabs>
          <w:tab w:val="left" w:pos="851"/>
        </w:tabs>
        <w:spacing w:after="0" w:line="240" w:lineRule="auto"/>
        <w:ind w:firstLine="567"/>
        <w:rPr>
          <w:rFonts w:ascii="Times New Roman" w:eastAsia="MS Mincho" w:hAnsi="Times New Roman"/>
          <w:b/>
          <w:sz w:val="28"/>
          <w:szCs w:val="28"/>
          <w:lang w:eastAsia="ja-JP"/>
        </w:rPr>
      </w:pPr>
      <w:r w:rsidRPr="00265901">
        <w:rPr>
          <w:rFonts w:ascii="Times New Roman" w:eastAsia="MS Mincho" w:hAnsi="Times New Roman"/>
          <w:b/>
          <w:sz w:val="28"/>
          <w:szCs w:val="28"/>
          <w:lang w:eastAsia="ja-JP"/>
        </w:rPr>
        <w:t>5. Ожидаемые конечные результаты реализации подпрограммы:</w:t>
      </w:r>
    </w:p>
    <w:p w:rsidR="00B567DA" w:rsidRPr="00B567DA" w:rsidRDefault="00AB2425" w:rsidP="00AB2425">
      <w:pPr>
        <w:tabs>
          <w:tab w:val="left" w:pos="851"/>
        </w:tabs>
        <w:spacing w:after="0" w:line="240" w:lineRule="auto"/>
        <w:ind w:firstLine="567"/>
        <w:jc w:val="both"/>
        <w:rPr>
          <w:rFonts w:ascii="Times New Roman" w:eastAsia="MS Mincho" w:hAnsi="Times New Roman"/>
          <w:sz w:val="28"/>
          <w:szCs w:val="28"/>
          <w:highlight w:val="yellow"/>
          <w:lang w:eastAsia="ja-JP"/>
        </w:rPr>
      </w:pPr>
      <w:r>
        <w:rPr>
          <w:rFonts w:ascii="Times New Roman" w:hAnsi="Times New Roman"/>
          <w:color w:val="000000"/>
          <w:sz w:val="28"/>
          <w:szCs w:val="28"/>
          <w:lang w:eastAsia="ru-RU"/>
        </w:rPr>
        <w:t>п</w:t>
      </w:r>
      <w:r w:rsidRPr="00157FF5">
        <w:rPr>
          <w:rFonts w:ascii="Times New Roman" w:hAnsi="Times New Roman"/>
          <w:color w:val="000000"/>
          <w:sz w:val="28"/>
          <w:szCs w:val="28"/>
          <w:lang w:eastAsia="ru-RU"/>
        </w:rPr>
        <w:t xml:space="preserve">овышение к 2026 году уровня финансовой и налоговой грамотности населения муниципального округа путем проведения </w:t>
      </w:r>
      <w:r>
        <w:rPr>
          <w:rFonts w:ascii="Times New Roman" w:hAnsi="Times New Roman"/>
          <w:color w:val="000000"/>
          <w:sz w:val="28"/>
          <w:szCs w:val="28"/>
          <w:lang w:eastAsia="ru-RU"/>
        </w:rPr>
        <w:t xml:space="preserve">не менее 5 </w:t>
      </w:r>
      <w:r w:rsidRPr="00157FF5">
        <w:rPr>
          <w:rFonts w:ascii="Times New Roman" w:hAnsi="Times New Roman"/>
          <w:color w:val="000000"/>
          <w:sz w:val="28"/>
          <w:szCs w:val="28"/>
          <w:lang w:eastAsia="ru-RU"/>
        </w:rPr>
        <w:t>информационно-просветительских мероприятий в год</w:t>
      </w:r>
      <w:r>
        <w:rPr>
          <w:rFonts w:ascii="Times New Roman" w:hAnsi="Times New Roman"/>
          <w:color w:val="000000"/>
          <w:sz w:val="28"/>
          <w:szCs w:val="28"/>
          <w:lang w:eastAsia="ru-RU"/>
        </w:rPr>
        <w:t>;</w:t>
      </w:r>
    </w:p>
    <w:p w:rsidR="00B567DA" w:rsidRPr="005976EA" w:rsidRDefault="009F11D6" w:rsidP="009F11D6">
      <w:pPr>
        <w:spacing w:after="0" w:line="240" w:lineRule="auto"/>
        <w:ind w:firstLine="567"/>
        <w:rPr>
          <w:rFonts w:ascii="Times New Roman" w:hAnsi="Times New Roman"/>
          <w:sz w:val="28"/>
          <w:szCs w:val="28"/>
          <w:lang w:eastAsia="ru-RU"/>
        </w:rPr>
      </w:pPr>
      <w:r>
        <w:rPr>
          <w:rFonts w:ascii="Times New Roman" w:hAnsi="Times New Roman"/>
          <w:color w:val="000000"/>
          <w:sz w:val="28"/>
          <w:szCs w:val="28"/>
          <w:lang w:eastAsia="ru-RU"/>
        </w:rPr>
        <w:t>ф</w:t>
      </w:r>
      <w:r w:rsidRPr="00A8029F">
        <w:rPr>
          <w:rFonts w:ascii="Times New Roman" w:hAnsi="Times New Roman"/>
          <w:color w:val="000000"/>
          <w:sz w:val="28"/>
          <w:szCs w:val="28"/>
          <w:lang w:eastAsia="ru-RU"/>
        </w:rPr>
        <w:t xml:space="preserve">ормирование у населения муниципального округа разумного финансового поведения, ответственного </w:t>
      </w:r>
      <w:r>
        <w:rPr>
          <w:rFonts w:ascii="Times New Roman" w:hAnsi="Times New Roman"/>
          <w:color w:val="000000"/>
          <w:sz w:val="28"/>
          <w:szCs w:val="28"/>
          <w:lang w:eastAsia="ru-RU"/>
        </w:rPr>
        <w:t>о</w:t>
      </w:r>
      <w:r w:rsidRPr="00A8029F">
        <w:rPr>
          <w:rFonts w:ascii="Times New Roman" w:hAnsi="Times New Roman"/>
          <w:color w:val="000000"/>
          <w:sz w:val="28"/>
          <w:szCs w:val="28"/>
          <w:lang w:eastAsia="ru-RU"/>
        </w:rPr>
        <w:t>тнош</w:t>
      </w:r>
      <w:r w:rsidRPr="00A8029F">
        <w:rPr>
          <w:rFonts w:ascii="Times New Roman" w:hAnsi="Times New Roman"/>
          <w:color w:val="000000"/>
          <w:sz w:val="28"/>
          <w:szCs w:val="28"/>
          <w:lang w:eastAsia="ru-RU"/>
        </w:rPr>
        <w:t>е</w:t>
      </w:r>
      <w:r w:rsidRPr="00A8029F">
        <w:rPr>
          <w:rFonts w:ascii="Times New Roman" w:hAnsi="Times New Roman"/>
          <w:color w:val="000000"/>
          <w:sz w:val="28"/>
          <w:szCs w:val="28"/>
          <w:lang w:eastAsia="ru-RU"/>
        </w:rPr>
        <w:t>ния к личным финансам с помощью проведения информационных кампаний</w:t>
      </w:r>
    </w:p>
    <w:p w:rsidR="008C2D8E" w:rsidRPr="00B567DA" w:rsidRDefault="008C2D8E" w:rsidP="009E054B">
      <w:pPr>
        <w:spacing w:after="0" w:line="240" w:lineRule="auto"/>
        <w:rPr>
          <w:rFonts w:ascii="Times New Roman" w:hAnsi="Times New Roman"/>
          <w:sz w:val="28"/>
          <w:szCs w:val="28"/>
          <w:lang w:eastAsia="ru-RU"/>
        </w:rPr>
      </w:pPr>
    </w:p>
    <w:tbl>
      <w:tblPr>
        <w:tblW w:w="5000" w:type="pct"/>
        <w:tblLayout w:type="fixed"/>
        <w:tblLook w:val="00A0"/>
      </w:tblPr>
      <w:tblGrid>
        <w:gridCol w:w="562"/>
        <w:gridCol w:w="4339"/>
        <w:gridCol w:w="2254"/>
        <w:gridCol w:w="899"/>
        <w:gridCol w:w="1195"/>
        <w:gridCol w:w="1102"/>
        <w:gridCol w:w="705"/>
        <w:gridCol w:w="696"/>
        <w:gridCol w:w="696"/>
        <w:gridCol w:w="679"/>
        <w:gridCol w:w="67"/>
        <w:gridCol w:w="627"/>
        <w:gridCol w:w="131"/>
        <w:gridCol w:w="551"/>
      </w:tblGrid>
      <w:tr w:rsidR="00AE3413" w:rsidRPr="00265901" w:rsidTr="00265901">
        <w:trPr>
          <w:gridAfter w:val="1"/>
          <w:wAfter w:w="190" w:type="pct"/>
          <w:trHeight w:val="300"/>
        </w:trPr>
        <w:tc>
          <w:tcPr>
            <w:tcW w:w="4810" w:type="pct"/>
            <w:gridSpan w:val="13"/>
            <w:vAlign w:val="bottom"/>
          </w:tcPr>
          <w:p w:rsidR="002F4641" w:rsidRPr="00265901" w:rsidRDefault="00AE3413" w:rsidP="002F4641">
            <w:pPr>
              <w:spacing w:after="0" w:line="240" w:lineRule="auto"/>
              <w:jc w:val="center"/>
              <w:outlineLvl w:val="0"/>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 xml:space="preserve">Мероприятия подпрограммы </w:t>
            </w:r>
          </w:p>
        </w:tc>
      </w:tr>
      <w:tr w:rsidR="00AE3413" w:rsidRPr="00265901" w:rsidTr="00265901">
        <w:trPr>
          <w:gridAfter w:val="1"/>
          <w:wAfter w:w="190" w:type="pct"/>
          <w:trHeight w:val="300"/>
        </w:trPr>
        <w:tc>
          <w:tcPr>
            <w:tcW w:w="4810" w:type="pct"/>
            <w:gridSpan w:val="13"/>
          </w:tcPr>
          <w:p w:rsidR="00AE3413" w:rsidRPr="00265901" w:rsidRDefault="00AE3413" w:rsidP="00AE3413">
            <w:pPr>
              <w:spacing w:after="0" w:line="240" w:lineRule="auto"/>
              <w:jc w:val="center"/>
              <w:rPr>
                <w:rFonts w:ascii="Times New Roman" w:hAnsi="Times New Roman"/>
                <w:b/>
                <w:color w:val="000000"/>
                <w:sz w:val="28"/>
                <w:szCs w:val="28"/>
                <w:lang w:eastAsia="ru-RU"/>
              </w:rPr>
            </w:pPr>
            <w:r w:rsidRPr="00265901">
              <w:rPr>
                <w:rFonts w:ascii="Times New Roman" w:hAnsi="Times New Roman"/>
                <w:b/>
                <w:color w:val="000000"/>
                <w:sz w:val="28"/>
                <w:szCs w:val="28"/>
                <w:lang w:eastAsia="ru-RU"/>
              </w:rPr>
              <w:t>«Повышение финансовой и налоговой грамотности населения</w:t>
            </w:r>
            <w:r w:rsidR="00265901" w:rsidRPr="00265901">
              <w:rPr>
                <w:rFonts w:ascii="Times New Roman" w:hAnsi="Times New Roman"/>
                <w:b/>
                <w:color w:val="000000"/>
                <w:sz w:val="28"/>
                <w:szCs w:val="28"/>
                <w:lang w:eastAsia="ru-RU"/>
              </w:rPr>
              <w:t xml:space="preserve"> </w:t>
            </w:r>
            <w:r w:rsidRPr="00265901">
              <w:rPr>
                <w:rFonts w:ascii="Times New Roman" w:hAnsi="Times New Roman"/>
                <w:b/>
                <w:color w:val="000000"/>
                <w:sz w:val="28"/>
                <w:szCs w:val="28"/>
                <w:lang w:eastAsia="ru-RU"/>
              </w:rPr>
              <w:t>Волотовского муниципального округа»</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194" w:type="pct"/>
            <w:vMerge w:val="restart"/>
            <w:vAlign w:val="center"/>
          </w:tcPr>
          <w:p w:rsidR="00AE3413" w:rsidRPr="00265901" w:rsidRDefault="00AE3413" w:rsidP="00265901">
            <w:pPr>
              <w:spacing w:after="0" w:line="240" w:lineRule="auto"/>
              <w:ind w:right="-80"/>
              <w:jc w:val="center"/>
              <w:rPr>
                <w:rFonts w:ascii="Times New Roman" w:hAnsi="Times New Roman"/>
                <w:sz w:val="24"/>
                <w:szCs w:val="24"/>
                <w:lang w:eastAsia="ru-RU"/>
              </w:rPr>
            </w:pPr>
            <w:r w:rsidRPr="00265901">
              <w:rPr>
                <w:rFonts w:ascii="Times New Roman" w:hAnsi="Times New Roman"/>
                <w:sz w:val="24"/>
                <w:szCs w:val="24"/>
                <w:lang w:eastAsia="ru-RU"/>
              </w:rPr>
              <w:t>№ п/п</w:t>
            </w:r>
          </w:p>
        </w:tc>
        <w:tc>
          <w:tcPr>
            <w:tcW w:w="1496" w:type="pct"/>
            <w:vMerge w:val="restart"/>
            <w:vAlign w:val="center"/>
          </w:tcPr>
          <w:p w:rsidR="00AE3413" w:rsidRPr="00265901" w:rsidRDefault="00AE3413"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Наименованиемероприятия</w:t>
            </w:r>
          </w:p>
        </w:tc>
        <w:tc>
          <w:tcPr>
            <w:tcW w:w="777" w:type="pct"/>
            <w:vMerge w:val="restart"/>
            <w:vAlign w:val="center"/>
          </w:tcPr>
          <w:p w:rsidR="00AE3413" w:rsidRPr="00265901" w:rsidRDefault="00AE3413" w:rsidP="00265901">
            <w:pPr>
              <w:spacing w:after="0" w:line="240" w:lineRule="auto"/>
              <w:ind w:left="-106" w:right="-108"/>
              <w:jc w:val="center"/>
              <w:rPr>
                <w:rFonts w:ascii="Times New Roman" w:hAnsi="Times New Roman"/>
                <w:sz w:val="24"/>
                <w:szCs w:val="24"/>
                <w:lang w:eastAsia="ru-RU"/>
              </w:rPr>
            </w:pPr>
            <w:r w:rsidRPr="00265901">
              <w:rPr>
                <w:rFonts w:ascii="Times New Roman" w:hAnsi="Times New Roman"/>
                <w:sz w:val="24"/>
                <w:szCs w:val="24"/>
                <w:lang w:eastAsia="ru-RU"/>
              </w:rPr>
              <w:t>Испо</w:t>
            </w:r>
            <w:r w:rsidRPr="00265901">
              <w:rPr>
                <w:rFonts w:ascii="Times New Roman" w:hAnsi="Times New Roman"/>
                <w:sz w:val="24"/>
                <w:szCs w:val="24"/>
                <w:lang w:eastAsia="ru-RU"/>
              </w:rPr>
              <w:t>л</w:t>
            </w:r>
            <w:r w:rsidRPr="00265901">
              <w:rPr>
                <w:rFonts w:ascii="Times New Roman" w:hAnsi="Times New Roman"/>
                <w:sz w:val="24"/>
                <w:szCs w:val="24"/>
                <w:lang w:eastAsia="ru-RU"/>
              </w:rPr>
              <w:t>нитель</w:t>
            </w:r>
          </w:p>
        </w:tc>
        <w:tc>
          <w:tcPr>
            <w:tcW w:w="310" w:type="pct"/>
            <w:vMerge w:val="restart"/>
            <w:vAlign w:val="center"/>
          </w:tcPr>
          <w:p w:rsidR="00AE3413" w:rsidRPr="00265901" w:rsidRDefault="00AE3413" w:rsidP="00265901">
            <w:pPr>
              <w:spacing w:after="0" w:line="240" w:lineRule="auto"/>
              <w:ind w:left="-88" w:right="-209"/>
              <w:jc w:val="center"/>
              <w:rPr>
                <w:rFonts w:ascii="Times New Roman" w:hAnsi="Times New Roman"/>
                <w:sz w:val="24"/>
                <w:szCs w:val="24"/>
                <w:lang w:eastAsia="ru-RU"/>
              </w:rPr>
            </w:pPr>
            <w:r w:rsidRPr="00265901">
              <w:rPr>
                <w:rFonts w:ascii="Times New Roman" w:hAnsi="Times New Roman"/>
                <w:sz w:val="24"/>
                <w:szCs w:val="24"/>
                <w:lang w:eastAsia="ru-RU"/>
              </w:rPr>
              <w:t>Срок</w:t>
            </w:r>
          </w:p>
          <w:p w:rsidR="00AE3413" w:rsidRPr="00265901" w:rsidRDefault="00AE3413" w:rsidP="00265901">
            <w:pPr>
              <w:spacing w:after="0" w:line="240" w:lineRule="auto"/>
              <w:ind w:left="-88" w:right="-209"/>
              <w:jc w:val="center"/>
              <w:rPr>
                <w:rFonts w:ascii="Times New Roman" w:hAnsi="Times New Roman"/>
                <w:sz w:val="24"/>
                <w:szCs w:val="24"/>
                <w:lang w:eastAsia="ru-RU"/>
              </w:rPr>
            </w:pPr>
            <w:r w:rsidRPr="00265901">
              <w:rPr>
                <w:rFonts w:ascii="Times New Roman" w:hAnsi="Times New Roman"/>
                <w:sz w:val="24"/>
                <w:szCs w:val="24"/>
                <w:lang w:eastAsia="ru-RU"/>
              </w:rPr>
              <w:t>реализ</w:t>
            </w:r>
            <w:r w:rsidRPr="00265901">
              <w:rPr>
                <w:rFonts w:ascii="Times New Roman" w:hAnsi="Times New Roman"/>
                <w:sz w:val="24"/>
                <w:szCs w:val="24"/>
                <w:lang w:eastAsia="ru-RU"/>
              </w:rPr>
              <w:t>а</w:t>
            </w:r>
            <w:r w:rsidRPr="00265901">
              <w:rPr>
                <w:rFonts w:ascii="Times New Roman" w:hAnsi="Times New Roman"/>
                <w:sz w:val="24"/>
                <w:szCs w:val="24"/>
                <w:lang w:eastAsia="ru-RU"/>
              </w:rPr>
              <w:t>ции</w:t>
            </w:r>
          </w:p>
        </w:tc>
        <w:tc>
          <w:tcPr>
            <w:tcW w:w="412" w:type="pct"/>
            <w:vMerge w:val="restart"/>
            <w:vAlign w:val="center"/>
          </w:tcPr>
          <w:p w:rsidR="00AE3413" w:rsidRPr="00265901" w:rsidRDefault="00AE3413" w:rsidP="00265901">
            <w:pPr>
              <w:spacing w:after="0" w:line="240" w:lineRule="auto"/>
              <w:jc w:val="center"/>
              <w:rPr>
                <w:rFonts w:ascii="Times New Roman" w:hAnsi="Times New Roman"/>
                <w:sz w:val="20"/>
                <w:szCs w:val="20"/>
                <w:lang w:eastAsia="ru-RU"/>
              </w:rPr>
            </w:pPr>
            <w:r w:rsidRPr="00265901">
              <w:rPr>
                <w:rFonts w:ascii="Times New Roman" w:hAnsi="Times New Roman"/>
                <w:sz w:val="20"/>
                <w:szCs w:val="20"/>
                <w:lang w:eastAsia="ru-RU"/>
              </w:rPr>
              <w:t>Целевой показ</w:t>
            </w:r>
            <w:r w:rsidRPr="00265901">
              <w:rPr>
                <w:rFonts w:ascii="Times New Roman" w:hAnsi="Times New Roman"/>
                <w:sz w:val="20"/>
                <w:szCs w:val="20"/>
                <w:lang w:eastAsia="ru-RU"/>
              </w:rPr>
              <w:t>а</w:t>
            </w:r>
            <w:r w:rsidRPr="00265901">
              <w:rPr>
                <w:rFonts w:ascii="Times New Roman" w:hAnsi="Times New Roman"/>
                <w:sz w:val="20"/>
                <w:szCs w:val="20"/>
                <w:lang w:eastAsia="ru-RU"/>
              </w:rPr>
              <w:t>тель (№ целев</w:t>
            </w:r>
            <w:r w:rsidRPr="00265901">
              <w:rPr>
                <w:rFonts w:ascii="Times New Roman" w:hAnsi="Times New Roman"/>
                <w:sz w:val="20"/>
                <w:szCs w:val="20"/>
                <w:lang w:eastAsia="ru-RU"/>
              </w:rPr>
              <w:t>о</w:t>
            </w:r>
            <w:r w:rsidRPr="00265901">
              <w:rPr>
                <w:rFonts w:ascii="Times New Roman" w:hAnsi="Times New Roman"/>
                <w:sz w:val="20"/>
                <w:szCs w:val="20"/>
                <w:lang w:eastAsia="ru-RU"/>
              </w:rPr>
              <w:t>го показ.</w:t>
            </w:r>
          </w:p>
          <w:p w:rsidR="00AE3413" w:rsidRPr="00265901" w:rsidRDefault="00AE3413" w:rsidP="00265901">
            <w:pPr>
              <w:spacing w:after="0" w:line="240" w:lineRule="auto"/>
              <w:jc w:val="center"/>
              <w:rPr>
                <w:rFonts w:ascii="Times New Roman" w:hAnsi="Times New Roman"/>
                <w:sz w:val="24"/>
                <w:szCs w:val="24"/>
                <w:lang w:eastAsia="ru-RU"/>
              </w:rPr>
            </w:pPr>
            <w:r w:rsidRPr="00265901">
              <w:rPr>
                <w:rFonts w:ascii="Times New Roman" w:hAnsi="Times New Roman"/>
                <w:sz w:val="20"/>
                <w:szCs w:val="20"/>
                <w:lang w:eastAsia="ru-RU"/>
              </w:rPr>
              <w:t>из паспо</w:t>
            </w:r>
            <w:r w:rsidRPr="00265901">
              <w:rPr>
                <w:rFonts w:ascii="Times New Roman" w:hAnsi="Times New Roman"/>
                <w:sz w:val="20"/>
                <w:szCs w:val="20"/>
                <w:lang w:eastAsia="ru-RU"/>
              </w:rPr>
              <w:t>р</w:t>
            </w:r>
            <w:r w:rsidRPr="00265901">
              <w:rPr>
                <w:rFonts w:ascii="Times New Roman" w:hAnsi="Times New Roman"/>
                <w:sz w:val="20"/>
                <w:szCs w:val="20"/>
                <w:lang w:eastAsia="ru-RU"/>
              </w:rPr>
              <w:t>та мун</w:t>
            </w:r>
            <w:r w:rsidRPr="00265901">
              <w:rPr>
                <w:rFonts w:ascii="Times New Roman" w:hAnsi="Times New Roman"/>
                <w:sz w:val="20"/>
                <w:szCs w:val="20"/>
                <w:lang w:eastAsia="ru-RU"/>
              </w:rPr>
              <w:t>и</w:t>
            </w:r>
            <w:r w:rsidRPr="00265901">
              <w:rPr>
                <w:rFonts w:ascii="Times New Roman" w:hAnsi="Times New Roman"/>
                <w:sz w:val="20"/>
                <w:szCs w:val="20"/>
                <w:lang w:eastAsia="ru-RU"/>
              </w:rPr>
              <w:t>ципальной програ</w:t>
            </w:r>
            <w:r w:rsidRPr="00265901">
              <w:rPr>
                <w:rFonts w:ascii="Times New Roman" w:hAnsi="Times New Roman"/>
                <w:sz w:val="20"/>
                <w:szCs w:val="20"/>
                <w:lang w:eastAsia="ru-RU"/>
              </w:rPr>
              <w:t>м</w:t>
            </w:r>
            <w:r w:rsidRPr="00265901">
              <w:rPr>
                <w:rFonts w:ascii="Times New Roman" w:hAnsi="Times New Roman"/>
                <w:sz w:val="20"/>
                <w:szCs w:val="20"/>
                <w:lang w:eastAsia="ru-RU"/>
              </w:rPr>
              <w:t>мы)</w:t>
            </w:r>
          </w:p>
        </w:tc>
        <w:tc>
          <w:tcPr>
            <w:tcW w:w="380" w:type="pct"/>
            <w:vMerge w:val="restart"/>
            <w:vAlign w:val="center"/>
          </w:tcPr>
          <w:p w:rsidR="00AE3413" w:rsidRPr="00265901" w:rsidRDefault="00AE3413"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Исто</w:t>
            </w:r>
            <w:r w:rsidRPr="00265901">
              <w:rPr>
                <w:rFonts w:ascii="Times New Roman" w:hAnsi="Times New Roman"/>
                <w:sz w:val="24"/>
                <w:szCs w:val="24"/>
                <w:lang w:eastAsia="ru-RU"/>
              </w:rPr>
              <w:t>ч</w:t>
            </w:r>
            <w:r w:rsidRPr="00265901">
              <w:rPr>
                <w:rFonts w:ascii="Times New Roman" w:hAnsi="Times New Roman"/>
                <w:sz w:val="24"/>
                <w:szCs w:val="24"/>
                <w:lang w:eastAsia="ru-RU"/>
              </w:rPr>
              <w:t>ник</w:t>
            </w:r>
            <w:r w:rsidR="00265901">
              <w:rPr>
                <w:rFonts w:ascii="Times New Roman" w:hAnsi="Times New Roman"/>
                <w:sz w:val="24"/>
                <w:szCs w:val="24"/>
                <w:lang w:eastAsia="ru-RU"/>
              </w:rPr>
              <w:t xml:space="preserve"> </w:t>
            </w:r>
            <w:r w:rsidRPr="00265901">
              <w:rPr>
                <w:rFonts w:ascii="Times New Roman" w:hAnsi="Times New Roman"/>
                <w:sz w:val="24"/>
                <w:szCs w:val="24"/>
                <w:lang w:eastAsia="ru-RU"/>
              </w:rPr>
              <w:t>ф</w:t>
            </w:r>
            <w:r w:rsidRPr="00265901">
              <w:rPr>
                <w:rFonts w:ascii="Times New Roman" w:hAnsi="Times New Roman"/>
                <w:sz w:val="24"/>
                <w:szCs w:val="24"/>
                <w:lang w:eastAsia="ru-RU"/>
              </w:rPr>
              <w:t>и</w:t>
            </w:r>
            <w:r w:rsidRPr="00265901">
              <w:rPr>
                <w:rFonts w:ascii="Times New Roman" w:hAnsi="Times New Roman"/>
                <w:sz w:val="24"/>
                <w:szCs w:val="24"/>
                <w:lang w:eastAsia="ru-RU"/>
              </w:rPr>
              <w:t>нанс</w:t>
            </w:r>
            <w:r w:rsidRPr="00265901">
              <w:rPr>
                <w:rFonts w:ascii="Times New Roman" w:hAnsi="Times New Roman"/>
                <w:sz w:val="24"/>
                <w:szCs w:val="24"/>
                <w:lang w:eastAsia="ru-RU"/>
              </w:rPr>
              <w:t>и</w:t>
            </w:r>
            <w:r w:rsidRPr="00265901">
              <w:rPr>
                <w:rFonts w:ascii="Times New Roman" w:hAnsi="Times New Roman"/>
                <w:sz w:val="24"/>
                <w:szCs w:val="24"/>
                <w:lang w:eastAsia="ru-RU"/>
              </w:rPr>
              <w:t>рования</w:t>
            </w:r>
          </w:p>
        </w:tc>
        <w:tc>
          <w:tcPr>
            <w:tcW w:w="1430" w:type="pct"/>
            <w:gridSpan w:val="8"/>
            <w:vAlign w:val="center"/>
          </w:tcPr>
          <w:p w:rsidR="00AE3413" w:rsidRPr="00265901" w:rsidRDefault="00AE3413" w:rsidP="00265901">
            <w:pPr>
              <w:spacing w:after="0" w:line="240" w:lineRule="auto"/>
              <w:jc w:val="center"/>
              <w:rPr>
                <w:rFonts w:ascii="Times New Roman" w:hAnsi="Times New Roman"/>
                <w:sz w:val="24"/>
                <w:szCs w:val="24"/>
                <w:lang w:eastAsia="ru-RU"/>
              </w:rPr>
            </w:pPr>
            <w:r w:rsidRPr="00265901">
              <w:rPr>
                <w:rFonts w:ascii="Times New Roman" w:hAnsi="Times New Roman"/>
                <w:sz w:val="24"/>
                <w:szCs w:val="24"/>
                <w:lang w:eastAsia="ru-RU"/>
              </w:rPr>
              <w:t>Объем финансирования по годам (тыс. руб.)</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15"/>
        </w:trPr>
        <w:tc>
          <w:tcPr>
            <w:tcW w:w="194" w:type="pct"/>
            <w:vMerge/>
            <w:vAlign w:val="center"/>
          </w:tcPr>
          <w:p w:rsidR="00AE3413" w:rsidRPr="00265901" w:rsidRDefault="00AE3413" w:rsidP="00265901">
            <w:pPr>
              <w:spacing w:after="0" w:line="240" w:lineRule="auto"/>
              <w:ind w:right="-80"/>
              <w:jc w:val="center"/>
              <w:rPr>
                <w:rFonts w:ascii="Times New Roman" w:hAnsi="Times New Roman"/>
                <w:sz w:val="24"/>
                <w:szCs w:val="24"/>
                <w:lang w:eastAsia="ru-RU"/>
              </w:rPr>
            </w:pPr>
          </w:p>
        </w:tc>
        <w:tc>
          <w:tcPr>
            <w:tcW w:w="1496" w:type="pct"/>
            <w:vMerge/>
            <w:vAlign w:val="center"/>
          </w:tcPr>
          <w:p w:rsidR="00AE3413" w:rsidRPr="00265901" w:rsidRDefault="00AE3413" w:rsidP="00265901">
            <w:pPr>
              <w:spacing w:after="0" w:line="240" w:lineRule="auto"/>
              <w:jc w:val="center"/>
              <w:rPr>
                <w:rFonts w:ascii="Times New Roman" w:hAnsi="Times New Roman"/>
                <w:sz w:val="24"/>
                <w:szCs w:val="24"/>
                <w:lang w:eastAsia="ru-RU"/>
              </w:rPr>
            </w:pPr>
          </w:p>
        </w:tc>
        <w:tc>
          <w:tcPr>
            <w:tcW w:w="777" w:type="pct"/>
            <w:vMerge/>
            <w:vAlign w:val="center"/>
          </w:tcPr>
          <w:p w:rsidR="00AE3413" w:rsidRPr="00265901" w:rsidRDefault="00AE3413" w:rsidP="00265901">
            <w:pPr>
              <w:spacing w:after="0" w:line="240" w:lineRule="auto"/>
              <w:ind w:left="-106" w:right="-108"/>
              <w:jc w:val="center"/>
              <w:rPr>
                <w:rFonts w:ascii="Times New Roman" w:hAnsi="Times New Roman"/>
                <w:sz w:val="24"/>
                <w:szCs w:val="24"/>
                <w:lang w:eastAsia="ru-RU"/>
              </w:rPr>
            </w:pPr>
          </w:p>
        </w:tc>
        <w:tc>
          <w:tcPr>
            <w:tcW w:w="310" w:type="pct"/>
            <w:vMerge/>
            <w:vAlign w:val="center"/>
          </w:tcPr>
          <w:p w:rsidR="00AE3413" w:rsidRPr="00265901" w:rsidRDefault="00AE3413" w:rsidP="00265901">
            <w:pPr>
              <w:spacing w:after="0" w:line="240" w:lineRule="auto"/>
              <w:ind w:left="-88" w:right="-209"/>
              <w:jc w:val="center"/>
              <w:rPr>
                <w:rFonts w:ascii="Times New Roman" w:hAnsi="Times New Roman"/>
                <w:sz w:val="24"/>
                <w:szCs w:val="24"/>
                <w:lang w:eastAsia="ru-RU"/>
              </w:rPr>
            </w:pPr>
          </w:p>
        </w:tc>
        <w:tc>
          <w:tcPr>
            <w:tcW w:w="412" w:type="pct"/>
            <w:vMerge/>
            <w:vAlign w:val="center"/>
          </w:tcPr>
          <w:p w:rsidR="00AE3413" w:rsidRPr="00265901" w:rsidRDefault="00AE3413" w:rsidP="00265901">
            <w:pPr>
              <w:spacing w:after="0" w:line="240" w:lineRule="auto"/>
              <w:jc w:val="center"/>
              <w:rPr>
                <w:rFonts w:ascii="Times New Roman" w:hAnsi="Times New Roman"/>
                <w:sz w:val="24"/>
                <w:szCs w:val="24"/>
                <w:lang w:eastAsia="ru-RU"/>
              </w:rPr>
            </w:pPr>
          </w:p>
        </w:tc>
        <w:tc>
          <w:tcPr>
            <w:tcW w:w="380" w:type="pct"/>
            <w:vMerge/>
            <w:vAlign w:val="center"/>
          </w:tcPr>
          <w:p w:rsidR="00AE3413" w:rsidRPr="00265901" w:rsidRDefault="00AE3413" w:rsidP="00265901">
            <w:pPr>
              <w:spacing w:after="0" w:line="240" w:lineRule="auto"/>
              <w:jc w:val="center"/>
              <w:rPr>
                <w:rFonts w:ascii="Times New Roman" w:hAnsi="Times New Roman"/>
                <w:sz w:val="24"/>
                <w:szCs w:val="24"/>
                <w:lang w:eastAsia="ru-RU"/>
              </w:rPr>
            </w:pPr>
          </w:p>
        </w:tc>
        <w:tc>
          <w:tcPr>
            <w:tcW w:w="243" w:type="pct"/>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2021</w:t>
            </w:r>
          </w:p>
        </w:tc>
        <w:tc>
          <w:tcPr>
            <w:tcW w:w="240" w:type="pct"/>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2022</w:t>
            </w:r>
          </w:p>
        </w:tc>
        <w:tc>
          <w:tcPr>
            <w:tcW w:w="240" w:type="pct"/>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2023</w:t>
            </w:r>
          </w:p>
        </w:tc>
        <w:tc>
          <w:tcPr>
            <w:tcW w:w="234" w:type="pct"/>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2024</w:t>
            </w:r>
          </w:p>
        </w:tc>
        <w:tc>
          <w:tcPr>
            <w:tcW w:w="239" w:type="pct"/>
            <w:gridSpan w:val="2"/>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2025</w:t>
            </w:r>
          </w:p>
        </w:tc>
        <w:tc>
          <w:tcPr>
            <w:tcW w:w="235" w:type="pct"/>
            <w:gridSpan w:val="2"/>
            <w:vAlign w:val="center"/>
          </w:tcPr>
          <w:p w:rsidR="00AE3413" w:rsidRPr="00265901" w:rsidRDefault="00AE3413" w:rsidP="00265901">
            <w:pPr>
              <w:spacing w:after="0" w:line="240" w:lineRule="auto"/>
              <w:ind w:left="-98" w:right="-101"/>
              <w:jc w:val="center"/>
              <w:rPr>
                <w:rFonts w:ascii="Times New Roman" w:hAnsi="Times New Roman"/>
                <w:sz w:val="24"/>
                <w:szCs w:val="24"/>
                <w:lang w:eastAsia="ru-RU"/>
              </w:rPr>
            </w:pPr>
            <w:r w:rsidRPr="00265901">
              <w:rPr>
                <w:rFonts w:ascii="Times New Roman" w:hAnsi="Times New Roman"/>
                <w:sz w:val="24"/>
                <w:szCs w:val="24"/>
                <w:lang w:eastAsia="ru-RU"/>
              </w:rPr>
              <w:t>2026</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jc w:val="both"/>
              <w:rPr>
                <w:rFonts w:ascii="Times New Roman" w:hAnsi="Times New Roman"/>
                <w:sz w:val="24"/>
                <w:szCs w:val="24"/>
                <w:lang w:eastAsia="ru-RU"/>
              </w:rPr>
            </w:pPr>
            <w:r w:rsidRPr="00265901">
              <w:rPr>
                <w:rFonts w:ascii="Times New Roman" w:hAnsi="Times New Roman"/>
                <w:sz w:val="24"/>
                <w:szCs w:val="24"/>
                <w:lang w:eastAsia="ru-RU"/>
              </w:rPr>
              <w:t>1.</w:t>
            </w:r>
          </w:p>
        </w:tc>
        <w:tc>
          <w:tcPr>
            <w:tcW w:w="4806" w:type="pct"/>
            <w:gridSpan w:val="13"/>
          </w:tcPr>
          <w:p w:rsidR="00AE3413" w:rsidRPr="00265901" w:rsidRDefault="00EC1E7B" w:rsidP="00F53497">
            <w:pPr>
              <w:spacing w:after="0" w:line="240" w:lineRule="auto"/>
              <w:ind w:left="-88" w:right="-209"/>
              <w:jc w:val="both"/>
              <w:rPr>
                <w:rFonts w:ascii="Times New Roman" w:hAnsi="Times New Roman"/>
                <w:sz w:val="24"/>
                <w:szCs w:val="24"/>
                <w:lang w:eastAsia="ru-RU"/>
              </w:rPr>
            </w:pPr>
            <w:r w:rsidRPr="00265901">
              <w:rPr>
                <w:rFonts w:ascii="Times New Roman" w:hAnsi="Times New Roman"/>
                <w:color w:val="000000"/>
                <w:sz w:val="24"/>
                <w:szCs w:val="24"/>
                <w:lang w:eastAsia="ru-RU"/>
              </w:rPr>
              <w:t>Задача 1. Просвещение и консультирование населения муниципального округа</w:t>
            </w:r>
            <w:r w:rsidRPr="00265901">
              <w:rPr>
                <w:rFonts w:ascii="Times New Roman" w:hAnsi="Times New Roman"/>
                <w:sz w:val="24"/>
                <w:szCs w:val="24"/>
              </w:rPr>
              <w:t>по вопросам управления личными фина</w:t>
            </w:r>
            <w:r w:rsidRPr="00265901">
              <w:rPr>
                <w:rFonts w:ascii="Times New Roman" w:hAnsi="Times New Roman"/>
                <w:sz w:val="24"/>
                <w:szCs w:val="24"/>
              </w:rPr>
              <w:t>н</w:t>
            </w:r>
            <w:r w:rsidRPr="00265901">
              <w:rPr>
                <w:rFonts w:ascii="Times New Roman" w:hAnsi="Times New Roman"/>
                <w:sz w:val="24"/>
                <w:szCs w:val="24"/>
              </w:rPr>
              <w:t>сами, уплаты налогов, оказания финансовых услуг и защиты прав потребителей финансовых услуг</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1.1</w:t>
            </w:r>
          </w:p>
        </w:tc>
        <w:tc>
          <w:tcPr>
            <w:tcW w:w="1496" w:type="pct"/>
          </w:tcPr>
          <w:p w:rsidR="00AE3413" w:rsidRPr="00265901" w:rsidRDefault="00AE3413" w:rsidP="00003D75">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Проведение мероприятий по информ</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рованию населения о налогах, об усл</w:t>
            </w:r>
            <w:r w:rsidRPr="00265901">
              <w:rPr>
                <w:rFonts w:ascii="Times New Roman" w:hAnsi="Times New Roman"/>
                <w:color w:val="000000"/>
                <w:sz w:val="24"/>
                <w:szCs w:val="24"/>
                <w:lang w:eastAsia="ru-RU"/>
              </w:rPr>
              <w:t>у</w:t>
            </w:r>
            <w:r w:rsidRPr="00265901">
              <w:rPr>
                <w:rFonts w:ascii="Times New Roman" w:hAnsi="Times New Roman"/>
                <w:color w:val="000000"/>
                <w:sz w:val="24"/>
                <w:szCs w:val="24"/>
                <w:lang w:eastAsia="ru-RU"/>
              </w:rPr>
              <w:t>гах финансового рынка и з</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щите прав потребителей</w:t>
            </w:r>
          </w:p>
        </w:tc>
        <w:tc>
          <w:tcPr>
            <w:tcW w:w="777" w:type="pct"/>
          </w:tcPr>
          <w:p w:rsidR="00AE3413" w:rsidRPr="00265901" w:rsidRDefault="00AE3413" w:rsidP="00265901">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Комитет фина</w:t>
            </w:r>
            <w:r w:rsidRPr="00265901">
              <w:rPr>
                <w:rFonts w:ascii="Times New Roman" w:hAnsi="Times New Roman"/>
                <w:color w:val="000000"/>
                <w:sz w:val="24"/>
                <w:szCs w:val="24"/>
                <w:lang w:eastAsia="ru-RU"/>
              </w:rPr>
              <w:t>н</w:t>
            </w:r>
            <w:r w:rsidRPr="00265901">
              <w:rPr>
                <w:rFonts w:ascii="Times New Roman" w:hAnsi="Times New Roman"/>
                <w:color w:val="000000"/>
                <w:sz w:val="24"/>
                <w:szCs w:val="24"/>
                <w:lang w:eastAsia="ru-RU"/>
              </w:rPr>
              <w:t>сов</w:t>
            </w:r>
            <w:r w:rsidR="00D03481" w:rsidRPr="00265901">
              <w:rPr>
                <w:rFonts w:ascii="Times New Roman" w:hAnsi="Times New Roman"/>
                <w:color w:val="000000"/>
                <w:sz w:val="24"/>
                <w:szCs w:val="24"/>
                <w:lang w:eastAsia="ru-RU"/>
              </w:rPr>
              <w:t>, Управление Фед</w:t>
            </w:r>
            <w:r w:rsidR="00D03481" w:rsidRPr="00265901">
              <w:rPr>
                <w:rFonts w:ascii="Times New Roman" w:hAnsi="Times New Roman"/>
                <w:color w:val="000000"/>
                <w:sz w:val="24"/>
                <w:szCs w:val="24"/>
                <w:lang w:eastAsia="ru-RU"/>
              </w:rPr>
              <w:t>е</w:t>
            </w:r>
            <w:r w:rsidR="00D03481" w:rsidRPr="00265901">
              <w:rPr>
                <w:rFonts w:ascii="Times New Roman" w:hAnsi="Times New Roman"/>
                <w:color w:val="000000"/>
                <w:sz w:val="24"/>
                <w:szCs w:val="24"/>
                <w:lang w:eastAsia="ru-RU"/>
              </w:rPr>
              <w:t>ральной налог</w:t>
            </w:r>
            <w:r w:rsidR="00D03481" w:rsidRPr="00265901">
              <w:rPr>
                <w:rFonts w:ascii="Times New Roman" w:hAnsi="Times New Roman"/>
                <w:color w:val="000000"/>
                <w:sz w:val="24"/>
                <w:szCs w:val="24"/>
                <w:lang w:eastAsia="ru-RU"/>
              </w:rPr>
              <w:t>о</w:t>
            </w:r>
            <w:r w:rsidR="00D03481" w:rsidRPr="00265901">
              <w:rPr>
                <w:rFonts w:ascii="Times New Roman" w:hAnsi="Times New Roman"/>
                <w:color w:val="000000"/>
                <w:sz w:val="24"/>
                <w:szCs w:val="24"/>
                <w:lang w:eastAsia="ru-RU"/>
              </w:rPr>
              <w:t>вой службы по Новг</w:t>
            </w:r>
            <w:r w:rsidR="00D03481" w:rsidRPr="00265901">
              <w:rPr>
                <w:rFonts w:ascii="Times New Roman" w:hAnsi="Times New Roman"/>
                <w:color w:val="000000"/>
                <w:sz w:val="24"/>
                <w:szCs w:val="24"/>
                <w:lang w:eastAsia="ru-RU"/>
              </w:rPr>
              <w:t>о</w:t>
            </w:r>
            <w:r w:rsidR="00D03481" w:rsidRPr="00265901">
              <w:rPr>
                <w:rFonts w:ascii="Times New Roman" w:hAnsi="Times New Roman"/>
                <w:color w:val="000000"/>
                <w:sz w:val="24"/>
                <w:szCs w:val="24"/>
                <w:lang w:eastAsia="ru-RU"/>
              </w:rPr>
              <w:t>родской обла</w:t>
            </w:r>
            <w:r w:rsidR="00D03481" w:rsidRPr="00265901">
              <w:rPr>
                <w:rFonts w:ascii="Times New Roman" w:hAnsi="Times New Roman"/>
                <w:color w:val="000000"/>
                <w:sz w:val="24"/>
                <w:szCs w:val="24"/>
                <w:lang w:eastAsia="ru-RU"/>
              </w:rPr>
              <w:t>с</w:t>
            </w:r>
            <w:r w:rsidR="00D03481" w:rsidRPr="00265901">
              <w:rPr>
                <w:rFonts w:ascii="Times New Roman" w:hAnsi="Times New Roman"/>
                <w:color w:val="000000"/>
                <w:sz w:val="24"/>
                <w:szCs w:val="24"/>
                <w:lang w:eastAsia="ru-RU"/>
              </w:rPr>
              <w:t>ти</w:t>
            </w:r>
          </w:p>
        </w:tc>
        <w:tc>
          <w:tcPr>
            <w:tcW w:w="310" w:type="pct"/>
          </w:tcPr>
          <w:p w:rsidR="00AE3413" w:rsidRPr="00265901" w:rsidRDefault="00AE3413"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AE3413" w:rsidRPr="00265901" w:rsidRDefault="00AE3413" w:rsidP="00102B0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1.3.1</w:t>
            </w:r>
            <w:r w:rsidR="00102B0F" w:rsidRPr="00265901">
              <w:rPr>
                <w:rFonts w:ascii="Times New Roman" w:hAnsi="Times New Roman"/>
                <w:color w:val="000000"/>
                <w:sz w:val="24"/>
                <w:szCs w:val="24"/>
                <w:lang w:eastAsia="ru-RU"/>
              </w:rPr>
              <w:t>0</w:t>
            </w:r>
          </w:p>
        </w:tc>
        <w:tc>
          <w:tcPr>
            <w:tcW w:w="380" w:type="pct"/>
          </w:tcPr>
          <w:p w:rsidR="00AE3413" w:rsidRPr="00265901" w:rsidRDefault="00AE3413"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16" w:type="pct"/>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1.2</w:t>
            </w:r>
          </w:p>
        </w:tc>
        <w:tc>
          <w:tcPr>
            <w:tcW w:w="1496" w:type="pct"/>
          </w:tcPr>
          <w:p w:rsidR="00AE3413" w:rsidRPr="00265901" w:rsidRDefault="00AE3413" w:rsidP="00003D75">
            <w:pPr>
              <w:spacing w:after="0" w:line="240" w:lineRule="auto"/>
              <w:jc w:val="both"/>
              <w:rPr>
                <w:rFonts w:ascii="Times New Roman" w:hAnsi="Times New Roman"/>
                <w:b/>
                <w:color w:val="000000"/>
                <w:sz w:val="24"/>
                <w:szCs w:val="24"/>
                <w:lang w:eastAsia="ru-RU"/>
              </w:rPr>
            </w:pPr>
            <w:r w:rsidRPr="00265901">
              <w:rPr>
                <w:rFonts w:ascii="Times New Roman" w:hAnsi="Times New Roman"/>
                <w:color w:val="000000"/>
                <w:sz w:val="24"/>
                <w:szCs w:val="24"/>
                <w:lang w:eastAsia="ru-RU"/>
              </w:rPr>
              <w:t>Консультирование граждан по вопр</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lastRenderedPageBreak/>
              <w:t>сам з</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щиты их прав как потребителей финансовых услуг</w:t>
            </w:r>
          </w:p>
        </w:tc>
        <w:tc>
          <w:tcPr>
            <w:tcW w:w="777" w:type="pct"/>
          </w:tcPr>
          <w:p w:rsidR="00AE3413" w:rsidRPr="00265901" w:rsidRDefault="00AE3413" w:rsidP="00265901">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Комитет по сельск</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lastRenderedPageBreak/>
              <w:t>му хозяйству и эк</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номике</w:t>
            </w:r>
            <w:r w:rsidR="0025630A" w:rsidRPr="00265901">
              <w:rPr>
                <w:rFonts w:ascii="Times New Roman" w:hAnsi="Times New Roman"/>
                <w:color w:val="000000"/>
                <w:sz w:val="24"/>
                <w:szCs w:val="24"/>
                <w:lang w:eastAsia="ru-RU"/>
              </w:rPr>
              <w:t>,</w:t>
            </w:r>
            <w:r w:rsidR="00265901">
              <w:rPr>
                <w:rFonts w:ascii="Times New Roman" w:hAnsi="Times New Roman"/>
                <w:color w:val="000000"/>
                <w:sz w:val="24"/>
                <w:szCs w:val="24"/>
                <w:lang w:eastAsia="ru-RU"/>
              </w:rPr>
              <w:t xml:space="preserve"> </w:t>
            </w:r>
            <w:r w:rsidR="0025630A" w:rsidRPr="00265901">
              <w:rPr>
                <w:rFonts w:ascii="Times New Roman" w:hAnsi="Times New Roman"/>
                <w:color w:val="000000"/>
                <w:sz w:val="24"/>
                <w:szCs w:val="24"/>
                <w:lang w:eastAsia="ru-RU"/>
              </w:rPr>
              <w:t>Управл</w:t>
            </w:r>
            <w:r w:rsidR="0025630A" w:rsidRPr="00265901">
              <w:rPr>
                <w:rFonts w:ascii="Times New Roman" w:hAnsi="Times New Roman"/>
                <w:color w:val="000000"/>
                <w:sz w:val="24"/>
                <w:szCs w:val="24"/>
                <w:lang w:eastAsia="ru-RU"/>
              </w:rPr>
              <w:t>е</w:t>
            </w:r>
            <w:r w:rsidR="0025630A" w:rsidRPr="00265901">
              <w:rPr>
                <w:rFonts w:ascii="Times New Roman" w:hAnsi="Times New Roman"/>
                <w:color w:val="000000"/>
                <w:sz w:val="24"/>
                <w:szCs w:val="24"/>
                <w:lang w:eastAsia="ru-RU"/>
              </w:rPr>
              <w:t>ние Федеральной слу</w:t>
            </w:r>
            <w:r w:rsidR="0025630A" w:rsidRPr="00265901">
              <w:rPr>
                <w:rFonts w:ascii="Times New Roman" w:hAnsi="Times New Roman"/>
                <w:color w:val="000000"/>
                <w:sz w:val="24"/>
                <w:szCs w:val="24"/>
                <w:lang w:eastAsia="ru-RU"/>
              </w:rPr>
              <w:t>ж</w:t>
            </w:r>
            <w:r w:rsidR="0025630A" w:rsidRPr="00265901">
              <w:rPr>
                <w:rFonts w:ascii="Times New Roman" w:hAnsi="Times New Roman"/>
                <w:color w:val="000000"/>
                <w:sz w:val="24"/>
                <w:szCs w:val="24"/>
                <w:lang w:eastAsia="ru-RU"/>
              </w:rPr>
              <w:t>бы по на</w:t>
            </w:r>
            <w:r w:rsidR="0025630A" w:rsidRPr="00265901">
              <w:rPr>
                <w:rFonts w:ascii="Times New Roman" w:hAnsi="Times New Roman"/>
                <w:color w:val="000000"/>
                <w:sz w:val="24"/>
                <w:szCs w:val="24"/>
                <w:lang w:eastAsia="ru-RU"/>
              </w:rPr>
              <w:t>д</w:t>
            </w:r>
            <w:r w:rsidR="0025630A" w:rsidRPr="00265901">
              <w:rPr>
                <w:rFonts w:ascii="Times New Roman" w:hAnsi="Times New Roman"/>
                <w:color w:val="000000"/>
                <w:sz w:val="24"/>
                <w:szCs w:val="24"/>
                <w:lang w:eastAsia="ru-RU"/>
              </w:rPr>
              <w:t>зору в сфере защиты прав потр</w:t>
            </w:r>
            <w:r w:rsidR="0025630A" w:rsidRPr="00265901">
              <w:rPr>
                <w:rFonts w:ascii="Times New Roman" w:hAnsi="Times New Roman"/>
                <w:color w:val="000000"/>
                <w:sz w:val="24"/>
                <w:szCs w:val="24"/>
                <w:lang w:eastAsia="ru-RU"/>
              </w:rPr>
              <w:t>е</w:t>
            </w:r>
            <w:r w:rsidR="0025630A" w:rsidRPr="00265901">
              <w:rPr>
                <w:rFonts w:ascii="Times New Roman" w:hAnsi="Times New Roman"/>
                <w:color w:val="000000"/>
                <w:sz w:val="24"/>
                <w:szCs w:val="24"/>
                <w:lang w:eastAsia="ru-RU"/>
              </w:rPr>
              <w:t>бителей и благопол</w:t>
            </w:r>
            <w:r w:rsidR="0025630A" w:rsidRPr="00265901">
              <w:rPr>
                <w:rFonts w:ascii="Times New Roman" w:hAnsi="Times New Roman"/>
                <w:color w:val="000000"/>
                <w:sz w:val="24"/>
                <w:szCs w:val="24"/>
                <w:lang w:eastAsia="ru-RU"/>
              </w:rPr>
              <w:t>у</w:t>
            </w:r>
            <w:r w:rsidR="0025630A" w:rsidRPr="00265901">
              <w:rPr>
                <w:rFonts w:ascii="Times New Roman" w:hAnsi="Times New Roman"/>
                <w:color w:val="000000"/>
                <w:sz w:val="24"/>
                <w:szCs w:val="24"/>
                <w:lang w:eastAsia="ru-RU"/>
              </w:rPr>
              <w:t>чия человека по Но</w:t>
            </w:r>
            <w:r w:rsidR="0025630A" w:rsidRPr="00265901">
              <w:rPr>
                <w:rFonts w:ascii="Times New Roman" w:hAnsi="Times New Roman"/>
                <w:color w:val="000000"/>
                <w:sz w:val="24"/>
                <w:szCs w:val="24"/>
                <w:lang w:eastAsia="ru-RU"/>
              </w:rPr>
              <w:t>в</w:t>
            </w:r>
            <w:r w:rsidR="0025630A" w:rsidRPr="00265901">
              <w:rPr>
                <w:rFonts w:ascii="Times New Roman" w:hAnsi="Times New Roman"/>
                <w:color w:val="000000"/>
                <w:sz w:val="24"/>
                <w:szCs w:val="24"/>
                <w:lang w:eastAsia="ru-RU"/>
              </w:rPr>
              <w:t>городской обла</w:t>
            </w:r>
            <w:r w:rsidR="0025630A" w:rsidRPr="00265901">
              <w:rPr>
                <w:rFonts w:ascii="Times New Roman" w:hAnsi="Times New Roman"/>
                <w:color w:val="000000"/>
                <w:sz w:val="24"/>
                <w:szCs w:val="24"/>
                <w:lang w:eastAsia="ru-RU"/>
              </w:rPr>
              <w:t>с</w:t>
            </w:r>
            <w:r w:rsidR="0025630A" w:rsidRPr="00265901">
              <w:rPr>
                <w:rFonts w:ascii="Times New Roman" w:hAnsi="Times New Roman"/>
                <w:color w:val="000000"/>
                <w:sz w:val="24"/>
                <w:szCs w:val="24"/>
                <w:lang w:eastAsia="ru-RU"/>
              </w:rPr>
              <w:t>ти</w:t>
            </w:r>
          </w:p>
        </w:tc>
        <w:tc>
          <w:tcPr>
            <w:tcW w:w="310" w:type="pct"/>
          </w:tcPr>
          <w:p w:rsidR="00AE3413" w:rsidRPr="00265901" w:rsidRDefault="00AE3413"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2021-</w:t>
            </w:r>
            <w:r w:rsidRPr="00265901">
              <w:rPr>
                <w:rFonts w:ascii="Times New Roman" w:hAnsi="Times New Roman"/>
                <w:color w:val="000000"/>
                <w:sz w:val="24"/>
                <w:szCs w:val="24"/>
                <w:lang w:eastAsia="ru-RU"/>
              </w:rPr>
              <w:lastRenderedPageBreak/>
              <w:t>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AE3413" w:rsidRPr="00265901" w:rsidRDefault="00AE3413" w:rsidP="00102B0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 1.3.1</w:t>
            </w:r>
            <w:r w:rsidR="00102B0F" w:rsidRPr="00265901">
              <w:rPr>
                <w:rFonts w:ascii="Times New Roman" w:hAnsi="Times New Roman"/>
                <w:color w:val="000000"/>
                <w:sz w:val="24"/>
                <w:szCs w:val="24"/>
                <w:lang w:eastAsia="ru-RU"/>
              </w:rPr>
              <w:t>0</w:t>
            </w:r>
          </w:p>
        </w:tc>
        <w:tc>
          <w:tcPr>
            <w:tcW w:w="380" w:type="pct"/>
          </w:tcPr>
          <w:p w:rsidR="00AE3413" w:rsidRPr="00265901" w:rsidRDefault="00AE3413"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AE3413" w:rsidRPr="00265901" w:rsidRDefault="00AE3413" w:rsidP="00F53497">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b/>
                <w:color w:val="000000"/>
                <w:sz w:val="24"/>
                <w:szCs w:val="24"/>
                <w:lang w:eastAsia="ru-RU"/>
              </w:rPr>
            </w:pPr>
            <w:r w:rsidRPr="00265901">
              <w:rPr>
                <w:rFonts w:ascii="Times New Roman" w:hAnsi="Times New Roman"/>
                <w:b/>
                <w:color w:val="000000"/>
                <w:sz w:val="24"/>
                <w:szCs w:val="24"/>
                <w:lang w:eastAsia="ru-RU"/>
              </w:rPr>
              <w:t>-</w:t>
            </w:r>
          </w:p>
        </w:tc>
        <w:tc>
          <w:tcPr>
            <w:tcW w:w="257" w:type="pct"/>
            <w:gridSpan w:val="2"/>
          </w:tcPr>
          <w:p w:rsidR="00AE3413" w:rsidRPr="00265901" w:rsidRDefault="00AE3413" w:rsidP="00F53497">
            <w:pPr>
              <w:spacing w:after="0" w:line="240" w:lineRule="auto"/>
              <w:ind w:left="-104" w:right="-100"/>
              <w:jc w:val="center"/>
              <w:rPr>
                <w:rFonts w:ascii="Times New Roman" w:hAnsi="Times New Roman"/>
                <w:b/>
                <w:sz w:val="24"/>
                <w:szCs w:val="24"/>
                <w:lang w:eastAsia="ru-RU"/>
              </w:rPr>
            </w:pPr>
            <w:r w:rsidRPr="00265901">
              <w:rPr>
                <w:rFonts w:ascii="Times New Roman" w:hAnsi="Times New Roman"/>
                <w:b/>
                <w:sz w:val="24"/>
                <w:szCs w:val="24"/>
                <w:lang w:eastAsia="ru-RU"/>
              </w:rPr>
              <w:t>-</w:t>
            </w:r>
          </w:p>
        </w:tc>
        <w:tc>
          <w:tcPr>
            <w:tcW w:w="216" w:type="pct"/>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lastRenderedPageBreak/>
              <w:t>1.3</w:t>
            </w:r>
          </w:p>
        </w:tc>
        <w:tc>
          <w:tcPr>
            <w:tcW w:w="1496" w:type="pct"/>
          </w:tcPr>
          <w:p w:rsidR="00AE3413" w:rsidRPr="00265901" w:rsidRDefault="00D03481" w:rsidP="0025630A">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Проведение уроков налоговой грамо</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ности среди школьников</w:t>
            </w:r>
          </w:p>
        </w:tc>
        <w:tc>
          <w:tcPr>
            <w:tcW w:w="777" w:type="pct"/>
          </w:tcPr>
          <w:p w:rsidR="00AE3413" w:rsidRPr="00265901" w:rsidRDefault="00530D8C"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МАОУ «ВСШ»</w:t>
            </w:r>
          </w:p>
          <w:p w:rsidR="00E74CC1" w:rsidRPr="00265901" w:rsidRDefault="00E74CC1" w:rsidP="00F53497">
            <w:pPr>
              <w:spacing w:after="0" w:line="240" w:lineRule="auto"/>
              <w:ind w:left="-106" w:right="-108"/>
              <w:jc w:val="center"/>
              <w:rPr>
                <w:rFonts w:ascii="Times New Roman" w:hAnsi="Times New Roman"/>
                <w:sz w:val="24"/>
                <w:szCs w:val="24"/>
                <w:lang w:eastAsia="ru-RU"/>
              </w:rPr>
            </w:pPr>
            <w:r w:rsidRPr="00265901">
              <w:rPr>
                <w:rFonts w:ascii="Times New Roman" w:hAnsi="Times New Roman"/>
                <w:color w:val="000000"/>
                <w:sz w:val="24"/>
                <w:szCs w:val="24"/>
                <w:lang w:eastAsia="ru-RU"/>
              </w:rPr>
              <w:t>МИФНС Ро</w:t>
            </w:r>
            <w:r w:rsidRPr="00265901">
              <w:rPr>
                <w:rFonts w:ascii="Times New Roman" w:hAnsi="Times New Roman"/>
                <w:color w:val="000000"/>
                <w:sz w:val="24"/>
                <w:szCs w:val="24"/>
                <w:lang w:eastAsia="ru-RU"/>
              </w:rPr>
              <w:t>с</w:t>
            </w:r>
            <w:r w:rsidRPr="00265901">
              <w:rPr>
                <w:rFonts w:ascii="Times New Roman" w:hAnsi="Times New Roman"/>
                <w:color w:val="000000"/>
                <w:sz w:val="24"/>
                <w:szCs w:val="24"/>
                <w:lang w:eastAsia="ru-RU"/>
              </w:rPr>
              <w:t>сии №2 по Новгоро</w:t>
            </w:r>
            <w:r w:rsidRPr="00265901">
              <w:rPr>
                <w:rFonts w:ascii="Times New Roman" w:hAnsi="Times New Roman"/>
                <w:color w:val="000000"/>
                <w:sz w:val="24"/>
                <w:szCs w:val="24"/>
                <w:lang w:eastAsia="ru-RU"/>
              </w:rPr>
              <w:t>д</w:t>
            </w:r>
            <w:r w:rsidRPr="00265901">
              <w:rPr>
                <w:rFonts w:ascii="Times New Roman" w:hAnsi="Times New Roman"/>
                <w:color w:val="000000"/>
                <w:sz w:val="24"/>
                <w:szCs w:val="24"/>
                <w:lang w:eastAsia="ru-RU"/>
              </w:rPr>
              <w:t>ской обл.</w:t>
            </w:r>
          </w:p>
        </w:tc>
        <w:tc>
          <w:tcPr>
            <w:tcW w:w="310" w:type="pct"/>
          </w:tcPr>
          <w:p w:rsidR="00AE3413" w:rsidRPr="00265901" w:rsidRDefault="00AE3413"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AE3413" w:rsidRPr="00265901" w:rsidRDefault="00AE3413" w:rsidP="00102B0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w:t>
            </w:r>
            <w:r w:rsidR="00102B0F" w:rsidRPr="00265901">
              <w:rPr>
                <w:rFonts w:ascii="Times New Roman" w:hAnsi="Times New Roman"/>
                <w:color w:val="000000"/>
                <w:sz w:val="24"/>
                <w:szCs w:val="24"/>
                <w:lang w:eastAsia="ru-RU"/>
              </w:rPr>
              <w:t>10</w:t>
            </w:r>
          </w:p>
        </w:tc>
        <w:tc>
          <w:tcPr>
            <w:tcW w:w="380" w:type="pct"/>
          </w:tcPr>
          <w:p w:rsidR="00AE3413" w:rsidRPr="00265901" w:rsidRDefault="00AE3413"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1.4</w:t>
            </w:r>
          </w:p>
        </w:tc>
        <w:tc>
          <w:tcPr>
            <w:tcW w:w="1496" w:type="pct"/>
          </w:tcPr>
          <w:p w:rsidR="00AE3413" w:rsidRPr="00265901" w:rsidRDefault="00530D8C" w:rsidP="00003D75">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Организация и проведение меропри</w:t>
            </w:r>
            <w:r w:rsidRPr="00265901">
              <w:rPr>
                <w:rFonts w:ascii="Times New Roman" w:hAnsi="Times New Roman"/>
                <w:color w:val="000000"/>
                <w:sz w:val="24"/>
                <w:szCs w:val="24"/>
                <w:lang w:eastAsia="ru-RU"/>
              </w:rPr>
              <w:t>я</w:t>
            </w:r>
            <w:r w:rsidRPr="00265901">
              <w:rPr>
                <w:rFonts w:ascii="Times New Roman" w:hAnsi="Times New Roman"/>
                <w:color w:val="000000"/>
                <w:sz w:val="24"/>
                <w:szCs w:val="24"/>
                <w:lang w:eastAsia="ru-RU"/>
              </w:rPr>
              <w:t>тий для всех категорий населения, н</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правленных на финансовую устойч</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вость семьи, формирование финанс</w:t>
            </w:r>
            <w:r w:rsidRPr="00265901">
              <w:rPr>
                <w:rFonts w:ascii="Times New Roman" w:hAnsi="Times New Roman"/>
                <w:color w:val="000000"/>
                <w:sz w:val="24"/>
                <w:szCs w:val="24"/>
                <w:lang w:eastAsia="ru-RU"/>
              </w:rPr>
              <w:t>о</w:t>
            </w:r>
            <w:r w:rsidRPr="00265901">
              <w:rPr>
                <w:rFonts w:ascii="Times New Roman" w:hAnsi="Times New Roman"/>
                <w:color w:val="000000"/>
                <w:sz w:val="24"/>
                <w:szCs w:val="24"/>
                <w:lang w:eastAsia="ru-RU"/>
              </w:rPr>
              <w:t>вой "подушки безопасности", грамо</w:t>
            </w:r>
            <w:r w:rsidRPr="00265901">
              <w:rPr>
                <w:rFonts w:ascii="Times New Roman" w:hAnsi="Times New Roman"/>
                <w:color w:val="000000"/>
                <w:sz w:val="24"/>
                <w:szCs w:val="24"/>
                <w:lang w:eastAsia="ru-RU"/>
              </w:rPr>
              <w:t>т</w:t>
            </w:r>
            <w:r w:rsidRPr="00265901">
              <w:rPr>
                <w:rFonts w:ascii="Times New Roman" w:hAnsi="Times New Roman"/>
                <w:color w:val="000000"/>
                <w:sz w:val="24"/>
                <w:szCs w:val="24"/>
                <w:lang w:eastAsia="ru-RU"/>
              </w:rPr>
              <w:t>ное з</w:t>
            </w:r>
            <w:r w:rsidRPr="00265901">
              <w:rPr>
                <w:rFonts w:ascii="Times New Roman" w:hAnsi="Times New Roman"/>
                <w:color w:val="000000"/>
                <w:sz w:val="24"/>
                <w:szCs w:val="24"/>
                <w:lang w:eastAsia="ru-RU"/>
              </w:rPr>
              <w:t>а</w:t>
            </w:r>
            <w:r w:rsidRPr="00265901">
              <w:rPr>
                <w:rFonts w:ascii="Times New Roman" w:hAnsi="Times New Roman"/>
                <w:color w:val="000000"/>
                <w:sz w:val="24"/>
                <w:szCs w:val="24"/>
                <w:lang w:eastAsia="ru-RU"/>
              </w:rPr>
              <w:t>емное поведение и</w:t>
            </w:r>
            <w:r w:rsidR="00C91BEF" w:rsidRPr="00265901">
              <w:rPr>
                <w:rFonts w:ascii="Times New Roman" w:hAnsi="Times New Roman"/>
                <w:color w:val="000000"/>
                <w:sz w:val="24"/>
                <w:szCs w:val="24"/>
                <w:lang w:eastAsia="ru-RU"/>
              </w:rPr>
              <w:t>финансовую без</w:t>
            </w:r>
            <w:r w:rsidR="00C91BEF" w:rsidRPr="00265901">
              <w:rPr>
                <w:rFonts w:ascii="Times New Roman" w:hAnsi="Times New Roman"/>
                <w:color w:val="000000"/>
                <w:sz w:val="24"/>
                <w:szCs w:val="24"/>
                <w:lang w:eastAsia="ru-RU"/>
              </w:rPr>
              <w:t>о</w:t>
            </w:r>
            <w:r w:rsidR="00C91BEF" w:rsidRPr="00265901">
              <w:rPr>
                <w:rFonts w:ascii="Times New Roman" w:hAnsi="Times New Roman"/>
                <w:color w:val="000000"/>
                <w:sz w:val="24"/>
                <w:szCs w:val="24"/>
                <w:lang w:eastAsia="ru-RU"/>
              </w:rPr>
              <w:t>пасность</w:t>
            </w:r>
          </w:p>
        </w:tc>
        <w:tc>
          <w:tcPr>
            <w:tcW w:w="777" w:type="pct"/>
          </w:tcPr>
          <w:p w:rsidR="00AE3413" w:rsidRPr="00265901" w:rsidRDefault="00AE3413"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Комитет фина</w:t>
            </w:r>
            <w:r w:rsidRPr="00265901">
              <w:rPr>
                <w:rFonts w:ascii="Times New Roman" w:hAnsi="Times New Roman"/>
                <w:color w:val="000000"/>
                <w:sz w:val="24"/>
                <w:szCs w:val="24"/>
                <w:lang w:eastAsia="ru-RU"/>
              </w:rPr>
              <w:t>н</w:t>
            </w:r>
            <w:r w:rsidRPr="00265901">
              <w:rPr>
                <w:rFonts w:ascii="Times New Roman" w:hAnsi="Times New Roman"/>
                <w:color w:val="000000"/>
                <w:sz w:val="24"/>
                <w:szCs w:val="24"/>
                <w:lang w:eastAsia="ru-RU"/>
              </w:rPr>
              <w:t>сов</w:t>
            </w:r>
            <w:r w:rsidR="005B4140" w:rsidRPr="00265901">
              <w:rPr>
                <w:rFonts w:ascii="Times New Roman" w:hAnsi="Times New Roman"/>
                <w:color w:val="000000"/>
                <w:sz w:val="24"/>
                <w:szCs w:val="24"/>
                <w:lang w:eastAsia="ru-RU"/>
              </w:rPr>
              <w:t>,</w:t>
            </w:r>
            <w:r w:rsidR="005B4140" w:rsidRPr="00265901">
              <w:rPr>
                <w:rFonts w:ascii="Times New Roman" w:hAnsi="Times New Roman"/>
                <w:sz w:val="24"/>
                <w:szCs w:val="24"/>
              </w:rPr>
              <w:t xml:space="preserve"> Отделение по Новг</w:t>
            </w:r>
            <w:r w:rsidR="005B4140" w:rsidRPr="00265901">
              <w:rPr>
                <w:rFonts w:ascii="Times New Roman" w:hAnsi="Times New Roman"/>
                <w:sz w:val="24"/>
                <w:szCs w:val="24"/>
              </w:rPr>
              <w:t>о</w:t>
            </w:r>
            <w:r w:rsidR="005B4140" w:rsidRPr="00265901">
              <w:rPr>
                <w:rFonts w:ascii="Times New Roman" w:hAnsi="Times New Roman"/>
                <w:sz w:val="24"/>
                <w:szCs w:val="24"/>
              </w:rPr>
              <w:t>родской области С</w:t>
            </w:r>
            <w:r w:rsidR="005B4140" w:rsidRPr="00265901">
              <w:rPr>
                <w:rFonts w:ascii="Times New Roman" w:hAnsi="Times New Roman"/>
                <w:sz w:val="24"/>
                <w:szCs w:val="24"/>
              </w:rPr>
              <w:t>е</w:t>
            </w:r>
            <w:r w:rsidR="005B4140" w:rsidRPr="00265901">
              <w:rPr>
                <w:rFonts w:ascii="Times New Roman" w:hAnsi="Times New Roman"/>
                <w:sz w:val="24"/>
                <w:szCs w:val="24"/>
              </w:rPr>
              <w:t>веро-Западного гла</w:t>
            </w:r>
            <w:r w:rsidR="005B4140" w:rsidRPr="00265901">
              <w:rPr>
                <w:rFonts w:ascii="Times New Roman" w:hAnsi="Times New Roman"/>
                <w:sz w:val="24"/>
                <w:szCs w:val="24"/>
              </w:rPr>
              <w:t>в</w:t>
            </w:r>
            <w:r w:rsidR="005B4140" w:rsidRPr="00265901">
              <w:rPr>
                <w:rFonts w:ascii="Times New Roman" w:hAnsi="Times New Roman"/>
                <w:sz w:val="24"/>
                <w:szCs w:val="24"/>
              </w:rPr>
              <w:t>ного управления Централ</w:t>
            </w:r>
            <w:r w:rsidR="005B4140" w:rsidRPr="00265901">
              <w:rPr>
                <w:rFonts w:ascii="Times New Roman" w:hAnsi="Times New Roman"/>
                <w:sz w:val="24"/>
                <w:szCs w:val="24"/>
              </w:rPr>
              <w:t>ь</w:t>
            </w:r>
            <w:r w:rsidR="005B4140" w:rsidRPr="00265901">
              <w:rPr>
                <w:rFonts w:ascii="Times New Roman" w:hAnsi="Times New Roman"/>
                <w:sz w:val="24"/>
                <w:szCs w:val="24"/>
              </w:rPr>
              <w:t>ного банка Российской Федер</w:t>
            </w:r>
            <w:r w:rsidR="005B4140" w:rsidRPr="00265901">
              <w:rPr>
                <w:rFonts w:ascii="Times New Roman" w:hAnsi="Times New Roman"/>
                <w:sz w:val="24"/>
                <w:szCs w:val="24"/>
              </w:rPr>
              <w:t>а</w:t>
            </w:r>
            <w:r w:rsidR="005B4140" w:rsidRPr="00265901">
              <w:rPr>
                <w:rFonts w:ascii="Times New Roman" w:hAnsi="Times New Roman"/>
                <w:sz w:val="24"/>
                <w:szCs w:val="24"/>
              </w:rPr>
              <w:t>ции</w:t>
            </w:r>
          </w:p>
        </w:tc>
        <w:tc>
          <w:tcPr>
            <w:tcW w:w="310" w:type="pct"/>
          </w:tcPr>
          <w:p w:rsidR="00AE3413" w:rsidRPr="00265901" w:rsidRDefault="00AE3413"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AE3413" w:rsidRPr="00265901" w:rsidRDefault="00AE3413" w:rsidP="00102B0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w:t>
            </w:r>
            <w:r w:rsidR="00102B0F" w:rsidRPr="00265901">
              <w:rPr>
                <w:rFonts w:ascii="Times New Roman" w:hAnsi="Times New Roman"/>
                <w:color w:val="000000"/>
                <w:sz w:val="24"/>
                <w:szCs w:val="24"/>
                <w:lang w:eastAsia="ru-RU"/>
              </w:rPr>
              <w:t>10</w:t>
            </w:r>
          </w:p>
        </w:tc>
        <w:tc>
          <w:tcPr>
            <w:tcW w:w="380" w:type="pct"/>
          </w:tcPr>
          <w:p w:rsidR="00AE3413" w:rsidRPr="00265901" w:rsidRDefault="00AE3413"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AE3413"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AE3413" w:rsidRPr="00265901" w:rsidRDefault="00AE3413" w:rsidP="00003D75">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1.5</w:t>
            </w:r>
          </w:p>
        </w:tc>
        <w:tc>
          <w:tcPr>
            <w:tcW w:w="1496" w:type="pct"/>
          </w:tcPr>
          <w:p w:rsidR="00AE3413" w:rsidRPr="00265901" w:rsidRDefault="00530D8C" w:rsidP="00F53497">
            <w:pPr>
              <w:spacing w:after="0" w:line="240" w:lineRule="auto"/>
              <w:jc w:val="both"/>
              <w:rPr>
                <w:rFonts w:ascii="Times New Roman" w:hAnsi="Times New Roman"/>
                <w:color w:val="000000"/>
                <w:sz w:val="24"/>
                <w:szCs w:val="24"/>
                <w:lang w:eastAsia="ru-RU"/>
              </w:rPr>
            </w:pPr>
            <w:r w:rsidRPr="00265901">
              <w:rPr>
                <w:rFonts w:ascii="Times New Roman" w:hAnsi="Times New Roman"/>
                <w:color w:val="000000"/>
                <w:sz w:val="24"/>
                <w:szCs w:val="24"/>
                <w:lang w:eastAsia="ru-RU"/>
              </w:rPr>
              <w:t>Регулярные встречи-се</w:t>
            </w:r>
            <w:r w:rsidR="005B4140" w:rsidRPr="00265901">
              <w:rPr>
                <w:rFonts w:ascii="Times New Roman" w:hAnsi="Times New Roman"/>
                <w:color w:val="000000"/>
                <w:sz w:val="24"/>
                <w:szCs w:val="24"/>
                <w:lang w:eastAsia="ru-RU"/>
              </w:rPr>
              <w:t>минары для ж</w:t>
            </w:r>
            <w:r w:rsidR="005B4140" w:rsidRPr="00265901">
              <w:rPr>
                <w:rFonts w:ascii="Times New Roman" w:hAnsi="Times New Roman"/>
                <w:color w:val="000000"/>
                <w:sz w:val="24"/>
                <w:szCs w:val="24"/>
                <w:lang w:eastAsia="ru-RU"/>
              </w:rPr>
              <w:t>и</w:t>
            </w:r>
            <w:r w:rsidR="005B4140" w:rsidRPr="00265901">
              <w:rPr>
                <w:rFonts w:ascii="Times New Roman" w:hAnsi="Times New Roman"/>
                <w:color w:val="000000"/>
                <w:sz w:val="24"/>
                <w:szCs w:val="24"/>
                <w:lang w:eastAsia="ru-RU"/>
              </w:rPr>
              <w:t>телей муниц</w:t>
            </w:r>
            <w:r w:rsidR="005B4140" w:rsidRPr="00265901">
              <w:rPr>
                <w:rFonts w:ascii="Times New Roman" w:hAnsi="Times New Roman"/>
                <w:color w:val="000000"/>
                <w:sz w:val="24"/>
                <w:szCs w:val="24"/>
                <w:lang w:eastAsia="ru-RU"/>
              </w:rPr>
              <w:t>и</w:t>
            </w:r>
            <w:r w:rsidR="005B4140" w:rsidRPr="00265901">
              <w:rPr>
                <w:rFonts w:ascii="Times New Roman" w:hAnsi="Times New Roman"/>
                <w:color w:val="000000"/>
                <w:sz w:val="24"/>
                <w:szCs w:val="24"/>
                <w:lang w:eastAsia="ru-RU"/>
              </w:rPr>
              <w:t>пального округа</w:t>
            </w:r>
            <w:r w:rsidRPr="00265901">
              <w:rPr>
                <w:rFonts w:ascii="Times New Roman" w:hAnsi="Times New Roman"/>
                <w:color w:val="000000"/>
                <w:sz w:val="24"/>
                <w:szCs w:val="24"/>
                <w:lang w:eastAsia="ru-RU"/>
              </w:rPr>
              <w:t>, в том числе по вопросам налогоо</w:t>
            </w:r>
            <w:r w:rsidRPr="00265901">
              <w:rPr>
                <w:rFonts w:ascii="Times New Roman" w:hAnsi="Times New Roman"/>
                <w:color w:val="000000"/>
                <w:sz w:val="24"/>
                <w:szCs w:val="24"/>
                <w:lang w:eastAsia="ru-RU"/>
              </w:rPr>
              <w:t>б</w:t>
            </w:r>
            <w:r w:rsidRPr="00265901">
              <w:rPr>
                <w:rFonts w:ascii="Times New Roman" w:hAnsi="Times New Roman"/>
                <w:color w:val="000000"/>
                <w:sz w:val="24"/>
                <w:szCs w:val="24"/>
                <w:lang w:eastAsia="ru-RU"/>
              </w:rPr>
              <w:t>ложения физических и юр</w:t>
            </w:r>
            <w:r w:rsidRPr="00265901">
              <w:rPr>
                <w:rFonts w:ascii="Times New Roman" w:hAnsi="Times New Roman"/>
                <w:color w:val="000000"/>
                <w:sz w:val="24"/>
                <w:szCs w:val="24"/>
                <w:lang w:eastAsia="ru-RU"/>
              </w:rPr>
              <w:t>и</w:t>
            </w:r>
            <w:r w:rsidRPr="00265901">
              <w:rPr>
                <w:rFonts w:ascii="Times New Roman" w:hAnsi="Times New Roman"/>
                <w:color w:val="000000"/>
                <w:sz w:val="24"/>
                <w:szCs w:val="24"/>
                <w:lang w:eastAsia="ru-RU"/>
              </w:rPr>
              <w:t>дических лиц</w:t>
            </w:r>
          </w:p>
        </w:tc>
        <w:tc>
          <w:tcPr>
            <w:tcW w:w="777" w:type="pct"/>
          </w:tcPr>
          <w:p w:rsidR="00AE3413" w:rsidRPr="00265901" w:rsidRDefault="00530D8C"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Органы местного самоупра</w:t>
            </w:r>
            <w:r w:rsidRPr="00265901">
              <w:rPr>
                <w:rFonts w:ascii="Times New Roman" w:hAnsi="Times New Roman"/>
                <w:color w:val="000000"/>
                <w:sz w:val="24"/>
                <w:szCs w:val="24"/>
                <w:lang w:eastAsia="ru-RU"/>
              </w:rPr>
              <w:t>в</w:t>
            </w:r>
            <w:r w:rsidRPr="00265901">
              <w:rPr>
                <w:rFonts w:ascii="Times New Roman" w:hAnsi="Times New Roman"/>
                <w:color w:val="000000"/>
                <w:sz w:val="24"/>
                <w:szCs w:val="24"/>
                <w:lang w:eastAsia="ru-RU"/>
              </w:rPr>
              <w:t>ления</w:t>
            </w:r>
            <w:r w:rsidR="005B4140" w:rsidRPr="00265901">
              <w:rPr>
                <w:rFonts w:ascii="Times New Roman" w:hAnsi="Times New Roman"/>
                <w:color w:val="000000"/>
                <w:sz w:val="24"/>
                <w:szCs w:val="24"/>
                <w:lang w:eastAsia="ru-RU"/>
              </w:rPr>
              <w:t>, МИФНС Ро</w:t>
            </w:r>
            <w:r w:rsidR="005B4140" w:rsidRPr="00265901">
              <w:rPr>
                <w:rFonts w:ascii="Times New Roman" w:hAnsi="Times New Roman"/>
                <w:color w:val="000000"/>
                <w:sz w:val="24"/>
                <w:szCs w:val="24"/>
                <w:lang w:eastAsia="ru-RU"/>
              </w:rPr>
              <w:t>с</w:t>
            </w:r>
            <w:r w:rsidR="005B4140" w:rsidRPr="00265901">
              <w:rPr>
                <w:rFonts w:ascii="Times New Roman" w:hAnsi="Times New Roman"/>
                <w:color w:val="000000"/>
                <w:sz w:val="24"/>
                <w:szCs w:val="24"/>
                <w:lang w:eastAsia="ru-RU"/>
              </w:rPr>
              <w:t>сии №2 по Новгоро</w:t>
            </w:r>
            <w:r w:rsidR="005B4140" w:rsidRPr="00265901">
              <w:rPr>
                <w:rFonts w:ascii="Times New Roman" w:hAnsi="Times New Roman"/>
                <w:color w:val="000000"/>
                <w:sz w:val="24"/>
                <w:szCs w:val="24"/>
                <w:lang w:eastAsia="ru-RU"/>
              </w:rPr>
              <w:t>д</w:t>
            </w:r>
            <w:r w:rsidR="005B4140" w:rsidRPr="00265901">
              <w:rPr>
                <w:rFonts w:ascii="Times New Roman" w:hAnsi="Times New Roman"/>
                <w:color w:val="000000"/>
                <w:sz w:val="24"/>
                <w:szCs w:val="24"/>
                <w:lang w:eastAsia="ru-RU"/>
              </w:rPr>
              <w:t>ской обл.</w:t>
            </w:r>
          </w:p>
        </w:tc>
        <w:tc>
          <w:tcPr>
            <w:tcW w:w="310" w:type="pct"/>
          </w:tcPr>
          <w:p w:rsidR="00AE3413" w:rsidRPr="00265901" w:rsidRDefault="00AE3413"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AE3413" w:rsidRPr="00265901" w:rsidRDefault="00AE3413" w:rsidP="00102B0F">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w:t>
            </w:r>
            <w:r w:rsidR="00102B0F" w:rsidRPr="00265901">
              <w:rPr>
                <w:rFonts w:ascii="Times New Roman" w:hAnsi="Times New Roman"/>
                <w:color w:val="000000"/>
                <w:sz w:val="24"/>
                <w:szCs w:val="24"/>
                <w:lang w:eastAsia="ru-RU"/>
              </w:rPr>
              <w:t>10</w:t>
            </w:r>
          </w:p>
        </w:tc>
        <w:tc>
          <w:tcPr>
            <w:tcW w:w="380" w:type="pct"/>
          </w:tcPr>
          <w:p w:rsidR="00AE3413" w:rsidRPr="00265901" w:rsidRDefault="00AE3413"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AE3413" w:rsidRPr="00265901" w:rsidRDefault="00AE3413"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AE3413" w:rsidRPr="00265901" w:rsidRDefault="00AE3413"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r w:rsidR="005B4140" w:rsidRPr="00265901" w:rsidTr="00265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4" w:type="pct"/>
          </w:tcPr>
          <w:p w:rsidR="005B4140" w:rsidRPr="00265901" w:rsidRDefault="005B4140" w:rsidP="005B4140">
            <w:pPr>
              <w:spacing w:after="0" w:line="240" w:lineRule="auto"/>
              <w:ind w:right="-80"/>
              <w:rPr>
                <w:rFonts w:ascii="Times New Roman" w:hAnsi="Times New Roman"/>
                <w:color w:val="000000"/>
                <w:sz w:val="24"/>
                <w:szCs w:val="24"/>
                <w:lang w:eastAsia="ru-RU"/>
              </w:rPr>
            </w:pPr>
            <w:r w:rsidRPr="00265901">
              <w:rPr>
                <w:rFonts w:ascii="Times New Roman" w:hAnsi="Times New Roman"/>
                <w:color w:val="000000"/>
                <w:sz w:val="24"/>
                <w:szCs w:val="24"/>
                <w:lang w:eastAsia="ru-RU"/>
              </w:rPr>
              <w:t>1.6</w:t>
            </w:r>
          </w:p>
        </w:tc>
        <w:tc>
          <w:tcPr>
            <w:tcW w:w="1496" w:type="pct"/>
          </w:tcPr>
          <w:p w:rsidR="005B4140" w:rsidRPr="00265901" w:rsidRDefault="005B4140" w:rsidP="005B4140">
            <w:pPr>
              <w:autoSpaceDE w:val="0"/>
              <w:autoSpaceDN w:val="0"/>
              <w:adjustRightInd w:val="0"/>
              <w:spacing w:after="0" w:line="240" w:lineRule="auto"/>
              <w:rPr>
                <w:rFonts w:ascii="Times New Roman" w:hAnsi="Times New Roman"/>
                <w:sz w:val="24"/>
                <w:szCs w:val="24"/>
              </w:rPr>
            </w:pPr>
            <w:r w:rsidRPr="00265901">
              <w:rPr>
                <w:rFonts w:ascii="Times New Roman" w:hAnsi="Times New Roman"/>
                <w:sz w:val="24"/>
                <w:szCs w:val="24"/>
              </w:rPr>
              <w:t>Освещение актуальных вопросов по финанс</w:t>
            </w:r>
            <w:r w:rsidRPr="00265901">
              <w:rPr>
                <w:rFonts w:ascii="Times New Roman" w:hAnsi="Times New Roman"/>
                <w:sz w:val="24"/>
                <w:szCs w:val="24"/>
              </w:rPr>
              <w:t>о</w:t>
            </w:r>
            <w:r w:rsidRPr="00265901">
              <w:rPr>
                <w:rFonts w:ascii="Times New Roman" w:hAnsi="Times New Roman"/>
                <w:sz w:val="24"/>
                <w:szCs w:val="24"/>
              </w:rPr>
              <w:t>вой и налоговой грамотности в средствах массовой информации, а также в социальных сетях</w:t>
            </w:r>
          </w:p>
        </w:tc>
        <w:tc>
          <w:tcPr>
            <w:tcW w:w="777" w:type="pct"/>
          </w:tcPr>
          <w:p w:rsidR="005B4140" w:rsidRPr="00265901" w:rsidRDefault="005B4140" w:rsidP="00F53497">
            <w:pPr>
              <w:spacing w:after="0" w:line="240" w:lineRule="auto"/>
              <w:ind w:left="-106" w:right="-108"/>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Комитет фина</w:t>
            </w:r>
            <w:r w:rsidRPr="00265901">
              <w:rPr>
                <w:rFonts w:ascii="Times New Roman" w:hAnsi="Times New Roman"/>
                <w:color w:val="000000"/>
                <w:sz w:val="24"/>
                <w:szCs w:val="24"/>
                <w:lang w:eastAsia="ru-RU"/>
              </w:rPr>
              <w:t>н</w:t>
            </w:r>
            <w:r w:rsidRPr="00265901">
              <w:rPr>
                <w:rFonts w:ascii="Times New Roman" w:hAnsi="Times New Roman"/>
                <w:color w:val="000000"/>
                <w:sz w:val="24"/>
                <w:szCs w:val="24"/>
                <w:lang w:eastAsia="ru-RU"/>
              </w:rPr>
              <w:t>сов</w:t>
            </w:r>
          </w:p>
        </w:tc>
        <w:tc>
          <w:tcPr>
            <w:tcW w:w="310" w:type="pct"/>
          </w:tcPr>
          <w:p w:rsidR="005B4140" w:rsidRPr="00265901" w:rsidRDefault="005B4140" w:rsidP="00F53497">
            <w:pPr>
              <w:spacing w:after="0" w:line="240" w:lineRule="auto"/>
              <w:ind w:left="-88" w:right="-209"/>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2021-2026</w:t>
            </w:r>
            <w:r w:rsidR="00265901">
              <w:rPr>
                <w:rFonts w:ascii="Times New Roman" w:hAnsi="Times New Roman"/>
                <w:color w:val="000000"/>
                <w:sz w:val="24"/>
                <w:szCs w:val="24"/>
                <w:lang w:eastAsia="ru-RU"/>
              </w:rPr>
              <w:t xml:space="preserve"> </w:t>
            </w:r>
            <w:r w:rsidRPr="00265901">
              <w:rPr>
                <w:rFonts w:ascii="Times New Roman" w:hAnsi="Times New Roman"/>
                <w:color w:val="000000"/>
                <w:sz w:val="24"/>
                <w:szCs w:val="24"/>
                <w:lang w:eastAsia="ru-RU"/>
              </w:rPr>
              <w:t>годы</w:t>
            </w:r>
          </w:p>
        </w:tc>
        <w:tc>
          <w:tcPr>
            <w:tcW w:w="412" w:type="pct"/>
          </w:tcPr>
          <w:p w:rsidR="005B4140" w:rsidRPr="00265901" w:rsidRDefault="00102B0F"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 1.3.10</w:t>
            </w:r>
          </w:p>
        </w:tc>
        <w:tc>
          <w:tcPr>
            <w:tcW w:w="380" w:type="pct"/>
          </w:tcPr>
          <w:p w:rsidR="005B4140" w:rsidRPr="00265901" w:rsidRDefault="005B4140" w:rsidP="00F53497">
            <w:pPr>
              <w:spacing w:after="0" w:line="240" w:lineRule="auto"/>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3" w:type="pct"/>
          </w:tcPr>
          <w:p w:rsidR="005B4140" w:rsidRPr="00265901" w:rsidRDefault="005B4140"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5B4140" w:rsidRPr="00265901" w:rsidRDefault="005B4140"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40" w:type="pct"/>
          </w:tcPr>
          <w:p w:rsidR="005B4140" w:rsidRPr="00265901" w:rsidRDefault="005B4140" w:rsidP="00F53497">
            <w:pPr>
              <w:spacing w:after="0" w:line="240" w:lineRule="auto"/>
              <w:ind w:left="-104" w:right="-100"/>
              <w:jc w:val="center"/>
              <w:rPr>
                <w:rFonts w:ascii="Times New Roman" w:hAnsi="Times New Roman"/>
                <w:color w:val="000000"/>
                <w:sz w:val="24"/>
                <w:szCs w:val="24"/>
                <w:lang w:eastAsia="ru-RU"/>
              </w:rPr>
            </w:pPr>
            <w:r w:rsidRPr="00265901">
              <w:rPr>
                <w:rFonts w:ascii="Times New Roman" w:hAnsi="Times New Roman"/>
                <w:color w:val="000000"/>
                <w:sz w:val="24"/>
                <w:szCs w:val="24"/>
                <w:lang w:eastAsia="ru-RU"/>
              </w:rPr>
              <w:t>-</w:t>
            </w:r>
          </w:p>
        </w:tc>
        <w:tc>
          <w:tcPr>
            <w:tcW w:w="257" w:type="pct"/>
            <w:gridSpan w:val="2"/>
          </w:tcPr>
          <w:p w:rsidR="005B4140" w:rsidRPr="00265901" w:rsidRDefault="005B4140"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color w:val="000000"/>
                <w:sz w:val="24"/>
                <w:szCs w:val="24"/>
                <w:lang w:eastAsia="ru-RU"/>
              </w:rPr>
              <w:t>-</w:t>
            </w:r>
          </w:p>
        </w:tc>
        <w:tc>
          <w:tcPr>
            <w:tcW w:w="216" w:type="pct"/>
          </w:tcPr>
          <w:p w:rsidR="005B4140" w:rsidRPr="00265901" w:rsidRDefault="005B4140"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c>
          <w:tcPr>
            <w:tcW w:w="235" w:type="pct"/>
            <w:gridSpan w:val="2"/>
          </w:tcPr>
          <w:p w:rsidR="005B4140" w:rsidRPr="00265901" w:rsidRDefault="005B4140" w:rsidP="00F53497">
            <w:pPr>
              <w:spacing w:after="0" w:line="240" w:lineRule="auto"/>
              <w:ind w:left="-104" w:right="-100"/>
              <w:jc w:val="center"/>
              <w:rPr>
                <w:rFonts w:ascii="Times New Roman" w:hAnsi="Times New Roman"/>
                <w:sz w:val="24"/>
                <w:szCs w:val="24"/>
                <w:lang w:eastAsia="ru-RU"/>
              </w:rPr>
            </w:pPr>
            <w:r w:rsidRPr="00265901">
              <w:rPr>
                <w:rFonts w:ascii="Times New Roman" w:hAnsi="Times New Roman"/>
                <w:sz w:val="24"/>
                <w:szCs w:val="24"/>
                <w:lang w:eastAsia="ru-RU"/>
              </w:rPr>
              <w:t>-</w:t>
            </w:r>
          </w:p>
        </w:tc>
      </w:tr>
    </w:tbl>
    <w:p w:rsidR="00AE3413" w:rsidRDefault="00AE3413" w:rsidP="009E054B">
      <w:pPr>
        <w:spacing w:after="0" w:line="240" w:lineRule="auto"/>
        <w:rPr>
          <w:rFonts w:ascii="Times New Roman" w:hAnsi="Times New Roman"/>
          <w:sz w:val="28"/>
          <w:szCs w:val="28"/>
          <w:lang w:eastAsia="ru-RU"/>
        </w:rPr>
      </w:pPr>
    </w:p>
    <w:p w:rsidR="00AE3413" w:rsidRPr="005976EA" w:rsidRDefault="00AE3413" w:rsidP="009E054B">
      <w:pPr>
        <w:spacing w:after="0" w:line="240" w:lineRule="auto"/>
        <w:rPr>
          <w:rFonts w:ascii="Times New Roman" w:hAnsi="Times New Roman"/>
          <w:sz w:val="28"/>
          <w:szCs w:val="28"/>
          <w:lang w:eastAsia="ru-RU"/>
        </w:rPr>
      </w:pPr>
    </w:p>
    <w:sectPr w:rsidR="00AE3413" w:rsidRPr="005976EA" w:rsidSect="005976EA">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CA" w:rsidRDefault="008933CA">
      <w:pPr>
        <w:spacing w:after="0" w:line="240" w:lineRule="auto"/>
      </w:pPr>
      <w:r>
        <w:separator/>
      </w:r>
    </w:p>
  </w:endnote>
  <w:endnote w:type="continuationSeparator" w:id="1">
    <w:p w:rsidR="008933CA" w:rsidRDefault="0089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CA" w:rsidRDefault="008933CA">
      <w:pPr>
        <w:spacing w:after="0" w:line="240" w:lineRule="auto"/>
      </w:pPr>
      <w:r>
        <w:separator/>
      </w:r>
    </w:p>
  </w:footnote>
  <w:footnote w:type="continuationSeparator" w:id="1">
    <w:p w:rsidR="008933CA" w:rsidRDefault="00893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023A4E"/>
    <w:lvl w:ilvl="0">
      <w:start w:val="1"/>
      <w:numFmt w:val="decimal"/>
      <w:lvlText w:val="%1."/>
      <w:lvlJc w:val="left"/>
      <w:pPr>
        <w:tabs>
          <w:tab w:val="num" w:pos="1492"/>
        </w:tabs>
        <w:ind w:left="1492" w:hanging="360"/>
      </w:pPr>
    </w:lvl>
  </w:abstractNum>
  <w:abstractNum w:abstractNumId="1">
    <w:nsid w:val="FFFFFF7D"/>
    <w:multiLevelType w:val="singleLevel"/>
    <w:tmpl w:val="3558F560"/>
    <w:lvl w:ilvl="0">
      <w:start w:val="1"/>
      <w:numFmt w:val="decimal"/>
      <w:lvlText w:val="%1."/>
      <w:lvlJc w:val="left"/>
      <w:pPr>
        <w:tabs>
          <w:tab w:val="num" w:pos="1209"/>
        </w:tabs>
        <w:ind w:left="1209" w:hanging="360"/>
      </w:pPr>
    </w:lvl>
  </w:abstractNum>
  <w:abstractNum w:abstractNumId="2">
    <w:nsid w:val="FFFFFF7E"/>
    <w:multiLevelType w:val="singleLevel"/>
    <w:tmpl w:val="C2E6A046"/>
    <w:lvl w:ilvl="0">
      <w:start w:val="1"/>
      <w:numFmt w:val="decimal"/>
      <w:lvlText w:val="%1."/>
      <w:lvlJc w:val="left"/>
      <w:pPr>
        <w:tabs>
          <w:tab w:val="num" w:pos="926"/>
        </w:tabs>
        <w:ind w:left="926" w:hanging="360"/>
      </w:pPr>
    </w:lvl>
  </w:abstractNum>
  <w:abstractNum w:abstractNumId="3">
    <w:nsid w:val="FFFFFF7F"/>
    <w:multiLevelType w:val="singleLevel"/>
    <w:tmpl w:val="FF8AF70E"/>
    <w:lvl w:ilvl="0">
      <w:start w:val="1"/>
      <w:numFmt w:val="decimal"/>
      <w:pStyle w:val="2"/>
      <w:lvlText w:val="%1."/>
      <w:lvlJc w:val="left"/>
      <w:pPr>
        <w:tabs>
          <w:tab w:val="num" w:pos="643"/>
        </w:tabs>
        <w:ind w:left="643" w:hanging="360"/>
      </w:pPr>
    </w:lvl>
  </w:abstractNum>
  <w:abstractNum w:abstractNumId="4">
    <w:nsid w:val="FFFFFF80"/>
    <w:multiLevelType w:val="singleLevel"/>
    <w:tmpl w:val="FB8CC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AEBC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62A44"/>
    <w:lvl w:ilvl="0">
      <w:start w:val="1"/>
      <w:numFmt w:val="bullet"/>
      <w:pStyle w:val="a"/>
      <w:lvlText w:val=""/>
      <w:lvlJc w:val="left"/>
      <w:pPr>
        <w:tabs>
          <w:tab w:val="num" w:pos="926"/>
        </w:tabs>
        <w:ind w:left="926" w:hanging="360"/>
      </w:pPr>
      <w:rPr>
        <w:rFonts w:ascii="Symbol" w:hAnsi="Symbol" w:hint="default"/>
      </w:rPr>
    </w:lvl>
  </w:abstractNum>
  <w:abstractNum w:abstractNumId="7">
    <w:nsid w:val="FFFFFF83"/>
    <w:multiLevelType w:val="singleLevel"/>
    <w:tmpl w:val="D7A08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A3DEA"/>
    <w:lvl w:ilvl="0">
      <w:start w:val="1"/>
      <w:numFmt w:val="decimal"/>
      <w:lvlText w:val="%1)"/>
      <w:lvlJc w:val="left"/>
      <w:pPr>
        <w:tabs>
          <w:tab w:val="num" w:pos="454"/>
        </w:tabs>
        <w:ind w:left="454" w:hanging="454"/>
      </w:pPr>
      <w:rPr>
        <w:rFonts w:cs="Times New Roman" w:hint="default"/>
      </w:rPr>
    </w:lvl>
  </w:abstractNum>
  <w:abstractNum w:abstractNumId="9">
    <w:nsid w:val="FFFFFF89"/>
    <w:multiLevelType w:val="singleLevel"/>
    <w:tmpl w:val="69B0018C"/>
    <w:lvl w:ilvl="0">
      <w:start w:val="1"/>
      <w:numFmt w:val="bullet"/>
      <w:pStyle w:val="1"/>
      <w:lvlText w:val=""/>
      <w:lvlJc w:val="left"/>
      <w:pPr>
        <w:tabs>
          <w:tab w:val="num" w:pos="360"/>
        </w:tabs>
        <w:ind w:left="360" w:hanging="360"/>
      </w:pPr>
      <w:rPr>
        <w:rFonts w:ascii="Symbol" w:hAnsi="Symbol" w:hint="default"/>
      </w:rPr>
    </w:lvl>
  </w:abstractNum>
  <w:abstractNum w:abstractNumId="1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11">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12">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7FA23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F051EE"/>
    <w:multiLevelType w:val="hybridMultilevel"/>
    <w:tmpl w:val="A8648156"/>
    <w:lvl w:ilvl="0" w:tplc="4816EB54">
      <w:start w:val="1"/>
      <w:numFmt w:val="bullet"/>
      <w:lvlText w:val="-"/>
      <w:lvlJc w:val="left"/>
      <w:pPr>
        <w:ind w:left="840"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CC276D"/>
    <w:multiLevelType w:val="hybridMultilevel"/>
    <w:tmpl w:val="8B409852"/>
    <w:lvl w:ilvl="0" w:tplc="0419000F">
      <w:start w:val="1"/>
      <w:numFmt w:val="bullet"/>
      <w:pStyle w:val="10"/>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7930D47"/>
    <w:multiLevelType w:val="hybridMultilevel"/>
    <w:tmpl w:val="34200794"/>
    <w:lvl w:ilvl="0" w:tplc="FFFFFFFF">
      <w:start w:val="1"/>
      <w:numFmt w:val="bullet"/>
      <w:pStyle w:val="11"/>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2CF61236"/>
    <w:multiLevelType w:val="hybridMultilevel"/>
    <w:tmpl w:val="A8485628"/>
    <w:lvl w:ilvl="0" w:tplc="4816EB54">
      <w:start w:val="1"/>
      <w:numFmt w:val="bullet"/>
      <w:lvlText w:val="-"/>
      <w:lvlJc w:val="left"/>
      <w:pPr>
        <w:ind w:left="360"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337D0433"/>
    <w:multiLevelType w:val="multilevel"/>
    <w:tmpl w:val="B3EE2FB0"/>
    <w:lvl w:ilvl="0">
      <w:start w:val="1"/>
      <w:numFmt w:val="bullet"/>
      <w:pStyle w:val="13"/>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3C357216"/>
    <w:multiLevelType w:val="hybridMultilevel"/>
    <w:tmpl w:val="1778DB90"/>
    <w:lvl w:ilvl="0" w:tplc="0419000F">
      <w:start w:val="1"/>
      <w:numFmt w:val="decimal"/>
      <w:pStyle w:val="14"/>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CF70BC1"/>
    <w:multiLevelType w:val="multilevel"/>
    <w:tmpl w:val="A83C7F12"/>
    <w:lvl w:ilvl="0">
      <w:start w:val="1"/>
      <w:numFmt w:val="decimal"/>
      <w:pStyle w:val="15"/>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nsid w:val="6D02290A"/>
    <w:multiLevelType w:val="hybridMultilevel"/>
    <w:tmpl w:val="8FDC5414"/>
    <w:lvl w:ilvl="0" w:tplc="FFFFFFFF">
      <w:numFmt w:val="bullet"/>
      <w:pStyle w:val="a5"/>
      <w:lvlText w:val="-"/>
      <w:lvlJc w:val="left"/>
      <w:pPr>
        <w:tabs>
          <w:tab w:val="num" w:pos="1080"/>
        </w:tabs>
        <w:ind w:left="1077" w:hanging="357"/>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7"/>
  </w:num>
  <w:num w:numId="4">
    <w:abstractNumId w:val="8"/>
  </w:num>
  <w:num w:numId="5">
    <w:abstractNumId w:val="6"/>
  </w:num>
  <w:num w:numId="6">
    <w:abstractNumId w:val="5"/>
  </w:num>
  <w:num w:numId="7">
    <w:abstractNumId w:val="4"/>
  </w:num>
  <w:num w:numId="8">
    <w:abstractNumId w:val="2"/>
  </w:num>
  <w:num w:numId="9">
    <w:abstractNumId w:val="1"/>
  </w:num>
  <w:num w:numId="10">
    <w:abstractNumId w:val="0"/>
  </w:num>
  <w:num w:numId="11">
    <w:abstractNumId w:val="8"/>
  </w:num>
  <w:num w:numId="12">
    <w:abstractNumId w:val="4"/>
  </w:num>
  <w:num w:numId="13">
    <w:abstractNumId w:val="31"/>
  </w:num>
  <w:num w:numId="14">
    <w:abstractNumId w:val="19"/>
  </w:num>
  <w:num w:numId="15">
    <w:abstractNumId w:val="1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10"/>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22"/>
  </w:num>
  <w:num w:numId="34">
    <w:abstractNumId w:val="22"/>
  </w:num>
  <w:num w:numId="35">
    <w:abstractNumId w:val="14"/>
  </w:num>
  <w:num w:numId="3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BAD"/>
    <w:rsid w:val="00000166"/>
    <w:rsid w:val="00001116"/>
    <w:rsid w:val="000015D4"/>
    <w:rsid w:val="00003D75"/>
    <w:rsid w:val="0000535A"/>
    <w:rsid w:val="00007A77"/>
    <w:rsid w:val="00013A1D"/>
    <w:rsid w:val="00013CCB"/>
    <w:rsid w:val="0001718D"/>
    <w:rsid w:val="00017500"/>
    <w:rsid w:val="000217AF"/>
    <w:rsid w:val="00022094"/>
    <w:rsid w:val="00023E34"/>
    <w:rsid w:val="00024989"/>
    <w:rsid w:val="000264D5"/>
    <w:rsid w:val="000271FC"/>
    <w:rsid w:val="00032BC0"/>
    <w:rsid w:val="0003400E"/>
    <w:rsid w:val="000447FE"/>
    <w:rsid w:val="00044F1B"/>
    <w:rsid w:val="00045ED8"/>
    <w:rsid w:val="0004694D"/>
    <w:rsid w:val="00051FDD"/>
    <w:rsid w:val="000545E4"/>
    <w:rsid w:val="00056711"/>
    <w:rsid w:val="000628DA"/>
    <w:rsid w:val="00062DF7"/>
    <w:rsid w:val="00063B0F"/>
    <w:rsid w:val="000657BE"/>
    <w:rsid w:val="00066DD0"/>
    <w:rsid w:val="00067878"/>
    <w:rsid w:val="000678F9"/>
    <w:rsid w:val="000703C1"/>
    <w:rsid w:val="0007144D"/>
    <w:rsid w:val="00071ECE"/>
    <w:rsid w:val="00072B9E"/>
    <w:rsid w:val="0007615E"/>
    <w:rsid w:val="000768D7"/>
    <w:rsid w:val="0007770D"/>
    <w:rsid w:val="0008163D"/>
    <w:rsid w:val="00083DCC"/>
    <w:rsid w:val="00085934"/>
    <w:rsid w:val="000900A3"/>
    <w:rsid w:val="0009044B"/>
    <w:rsid w:val="00091E14"/>
    <w:rsid w:val="00091EC8"/>
    <w:rsid w:val="00096546"/>
    <w:rsid w:val="0009792F"/>
    <w:rsid w:val="000A1653"/>
    <w:rsid w:val="000A25F3"/>
    <w:rsid w:val="000A602A"/>
    <w:rsid w:val="000A633F"/>
    <w:rsid w:val="000A7892"/>
    <w:rsid w:val="000B20CD"/>
    <w:rsid w:val="000B3DF0"/>
    <w:rsid w:val="000B44C1"/>
    <w:rsid w:val="000B44E6"/>
    <w:rsid w:val="000B4FDD"/>
    <w:rsid w:val="000B7347"/>
    <w:rsid w:val="000B7DDA"/>
    <w:rsid w:val="000C3D2B"/>
    <w:rsid w:val="000D0BC0"/>
    <w:rsid w:val="000D0D92"/>
    <w:rsid w:val="000D3162"/>
    <w:rsid w:val="000D6B5D"/>
    <w:rsid w:val="000E0562"/>
    <w:rsid w:val="000E13C1"/>
    <w:rsid w:val="000E2075"/>
    <w:rsid w:val="000E2483"/>
    <w:rsid w:val="000E432D"/>
    <w:rsid w:val="000E6C95"/>
    <w:rsid w:val="000F22D9"/>
    <w:rsid w:val="000F3A10"/>
    <w:rsid w:val="00100FF1"/>
    <w:rsid w:val="00102B0F"/>
    <w:rsid w:val="00104934"/>
    <w:rsid w:val="00106DFA"/>
    <w:rsid w:val="00107704"/>
    <w:rsid w:val="00110EC1"/>
    <w:rsid w:val="00115AF4"/>
    <w:rsid w:val="001166BE"/>
    <w:rsid w:val="001171C7"/>
    <w:rsid w:val="00117971"/>
    <w:rsid w:val="00121584"/>
    <w:rsid w:val="00123752"/>
    <w:rsid w:val="00124E56"/>
    <w:rsid w:val="00127E4B"/>
    <w:rsid w:val="00131E3D"/>
    <w:rsid w:val="00132174"/>
    <w:rsid w:val="00132F1F"/>
    <w:rsid w:val="00133932"/>
    <w:rsid w:val="00133F7A"/>
    <w:rsid w:val="00137F27"/>
    <w:rsid w:val="001425A0"/>
    <w:rsid w:val="00146EC0"/>
    <w:rsid w:val="00147F86"/>
    <w:rsid w:val="001523A5"/>
    <w:rsid w:val="00157FF5"/>
    <w:rsid w:val="00163F5D"/>
    <w:rsid w:val="001675B4"/>
    <w:rsid w:val="00170932"/>
    <w:rsid w:val="00170B0A"/>
    <w:rsid w:val="00172BCB"/>
    <w:rsid w:val="0017408E"/>
    <w:rsid w:val="00174422"/>
    <w:rsid w:val="00174CD8"/>
    <w:rsid w:val="001756DE"/>
    <w:rsid w:val="00175C96"/>
    <w:rsid w:val="00175EB3"/>
    <w:rsid w:val="0017629C"/>
    <w:rsid w:val="001806F3"/>
    <w:rsid w:val="001808AD"/>
    <w:rsid w:val="0018132B"/>
    <w:rsid w:val="00183558"/>
    <w:rsid w:val="00185410"/>
    <w:rsid w:val="001865ED"/>
    <w:rsid w:val="00191594"/>
    <w:rsid w:val="00193E63"/>
    <w:rsid w:val="0019503D"/>
    <w:rsid w:val="00196A0D"/>
    <w:rsid w:val="00196A33"/>
    <w:rsid w:val="001A04AC"/>
    <w:rsid w:val="001A5B97"/>
    <w:rsid w:val="001A7BB0"/>
    <w:rsid w:val="001B0130"/>
    <w:rsid w:val="001B2590"/>
    <w:rsid w:val="001B66D3"/>
    <w:rsid w:val="001B68A2"/>
    <w:rsid w:val="001B70E2"/>
    <w:rsid w:val="001B765A"/>
    <w:rsid w:val="001B7A2E"/>
    <w:rsid w:val="001C00E7"/>
    <w:rsid w:val="001C0F8E"/>
    <w:rsid w:val="001C10B1"/>
    <w:rsid w:val="001C77A5"/>
    <w:rsid w:val="001D1605"/>
    <w:rsid w:val="001D25BA"/>
    <w:rsid w:val="001E4779"/>
    <w:rsid w:val="001F0240"/>
    <w:rsid w:val="001F105D"/>
    <w:rsid w:val="001F13A4"/>
    <w:rsid w:val="001F4FB7"/>
    <w:rsid w:val="001F51DC"/>
    <w:rsid w:val="001F6F5F"/>
    <w:rsid w:val="001F7BF0"/>
    <w:rsid w:val="002016C1"/>
    <w:rsid w:val="00201838"/>
    <w:rsid w:val="00203061"/>
    <w:rsid w:val="00210FD6"/>
    <w:rsid w:val="00213C6F"/>
    <w:rsid w:val="00215D00"/>
    <w:rsid w:val="002207E5"/>
    <w:rsid w:val="002218E8"/>
    <w:rsid w:val="00223CF9"/>
    <w:rsid w:val="00224270"/>
    <w:rsid w:val="002277A3"/>
    <w:rsid w:val="002350FB"/>
    <w:rsid w:val="0023721D"/>
    <w:rsid w:val="00247C7F"/>
    <w:rsid w:val="0025170A"/>
    <w:rsid w:val="00252A05"/>
    <w:rsid w:val="002542E0"/>
    <w:rsid w:val="002558D1"/>
    <w:rsid w:val="0025630A"/>
    <w:rsid w:val="002569CE"/>
    <w:rsid w:val="00257F9E"/>
    <w:rsid w:val="0026117A"/>
    <w:rsid w:val="00263AA2"/>
    <w:rsid w:val="00264873"/>
    <w:rsid w:val="00265368"/>
    <w:rsid w:val="00265901"/>
    <w:rsid w:val="0026701D"/>
    <w:rsid w:val="0028153D"/>
    <w:rsid w:val="002824E3"/>
    <w:rsid w:val="00287581"/>
    <w:rsid w:val="002902F5"/>
    <w:rsid w:val="0029037F"/>
    <w:rsid w:val="0029134D"/>
    <w:rsid w:val="002916A0"/>
    <w:rsid w:val="00291E6E"/>
    <w:rsid w:val="00291FC7"/>
    <w:rsid w:val="00292671"/>
    <w:rsid w:val="0029351D"/>
    <w:rsid w:val="002952EA"/>
    <w:rsid w:val="002A0E1E"/>
    <w:rsid w:val="002A1FC7"/>
    <w:rsid w:val="002A4449"/>
    <w:rsid w:val="002B293A"/>
    <w:rsid w:val="002B2C2F"/>
    <w:rsid w:val="002B40F4"/>
    <w:rsid w:val="002C28EB"/>
    <w:rsid w:val="002D383D"/>
    <w:rsid w:val="002E2EFC"/>
    <w:rsid w:val="002E3E70"/>
    <w:rsid w:val="002E566C"/>
    <w:rsid w:val="002E7258"/>
    <w:rsid w:val="002E7F05"/>
    <w:rsid w:val="002F21FB"/>
    <w:rsid w:val="002F4641"/>
    <w:rsid w:val="002F4C29"/>
    <w:rsid w:val="00300D8C"/>
    <w:rsid w:val="0030302B"/>
    <w:rsid w:val="003065C8"/>
    <w:rsid w:val="00313B1C"/>
    <w:rsid w:val="00315E6E"/>
    <w:rsid w:val="00315F93"/>
    <w:rsid w:val="00317B6B"/>
    <w:rsid w:val="003217B3"/>
    <w:rsid w:val="00321C62"/>
    <w:rsid w:val="00322B5E"/>
    <w:rsid w:val="003267F0"/>
    <w:rsid w:val="0033025F"/>
    <w:rsid w:val="0033257A"/>
    <w:rsid w:val="00333F31"/>
    <w:rsid w:val="00335063"/>
    <w:rsid w:val="0033634F"/>
    <w:rsid w:val="003378A1"/>
    <w:rsid w:val="0034363D"/>
    <w:rsid w:val="0034720B"/>
    <w:rsid w:val="0034720C"/>
    <w:rsid w:val="0034771E"/>
    <w:rsid w:val="00350043"/>
    <w:rsid w:val="00352A7F"/>
    <w:rsid w:val="00353B24"/>
    <w:rsid w:val="00353BC1"/>
    <w:rsid w:val="003600FD"/>
    <w:rsid w:val="00360752"/>
    <w:rsid w:val="0036303B"/>
    <w:rsid w:val="003726C4"/>
    <w:rsid w:val="00373262"/>
    <w:rsid w:val="00373DA6"/>
    <w:rsid w:val="0037701D"/>
    <w:rsid w:val="00377418"/>
    <w:rsid w:val="00377843"/>
    <w:rsid w:val="00382828"/>
    <w:rsid w:val="00382F2E"/>
    <w:rsid w:val="00383EB7"/>
    <w:rsid w:val="00386265"/>
    <w:rsid w:val="003910C0"/>
    <w:rsid w:val="00396297"/>
    <w:rsid w:val="003A2C5A"/>
    <w:rsid w:val="003A52A8"/>
    <w:rsid w:val="003A5BF3"/>
    <w:rsid w:val="003B124A"/>
    <w:rsid w:val="003B2420"/>
    <w:rsid w:val="003B3A2B"/>
    <w:rsid w:val="003B3EC7"/>
    <w:rsid w:val="003B40C5"/>
    <w:rsid w:val="003B6A7A"/>
    <w:rsid w:val="003C247B"/>
    <w:rsid w:val="003C43F7"/>
    <w:rsid w:val="003C5401"/>
    <w:rsid w:val="003C5E64"/>
    <w:rsid w:val="003C5F4A"/>
    <w:rsid w:val="003C6418"/>
    <w:rsid w:val="003C73E4"/>
    <w:rsid w:val="003C7656"/>
    <w:rsid w:val="003C7AE4"/>
    <w:rsid w:val="003D1B55"/>
    <w:rsid w:val="003D4D56"/>
    <w:rsid w:val="003D52C6"/>
    <w:rsid w:val="003D644F"/>
    <w:rsid w:val="003D78F2"/>
    <w:rsid w:val="003D7CD0"/>
    <w:rsid w:val="003E123D"/>
    <w:rsid w:val="003E191D"/>
    <w:rsid w:val="003E20D7"/>
    <w:rsid w:val="003E2D2C"/>
    <w:rsid w:val="003E2FA3"/>
    <w:rsid w:val="003E5BF3"/>
    <w:rsid w:val="003E6128"/>
    <w:rsid w:val="003F33A5"/>
    <w:rsid w:val="003F35C8"/>
    <w:rsid w:val="003F3DFE"/>
    <w:rsid w:val="003F4C42"/>
    <w:rsid w:val="003F5681"/>
    <w:rsid w:val="003F7606"/>
    <w:rsid w:val="003F7E2C"/>
    <w:rsid w:val="0040168A"/>
    <w:rsid w:val="004016F9"/>
    <w:rsid w:val="004042E1"/>
    <w:rsid w:val="00405DEB"/>
    <w:rsid w:val="00407FD1"/>
    <w:rsid w:val="00410092"/>
    <w:rsid w:val="00413336"/>
    <w:rsid w:val="0041336B"/>
    <w:rsid w:val="00413BE5"/>
    <w:rsid w:val="00414CDB"/>
    <w:rsid w:val="00414F25"/>
    <w:rsid w:val="00415A5B"/>
    <w:rsid w:val="00416917"/>
    <w:rsid w:val="00423293"/>
    <w:rsid w:val="00423AAB"/>
    <w:rsid w:val="00423EA2"/>
    <w:rsid w:val="00424136"/>
    <w:rsid w:val="0042456E"/>
    <w:rsid w:val="00431AEE"/>
    <w:rsid w:val="00432657"/>
    <w:rsid w:val="00432BA6"/>
    <w:rsid w:val="0043454A"/>
    <w:rsid w:val="004360DD"/>
    <w:rsid w:val="00436A31"/>
    <w:rsid w:val="00441FA9"/>
    <w:rsid w:val="00442D3A"/>
    <w:rsid w:val="00445D83"/>
    <w:rsid w:val="004470E2"/>
    <w:rsid w:val="00450A7C"/>
    <w:rsid w:val="00451358"/>
    <w:rsid w:val="00451460"/>
    <w:rsid w:val="00452979"/>
    <w:rsid w:val="00456ECF"/>
    <w:rsid w:val="00460794"/>
    <w:rsid w:val="00460D01"/>
    <w:rsid w:val="004615D8"/>
    <w:rsid w:val="00467EB9"/>
    <w:rsid w:val="00470620"/>
    <w:rsid w:val="004728ED"/>
    <w:rsid w:val="00473F81"/>
    <w:rsid w:val="00474075"/>
    <w:rsid w:val="004771FB"/>
    <w:rsid w:val="00480482"/>
    <w:rsid w:val="0048597D"/>
    <w:rsid w:val="00485C0D"/>
    <w:rsid w:val="0049096D"/>
    <w:rsid w:val="004974F0"/>
    <w:rsid w:val="00497EFA"/>
    <w:rsid w:val="004A08FB"/>
    <w:rsid w:val="004A1736"/>
    <w:rsid w:val="004A225C"/>
    <w:rsid w:val="004A2407"/>
    <w:rsid w:val="004A38A7"/>
    <w:rsid w:val="004A54B0"/>
    <w:rsid w:val="004A58DC"/>
    <w:rsid w:val="004A5F54"/>
    <w:rsid w:val="004B1DC0"/>
    <w:rsid w:val="004B2480"/>
    <w:rsid w:val="004B2BEB"/>
    <w:rsid w:val="004B36FC"/>
    <w:rsid w:val="004B3796"/>
    <w:rsid w:val="004B5022"/>
    <w:rsid w:val="004B5062"/>
    <w:rsid w:val="004C034A"/>
    <w:rsid w:val="004C0DCA"/>
    <w:rsid w:val="004C10E8"/>
    <w:rsid w:val="004C1261"/>
    <w:rsid w:val="004C3260"/>
    <w:rsid w:val="004C3C99"/>
    <w:rsid w:val="004C423E"/>
    <w:rsid w:val="004C58A7"/>
    <w:rsid w:val="004C59A1"/>
    <w:rsid w:val="004C700E"/>
    <w:rsid w:val="004D1A00"/>
    <w:rsid w:val="004D3CAC"/>
    <w:rsid w:val="004D46EF"/>
    <w:rsid w:val="004D47DE"/>
    <w:rsid w:val="004D47F5"/>
    <w:rsid w:val="004D605A"/>
    <w:rsid w:val="004D6AEE"/>
    <w:rsid w:val="004D6C1A"/>
    <w:rsid w:val="004E0B09"/>
    <w:rsid w:val="004E1C0D"/>
    <w:rsid w:val="004E375D"/>
    <w:rsid w:val="004E4180"/>
    <w:rsid w:val="004E6322"/>
    <w:rsid w:val="004E6C9C"/>
    <w:rsid w:val="004F15FB"/>
    <w:rsid w:val="004F1898"/>
    <w:rsid w:val="004F30D9"/>
    <w:rsid w:val="004F3A22"/>
    <w:rsid w:val="004F41C5"/>
    <w:rsid w:val="004F4BD6"/>
    <w:rsid w:val="004F5B5D"/>
    <w:rsid w:val="004F63F9"/>
    <w:rsid w:val="00500BD0"/>
    <w:rsid w:val="005032AB"/>
    <w:rsid w:val="0050584E"/>
    <w:rsid w:val="00506977"/>
    <w:rsid w:val="00513523"/>
    <w:rsid w:val="00513901"/>
    <w:rsid w:val="00513BB8"/>
    <w:rsid w:val="00513D2C"/>
    <w:rsid w:val="0051421A"/>
    <w:rsid w:val="00515030"/>
    <w:rsid w:val="00516996"/>
    <w:rsid w:val="00517D7B"/>
    <w:rsid w:val="00520A26"/>
    <w:rsid w:val="0052189F"/>
    <w:rsid w:val="00525486"/>
    <w:rsid w:val="00525DAB"/>
    <w:rsid w:val="00527EDA"/>
    <w:rsid w:val="00530C4F"/>
    <w:rsid w:val="00530D8C"/>
    <w:rsid w:val="00530FE8"/>
    <w:rsid w:val="00531EC2"/>
    <w:rsid w:val="00534227"/>
    <w:rsid w:val="00534D05"/>
    <w:rsid w:val="005362B1"/>
    <w:rsid w:val="0054105F"/>
    <w:rsid w:val="0054117D"/>
    <w:rsid w:val="00542C37"/>
    <w:rsid w:val="00543C08"/>
    <w:rsid w:val="0054519D"/>
    <w:rsid w:val="00546D39"/>
    <w:rsid w:val="00546F4D"/>
    <w:rsid w:val="005475CF"/>
    <w:rsid w:val="00547F62"/>
    <w:rsid w:val="00551C6B"/>
    <w:rsid w:val="005525A8"/>
    <w:rsid w:val="0055269D"/>
    <w:rsid w:val="005612EF"/>
    <w:rsid w:val="0056273B"/>
    <w:rsid w:val="0057402A"/>
    <w:rsid w:val="00574CBA"/>
    <w:rsid w:val="00575202"/>
    <w:rsid w:val="00577FFD"/>
    <w:rsid w:val="005806CA"/>
    <w:rsid w:val="00582E03"/>
    <w:rsid w:val="00585A78"/>
    <w:rsid w:val="00591BE1"/>
    <w:rsid w:val="0059376C"/>
    <w:rsid w:val="0059660C"/>
    <w:rsid w:val="005976EA"/>
    <w:rsid w:val="005B0689"/>
    <w:rsid w:val="005B0D7D"/>
    <w:rsid w:val="005B1A9F"/>
    <w:rsid w:val="005B2E30"/>
    <w:rsid w:val="005B4140"/>
    <w:rsid w:val="005B518A"/>
    <w:rsid w:val="005B6B5B"/>
    <w:rsid w:val="005B7E7C"/>
    <w:rsid w:val="005C3F77"/>
    <w:rsid w:val="005C52FE"/>
    <w:rsid w:val="005C5BB0"/>
    <w:rsid w:val="005D00D0"/>
    <w:rsid w:val="005D0B75"/>
    <w:rsid w:val="005D10DF"/>
    <w:rsid w:val="005D46B6"/>
    <w:rsid w:val="005D52C6"/>
    <w:rsid w:val="005D6BA6"/>
    <w:rsid w:val="005D6CB1"/>
    <w:rsid w:val="005E117B"/>
    <w:rsid w:val="005E1899"/>
    <w:rsid w:val="005E3E82"/>
    <w:rsid w:val="005E57C8"/>
    <w:rsid w:val="005E73F8"/>
    <w:rsid w:val="005F4B33"/>
    <w:rsid w:val="005F4ECE"/>
    <w:rsid w:val="005F58E5"/>
    <w:rsid w:val="005F5AAE"/>
    <w:rsid w:val="005F7BFE"/>
    <w:rsid w:val="006019CD"/>
    <w:rsid w:val="00602B99"/>
    <w:rsid w:val="00603103"/>
    <w:rsid w:val="00603C8D"/>
    <w:rsid w:val="00604794"/>
    <w:rsid w:val="00605805"/>
    <w:rsid w:val="0060641E"/>
    <w:rsid w:val="00607DAF"/>
    <w:rsid w:val="006166C9"/>
    <w:rsid w:val="006167EE"/>
    <w:rsid w:val="006168ED"/>
    <w:rsid w:val="00616D13"/>
    <w:rsid w:val="00617916"/>
    <w:rsid w:val="00622516"/>
    <w:rsid w:val="0062453A"/>
    <w:rsid w:val="00624AAC"/>
    <w:rsid w:val="00626460"/>
    <w:rsid w:val="00626CA5"/>
    <w:rsid w:val="00626E18"/>
    <w:rsid w:val="00632002"/>
    <w:rsid w:val="006351B2"/>
    <w:rsid w:val="00640463"/>
    <w:rsid w:val="00640729"/>
    <w:rsid w:val="006415FB"/>
    <w:rsid w:val="00642613"/>
    <w:rsid w:val="00642BDE"/>
    <w:rsid w:val="00643C1E"/>
    <w:rsid w:val="00647C00"/>
    <w:rsid w:val="0065103B"/>
    <w:rsid w:val="00651B74"/>
    <w:rsid w:val="00652802"/>
    <w:rsid w:val="00663B5B"/>
    <w:rsid w:val="00665A73"/>
    <w:rsid w:val="00667F90"/>
    <w:rsid w:val="006747EA"/>
    <w:rsid w:val="0067594E"/>
    <w:rsid w:val="006763A6"/>
    <w:rsid w:val="00680DC1"/>
    <w:rsid w:val="00683DFE"/>
    <w:rsid w:val="00684BFC"/>
    <w:rsid w:val="006851A1"/>
    <w:rsid w:val="006864B3"/>
    <w:rsid w:val="00686E3F"/>
    <w:rsid w:val="00687AB3"/>
    <w:rsid w:val="00690917"/>
    <w:rsid w:val="006939A2"/>
    <w:rsid w:val="00693B6F"/>
    <w:rsid w:val="00695410"/>
    <w:rsid w:val="00697477"/>
    <w:rsid w:val="006A0145"/>
    <w:rsid w:val="006A0C67"/>
    <w:rsid w:val="006A1BB1"/>
    <w:rsid w:val="006A2A58"/>
    <w:rsid w:val="006A471E"/>
    <w:rsid w:val="006A6362"/>
    <w:rsid w:val="006B034E"/>
    <w:rsid w:val="006B3A89"/>
    <w:rsid w:val="006C27ED"/>
    <w:rsid w:val="006C44EB"/>
    <w:rsid w:val="006C51EB"/>
    <w:rsid w:val="006D13CA"/>
    <w:rsid w:val="006D2E4E"/>
    <w:rsid w:val="006D420F"/>
    <w:rsid w:val="006D61B7"/>
    <w:rsid w:val="006D6FE0"/>
    <w:rsid w:val="006D7174"/>
    <w:rsid w:val="006E1572"/>
    <w:rsid w:val="006E2044"/>
    <w:rsid w:val="006E2C96"/>
    <w:rsid w:val="006E2E90"/>
    <w:rsid w:val="006E3835"/>
    <w:rsid w:val="006E5797"/>
    <w:rsid w:val="006E764F"/>
    <w:rsid w:val="006F0488"/>
    <w:rsid w:val="006F07CA"/>
    <w:rsid w:val="006F0A06"/>
    <w:rsid w:val="006F2A12"/>
    <w:rsid w:val="006F42E4"/>
    <w:rsid w:val="006F7804"/>
    <w:rsid w:val="006F7A2A"/>
    <w:rsid w:val="0070178F"/>
    <w:rsid w:val="007020A2"/>
    <w:rsid w:val="00702D57"/>
    <w:rsid w:val="00704C8F"/>
    <w:rsid w:val="00705EC8"/>
    <w:rsid w:val="00706BF3"/>
    <w:rsid w:val="0071054A"/>
    <w:rsid w:val="00712F70"/>
    <w:rsid w:val="00713774"/>
    <w:rsid w:val="007147C6"/>
    <w:rsid w:val="007168B6"/>
    <w:rsid w:val="00716BF0"/>
    <w:rsid w:val="00717154"/>
    <w:rsid w:val="00717F93"/>
    <w:rsid w:val="00722CB8"/>
    <w:rsid w:val="00726F7E"/>
    <w:rsid w:val="0072794D"/>
    <w:rsid w:val="00732789"/>
    <w:rsid w:val="00732DB6"/>
    <w:rsid w:val="0073771B"/>
    <w:rsid w:val="00737D47"/>
    <w:rsid w:val="0074169A"/>
    <w:rsid w:val="007448A1"/>
    <w:rsid w:val="00745C77"/>
    <w:rsid w:val="00750F61"/>
    <w:rsid w:val="007532F5"/>
    <w:rsid w:val="00753D96"/>
    <w:rsid w:val="00756376"/>
    <w:rsid w:val="007565E8"/>
    <w:rsid w:val="00760B7C"/>
    <w:rsid w:val="00761C15"/>
    <w:rsid w:val="007642F3"/>
    <w:rsid w:val="00770676"/>
    <w:rsid w:val="007707EB"/>
    <w:rsid w:val="0077081B"/>
    <w:rsid w:val="00771D96"/>
    <w:rsid w:val="0077370A"/>
    <w:rsid w:val="0077406B"/>
    <w:rsid w:val="0077617F"/>
    <w:rsid w:val="007776B5"/>
    <w:rsid w:val="0078462D"/>
    <w:rsid w:val="007860CF"/>
    <w:rsid w:val="00786F76"/>
    <w:rsid w:val="00790531"/>
    <w:rsid w:val="007932DC"/>
    <w:rsid w:val="00793562"/>
    <w:rsid w:val="007967B4"/>
    <w:rsid w:val="007A4E93"/>
    <w:rsid w:val="007A6040"/>
    <w:rsid w:val="007A6D1F"/>
    <w:rsid w:val="007B1AA0"/>
    <w:rsid w:val="007B400C"/>
    <w:rsid w:val="007B47E9"/>
    <w:rsid w:val="007B52BD"/>
    <w:rsid w:val="007B6D62"/>
    <w:rsid w:val="007B740C"/>
    <w:rsid w:val="007C601C"/>
    <w:rsid w:val="007C76F0"/>
    <w:rsid w:val="007D0ABF"/>
    <w:rsid w:val="007D34CB"/>
    <w:rsid w:val="007D7BBC"/>
    <w:rsid w:val="007E16ED"/>
    <w:rsid w:val="007E26DA"/>
    <w:rsid w:val="007E650F"/>
    <w:rsid w:val="007F500F"/>
    <w:rsid w:val="008033CE"/>
    <w:rsid w:val="00803BB9"/>
    <w:rsid w:val="00803CCF"/>
    <w:rsid w:val="00804351"/>
    <w:rsid w:val="008047E8"/>
    <w:rsid w:val="00804DF3"/>
    <w:rsid w:val="00805E4B"/>
    <w:rsid w:val="00810618"/>
    <w:rsid w:val="00810E8A"/>
    <w:rsid w:val="00810FD5"/>
    <w:rsid w:val="008118F3"/>
    <w:rsid w:val="00812098"/>
    <w:rsid w:val="0081426C"/>
    <w:rsid w:val="00816619"/>
    <w:rsid w:val="0081722E"/>
    <w:rsid w:val="00817638"/>
    <w:rsid w:val="00820A22"/>
    <w:rsid w:val="00822245"/>
    <w:rsid w:val="00826B96"/>
    <w:rsid w:val="00826CAC"/>
    <w:rsid w:val="00833F0C"/>
    <w:rsid w:val="00834841"/>
    <w:rsid w:val="00835AB9"/>
    <w:rsid w:val="00835ED5"/>
    <w:rsid w:val="00836E3A"/>
    <w:rsid w:val="00837E25"/>
    <w:rsid w:val="008402F3"/>
    <w:rsid w:val="0084048E"/>
    <w:rsid w:val="00840BBF"/>
    <w:rsid w:val="008417C1"/>
    <w:rsid w:val="008426AE"/>
    <w:rsid w:val="0084275F"/>
    <w:rsid w:val="00842B79"/>
    <w:rsid w:val="00844C57"/>
    <w:rsid w:val="00844EA4"/>
    <w:rsid w:val="00850DB0"/>
    <w:rsid w:val="00851918"/>
    <w:rsid w:val="00851941"/>
    <w:rsid w:val="00853991"/>
    <w:rsid w:val="00855693"/>
    <w:rsid w:val="00856A1D"/>
    <w:rsid w:val="00860D7B"/>
    <w:rsid w:val="00863229"/>
    <w:rsid w:val="008649F3"/>
    <w:rsid w:val="008655C3"/>
    <w:rsid w:val="00866029"/>
    <w:rsid w:val="008668AB"/>
    <w:rsid w:val="00870D9B"/>
    <w:rsid w:val="008714B0"/>
    <w:rsid w:val="00871764"/>
    <w:rsid w:val="00871982"/>
    <w:rsid w:val="00873550"/>
    <w:rsid w:val="008755CC"/>
    <w:rsid w:val="008807A4"/>
    <w:rsid w:val="00881767"/>
    <w:rsid w:val="00882311"/>
    <w:rsid w:val="008835DB"/>
    <w:rsid w:val="008836C9"/>
    <w:rsid w:val="00886226"/>
    <w:rsid w:val="00887F6A"/>
    <w:rsid w:val="00890BDF"/>
    <w:rsid w:val="008933CA"/>
    <w:rsid w:val="0089451A"/>
    <w:rsid w:val="00895362"/>
    <w:rsid w:val="008975D3"/>
    <w:rsid w:val="008A2C22"/>
    <w:rsid w:val="008A6DBE"/>
    <w:rsid w:val="008A6DED"/>
    <w:rsid w:val="008B0356"/>
    <w:rsid w:val="008B3666"/>
    <w:rsid w:val="008B3E25"/>
    <w:rsid w:val="008B41CD"/>
    <w:rsid w:val="008B4658"/>
    <w:rsid w:val="008B71CF"/>
    <w:rsid w:val="008C2D8E"/>
    <w:rsid w:val="008C4A7E"/>
    <w:rsid w:val="008C6C30"/>
    <w:rsid w:val="008D08AA"/>
    <w:rsid w:val="008D0C9A"/>
    <w:rsid w:val="008D3581"/>
    <w:rsid w:val="008D51AC"/>
    <w:rsid w:val="008D7D39"/>
    <w:rsid w:val="008E1157"/>
    <w:rsid w:val="008F03B6"/>
    <w:rsid w:val="008F0930"/>
    <w:rsid w:val="008F23B2"/>
    <w:rsid w:val="008F303C"/>
    <w:rsid w:val="008F4ADF"/>
    <w:rsid w:val="008F585B"/>
    <w:rsid w:val="008F640B"/>
    <w:rsid w:val="008F7322"/>
    <w:rsid w:val="00902D39"/>
    <w:rsid w:val="00903F7F"/>
    <w:rsid w:val="0091076C"/>
    <w:rsid w:val="009109D7"/>
    <w:rsid w:val="00915555"/>
    <w:rsid w:val="0091605C"/>
    <w:rsid w:val="0091607F"/>
    <w:rsid w:val="00925CC0"/>
    <w:rsid w:val="00926A32"/>
    <w:rsid w:val="00926C00"/>
    <w:rsid w:val="00930C2B"/>
    <w:rsid w:val="00936042"/>
    <w:rsid w:val="0094096E"/>
    <w:rsid w:val="0095161F"/>
    <w:rsid w:val="0095417D"/>
    <w:rsid w:val="00955A61"/>
    <w:rsid w:val="00957B85"/>
    <w:rsid w:val="00957F01"/>
    <w:rsid w:val="00960B85"/>
    <w:rsid w:val="0096260B"/>
    <w:rsid w:val="00962E0B"/>
    <w:rsid w:val="009747D4"/>
    <w:rsid w:val="00976797"/>
    <w:rsid w:val="00977AAB"/>
    <w:rsid w:val="00983E61"/>
    <w:rsid w:val="0098453C"/>
    <w:rsid w:val="00987B22"/>
    <w:rsid w:val="00991FE1"/>
    <w:rsid w:val="00993A5E"/>
    <w:rsid w:val="00994516"/>
    <w:rsid w:val="009A0FAD"/>
    <w:rsid w:val="009A2846"/>
    <w:rsid w:val="009A2D18"/>
    <w:rsid w:val="009A6643"/>
    <w:rsid w:val="009A676A"/>
    <w:rsid w:val="009B0532"/>
    <w:rsid w:val="009B1495"/>
    <w:rsid w:val="009B1F5A"/>
    <w:rsid w:val="009B227D"/>
    <w:rsid w:val="009B5201"/>
    <w:rsid w:val="009B72CF"/>
    <w:rsid w:val="009B76B8"/>
    <w:rsid w:val="009C1D63"/>
    <w:rsid w:val="009C47BE"/>
    <w:rsid w:val="009C5A8D"/>
    <w:rsid w:val="009C7AAC"/>
    <w:rsid w:val="009D06F2"/>
    <w:rsid w:val="009D2A3B"/>
    <w:rsid w:val="009E01EA"/>
    <w:rsid w:val="009E054B"/>
    <w:rsid w:val="009E5E2D"/>
    <w:rsid w:val="009F1030"/>
    <w:rsid w:val="009F11D6"/>
    <w:rsid w:val="009F3ECE"/>
    <w:rsid w:val="009F6571"/>
    <w:rsid w:val="009F6C0B"/>
    <w:rsid w:val="00A0178E"/>
    <w:rsid w:val="00A025B6"/>
    <w:rsid w:val="00A07246"/>
    <w:rsid w:val="00A12060"/>
    <w:rsid w:val="00A13394"/>
    <w:rsid w:val="00A1540F"/>
    <w:rsid w:val="00A15749"/>
    <w:rsid w:val="00A1609E"/>
    <w:rsid w:val="00A16C63"/>
    <w:rsid w:val="00A208FB"/>
    <w:rsid w:val="00A233B6"/>
    <w:rsid w:val="00A24B0B"/>
    <w:rsid w:val="00A26521"/>
    <w:rsid w:val="00A26609"/>
    <w:rsid w:val="00A31B61"/>
    <w:rsid w:val="00A3767F"/>
    <w:rsid w:val="00A40116"/>
    <w:rsid w:val="00A40FE7"/>
    <w:rsid w:val="00A42220"/>
    <w:rsid w:val="00A422D9"/>
    <w:rsid w:val="00A4308B"/>
    <w:rsid w:val="00A43780"/>
    <w:rsid w:val="00A45329"/>
    <w:rsid w:val="00A45725"/>
    <w:rsid w:val="00A45A6C"/>
    <w:rsid w:val="00A45E5F"/>
    <w:rsid w:val="00A46935"/>
    <w:rsid w:val="00A46F1D"/>
    <w:rsid w:val="00A479EB"/>
    <w:rsid w:val="00A50F88"/>
    <w:rsid w:val="00A53458"/>
    <w:rsid w:val="00A54FDA"/>
    <w:rsid w:val="00A56E24"/>
    <w:rsid w:val="00A61DBC"/>
    <w:rsid w:val="00A6441C"/>
    <w:rsid w:val="00A654D3"/>
    <w:rsid w:val="00A65A47"/>
    <w:rsid w:val="00A70DDD"/>
    <w:rsid w:val="00A71496"/>
    <w:rsid w:val="00A71601"/>
    <w:rsid w:val="00A71DFC"/>
    <w:rsid w:val="00A77018"/>
    <w:rsid w:val="00A8029F"/>
    <w:rsid w:val="00A809F9"/>
    <w:rsid w:val="00A80A68"/>
    <w:rsid w:val="00A813F1"/>
    <w:rsid w:val="00A81B5F"/>
    <w:rsid w:val="00A82995"/>
    <w:rsid w:val="00A83A8E"/>
    <w:rsid w:val="00A862EF"/>
    <w:rsid w:val="00A86E51"/>
    <w:rsid w:val="00A90CB1"/>
    <w:rsid w:val="00A91AC9"/>
    <w:rsid w:val="00A93594"/>
    <w:rsid w:val="00A9370F"/>
    <w:rsid w:val="00A9530A"/>
    <w:rsid w:val="00A970A2"/>
    <w:rsid w:val="00A976F4"/>
    <w:rsid w:val="00AA102D"/>
    <w:rsid w:val="00AA10C2"/>
    <w:rsid w:val="00AA3E7E"/>
    <w:rsid w:val="00AA4194"/>
    <w:rsid w:val="00AA6C4A"/>
    <w:rsid w:val="00AA7279"/>
    <w:rsid w:val="00AB2425"/>
    <w:rsid w:val="00AB3EE3"/>
    <w:rsid w:val="00AB4030"/>
    <w:rsid w:val="00AB409B"/>
    <w:rsid w:val="00AB4AC9"/>
    <w:rsid w:val="00AB5DB1"/>
    <w:rsid w:val="00AC2702"/>
    <w:rsid w:val="00AC2984"/>
    <w:rsid w:val="00AC3EB8"/>
    <w:rsid w:val="00AC5CA8"/>
    <w:rsid w:val="00AD14B9"/>
    <w:rsid w:val="00AD2AE2"/>
    <w:rsid w:val="00AD384A"/>
    <w:rsid w:val="00AE17E8"/>
    <w:rsid w:val="00AE1E0A"/>
    <w:rsid w:val="00AE2B4C"/>
    <w:rsid w:val="00AE3413"/>
    <w:rsid w:val="00AE6845"/>
    <w:rsid w:val="00AE7865"/>
    <w:rsid w:val="00AF1123"/>
    <w:rsid w:val="00AF2BD5"/>
    <w:rsid w:val="00AF3929"/>
    <w:rsid w:val="00B00FFC"/>
    <w:rsid w:val="00B01AC6"/>
    <w:rsid w:val="00B023BA"/>
    <w:rsid w:val="00B0483B"/>
    <w:rsid w:val="00B04BAA"/>
    <w:rsid w:val="00B0528F"/>
    <w:rsid w:val="00B0734E"/>
    <w:rsid w:val="00B07F38"/>
    <w:rsid w:val="00B10877"/>
    <w:rsid w:val="00B11682"/>
    <w:rsid w:val="00B1413C"/>
    <w:rsid w:val="00B15EC5"/>
    <w:rsid w:val="00B16A94"/>
    <w:rsid w:val="00B1756C"/>
    <w:rsid w:val="00B213E6"/>
    <w:rsid w:val="00B21464"/>
    <w:rsid w:val="00B22A2E"/>
    <w:rsid w:val="00B254C1"/>
    <w:rsid w:val="00B30336"/>
    <w:rsid w:val="00B308C5"/>
    <w:rsid w:val="00B3266C"/>
    <w:rsid w:val="00B3393E"/>
    <w:rsid w:val="00B34FF1"/>
    <w:rsid w:val="00B367A8"/>
    <w:rsid w:val="00B40163"/>
    <w:rsid w:val="00B45EFD"/>
    <w:rsid w:val="00B46561"/>
    <w:rsid w:val="00B51285"/>
    <w:rsid w:val="00B55076"/>
    <w:rsid w:val="00B55485"/>
    <w:rsid w:val="00B564C3"/>
    <w:rsid w:val="00B567DA"/>
    <w:rsid w:val="00B56F97"/>
    <w:rsid w:val="00B60294"/>
    <w:rsid w:val="00B60A2A"/>
    <w:rsid w:val="00B61869"/>
    <w:rsid w:val="00B61D19"/>
    <w:rsid w:val="00B643A0"/>
    <w:rsid w:val="00B67192"/>
    <w:rsid w:val="00B74709"/>
    <w:rsid w:val="00B7510C"/>
    <w:rsid w:val="00B8043E"/>
    <w:rsid w:val="00B81F9B"/>
    <w:rsid w:val="00B909D3"/>
    <w:rsid w:val="00B90A47"/>
    <w:rsid w:val="00B91CCC"/>
    <w:rsid w:val="00B945C7"/>
    <w:rsid w:val="00B96B3A"/>
    <w:rsid w:val="00B9744B"/>
    <w:rsid w:val="00BA0F81"/>
    <w:rsid w:val="00BA3A92"/>
    <w:rsid w:val="00BA7486"/>
    <w:rsid w:val="00BB324D"/>
    <w:rsid w:val="00BB648C"/>
    <w:rsid w:val="00BC5655"/>
    <w:rsid w:val="00BC5B2E"/>
    <w:rsid w:val="00BC7CE2"/>
    <w:rsid w:val="00BD16BE"/>
    <w:rsid w:val="00BD28BA"/>
    <w:rsid w:val="00BD4C6D"/>
    <w:rsid w:val="00BD51D4"/>
    <w:rsid w:val="00BD5EB1"/>
    <w:rsid w:val="00BD688B"/>
    <w:rsid w:val="00BE2629"/>
    <w:rsid w:val="00BE30D4"/>
    <w:rsid w:val="00BE43FD"/>
    <w:rsid w:val="00BE5893"/>
    <w:rsid w:val="00BE7177"/>
    <w:rsid w:val="00BF30CF"/>
    <w:rsid w:val="00C00B53"/>
    <w:rsid w:val="00C0274A"/>
    <w:rsid w:val="00C0280D"/>
    <w:rsid w:val="00C02A69"/>
    <w:rsid w:val="00C02E81"/>
    <w:rsid w:val="00C045A2"/>
    <w:rsid w:val="00C07A75"/>
    <w:rsid w:val="00C12515"/>
    <w:rsid w:val="00C12617"/>
    <w:rsid w:val="00C12826"/>
    <w:rsid w:val="00C149ED"/>
    <w:rsid w:val="00C17237"/>
    <w:rsid w:val="00C21A16"/>
    <w:rsid w:val="00C2311A"/>
    <w:rsid w:val="00C2512A"/>
    <w:rsid w:val="00C26212"/>
    <w:rsid w:val="00C31CBF"/>
    <w:rsid w:val="00C365BD"/>
    <w:rsid w:val="00C3704E"/>
    <w:rsid w:val="00C37902"/>
    <w:rsid w:val="00C379BF"/>
    <w:rsid w:val="00C40F02"/>
    <w:rsid w:val="00C41828"/>
    <w:rsid w:val="00C432E0"/>
    <w:rsid w:val="00C44A8E"/>
    <w:rsid w:val="00C44EB9"/>
    <w:rsid w:val="00C45310"/>
    <w:rsid w:val="00C455D7"/>
    <w:rsid w:val="00C47DC4"/>
    <w:rsid w:val="00C50814"/>
    <w:rsid w:val="00C52F0D"/>
    <w:rsid w:val="00C5694C"/>
    <w:rsid w:val="00C571D0"/>
    <w:rsid w:val="00C6062C"/>
    <w:rsid w:val="00C60BBE"/>
    <w:rsid w:val="00C65E48"/>
    <w:rsid w:val="00C6685D"/>
    <w:rsid w:val="00C73B62"/>
    <w:rsid w:val="00C769D8"/>
    <w:rsid w:val="00C80148"/>
    <w:rsid w:val="00C806B7"/>
    <w:rsid w:val="00C81A50"/>
    <w:rsid w:val="00C85B26"/>
    <w:rsid w:val="00C919B5"/>
    <w:rsid w:val="00C91BB0"/>
    <w:rsid w:val="00C91BEF"/>
    <w:rsid w:val="00C9244C"/>
    <w:rsid w:val="00C92D7E"/>
    <w:rsid w:val="00C931FA"/>
    <w:rsid w:val="00C933C7"/>
    <w:rsid w:val="00C94CB2"/>
    <w:rsid w:val="00C94CEE"/>
    <w:rsid w:val="00C9564A"/>
    <w:rsid w:val="00C97906"/>
    <w:rsid w:val="00CA14D3"/>
    <w:rsid w:val="00CA1A61"/>
    <w:rsid w:val="00CA27F8"/>
    <w:rsid w:val="00CA2DED"/>
    <w:rsid w:val="00CA36A3"/>
    <w:rsid w:val="00CA55FA"/>
    <w:rsid w:val="00CA67F6"/>
    <w:rsid w:val="00CA72BB"/>
    <w:rsid w:val="00CB19D5"/>
    <w:rsid w:val="00CB53C0"/>
    <w:rsid w:val="00CB7091"/>
    <w:rsid w:val="00CB70A6"/>
    <w:rsid w:val="00CB7637"/>
    <w:rsid w:val="00CC066E"/>
    <w:rsid w:val="00CC2494"/>
    <w:rsid w:val="00CC53A2"/>
    <w:rsid w:val="00CC53C3"/>
    <w:rsid w:val="00CD08ED"/>
    <w:rsid w:val="00CD162C"/>
    <w:rsid w:val="00CD1CA4"/>
    <w:rsid w:val="00CD2792"/>
    <w:rsid w:val="00CD2E9F"/>
    <w:rsid w:val="00CD3343"/>
    <w:rsid w:val="00CD624F"/>
    <w:rsid w:val="00CE16A3"/>
    <w:rsid w:val="00CE1D9D"/>
    <w:rsid w:val="00CE2267"/>
    <w:rsid w:val="00CE2B0B"/>
    <w:rsid w:val="00CE2D65"/>
    <w:rsid w:val="00CE3CE6"/>
    <w:rsid w:val="00CE449F"/>
    <w:rsid w:val="00CE66CF"/>
    <w:rsid w:val="00CE68E0"/>
    <w:rsid w:val="00CE7D9D"/>
    <w:rsid w:val="00CF406D"/>
    <w:rsid w:val="00CF44B2"/>
    <w:rsid w:val="00CF663B"/>
    <w:rsid w:val="00D00204"/>
    <w:rsid w:val="00D0027C"/>
    <w:rsid w:val="00D03091"/>
    <w:rsid w:val="00D03481"/>
    <w:rsid w:val="00D061DA"/>
    <w:rsid w:val="00D061E0"/>
    <w:rsid w:val="00D069FB"/>
    <w:rsid w:val="00D0791E"/>
    <w:rsid w:val="00D07DF5"/>
    <w:rsid w:val="00D1335E"/>
    <w:rsid w:val="00D14ED3"/>
    <w:rsid w:val="00D15F01"/>
    <w:rsid w:val="00D16DC1"/>
    <w:rsid w:val="00D1746C"/>
    <w:rsid w:val="00D17B1B"/>
    <w:rsid w:val="00D20B62"/>
    <w:rsid w:val="00D237A3"/>
    <w:rsid w:val="00D23F23"/>
    <w:rsid w:val="00D257CF"/>
    <w:rsid w:val="00D30C6A"/>
    <w:rsid w:val="00D31B8A"/>
    <w:rsid w:val="00D32C0F"/>
    <w:rsid w:val="00D3381B"/>
    <w:rsid w:val="00D34494"/>
    <w:rsid w:val="00D34E54"/>
    <w:rsid w:val="00D4107E"/>
    <w:rsid w:val="00D46B6B"/>
    <w:rsid w:val="00D47143"/>
    <w:rsid w:val="00D47564"/>
    <w:rsid w:val="00D5114A"/>
    <w:rsid w:val="00D51183"/>
    <w:rsid w:val="00D51A6F"/>
    <w:rsid w:val="00D52EF8"/>
    <w:rsid w:val="00D560BB"/>
    <w:rsid w:val="00D60961"/>
    <w:rsid w:val="00D634E4"/>
    <w:rsid w:val="00D648F3"/>
    <w:rsid w:val="00D72630"/>
    <w:rsid w:val="00D728E5"/>
    <w:rsid w:val="00D73E39"/>
    <w:rsid w:val="00D77DBA"/>
    <w:rsid w:val="00D800C5"/>
    <w:rsid w:val="00D8092E"/>
    <w:rsid w:val="00D81DE3"/>
    <w:rsid w:val="00D823D9"/>
    <w:rsid w:val="00D82843"/>
    <w:rsid w:val="00D84574"/>
    <w:rsid w:val="00D86582"/>
    <w:rsid w:val="00D91046"/>
    <w:rsid w:val="00D935F3"/>
    <w:rsid w:val="00D94BAD"/>
    <w:rsid w:val="00DA25E6"/>
    <w:rsid w:val="00DA2754"/>
    <w:rsid w:val="00DA27D3"/>
    <w:rsid w:val="00DA7813"/>
    <w:rsid w:val="00DB088F"/>
    <w:rsid w:val="00DB2A6B"/>
    <w:rsid w:val="00DB63FD"/>
    <w:rsid w:val="00DB6E9C"/>
    <w:rsid w:val="00DC0D51"/>
    <w:rsid w:val="00DC1263"/>
    <w:rsid w:val="00DC50FE"/>
    <w:rsid w:val="00DC5E0B"/>
    <w:rsid w:val="00DD182C"/>
    <w:rsid w:val="00DD2AEB"/>
    <w:rsid w:val="00DD476F"/>
    <w:rsid w:val="00DD4EDB"/>
    <w:rsid w:val="00DD76F7"/>
    <w:rsid w:val="00DE2F88"/>
    <w:rsid w:val="00DF123F"/>
    <w:rsid w:val="00DF18B2"/>
    <w:rsid w:val="00DF2EA2"/>
    <w:rsid w:val="00DF4064"/>
    <w:rsid w:val="00DF51F4"/>
    <w:rsid w:val="00E001DC"/>
    <w:rsid w:val="00E0374B"/>
    <w:rsid w:val="00E03DC4"/>
    <w:rsid w:val="00E060F4"/>
    <w:rsid w:val="00E126A0"/>
    <w:rsid w:val="00E135FE"/>
    <w:rsid w:val="00E1386A"/>
    <w:rsid w:val="00E145F1"/>
    <w:rsid w:val="00E16929"/>
    <w:rsid w:val="00E21DDF"/>
    <w:rsid w:val="00E2242C"/>
    <w:rsid w:val="00E25D21"/>
    <w:rsid w:val="00E279B7"/>
    <w:rsid w:val="00E27BDA"/>
    <w:rsid w:val="00E30CBC"/>
    <w:rsid w:val="00E322F6"/>
    <w:rsid w:val="00E44354"/>
    <w:rsid w:val="00E46E7D"/>
    <w:rsid w:val="00E47752"/>
    <w:rsid w:val="00E47902"/>
    <w:rsid w:val="00E50654"/>
    <w:rsid w:val="00E61CD6"/>
    <w:rsid w:val="00E62282"/>
    <w:rsid w:val="00E638C0"/>
    <w:rsid w:val="00E655B1"/>
    <w:rsid w:val="00E66260"/>
    <w:rsid w:val="00E66325"/>
    <w:rsid w:val="00E700AD"/>
    <w:rsid w:val="00E728FB"/>
    <w:rsid w:val="00E74CC1"/>
    <w:rsid w:val="00E7501D"/>
    <w:rsid w:val="00E75447"/>
    <w:rsid w:val="00E841B8"/>
    <w:rsid w:val="00E85405"/>
    <w:rsid w:val="00E86BFF"/>
    <w:rsid w:val="00E871E3"/>
    <w:rsid w:val="00E918A2"/>
    <w:rsid w:val="00E9510B"/>
    <w:rsid w:val="00EA2275"/>
    <w:rsid w:val="00EA246B"/>
    <w:rsid w:val="00EA2BFD"/>
    <w:rsid w:val="00EA3951"/>
    <w:rsid w:val="00EA4A4B"/>
    <w:rsid w:val="00EB04A7"/>
    <w:rsid w:val="00EB3305"/>
    <w:rsid w:val="00EB567B"/>
    <w:rsid w:val="00EB75DD"/>
    <w:rsid w:val="00EB7CDF"/>
    <w:rsid w:val="00EC0341"/>
    <w:rsid w:val="00EC03D1"/>
    <w:rsid w:val="00EC1E7B"/>
    <w:rsid w:val="00EC2AEF"/>
    <w:rsid w:val="00EC4BE2"/>
    <w:rsid w:val="00EC6D94"/>
    <w:rsid w:val="00ED090E"/>
    <w:rsid w:val="00ED0915"/>
    <w:rsid w:val="00ED3A10"/>
    <w:rsid w:val="00ED429D"/>
    <w:rsid w:val="00ED4B5D"/>
    <w:rsid w:val="00ED6D73"/>
    <w:rsid w:val="00EE09FD"/>
    <w:rsid w:val="00EE4E1F"/>
    <w:rsid w:val="00EE665E"/>
    <w:rsid w:val="00EF024C"/>
    <w:rsid w:val="00EF0D42"/>
    <w:rsid w:val="00EF3AD2"/>
    <w:rsid w:val="00EF48F2"/>
    <w:rsid w:val="00EF4C9D"/>
    <w:rsid w:val="00EF6504"/>
    <w:rsid w:val="00F010F2"/>
    <w:rsid w:val="00F013E7"/>
    <w:rsid w:val="00F01645"/>
    <w:rsid w:val="00F01B3D"/>
    <w:rsid w:val="00F03BF4"/>
    <w:rsid w:val="00F0609A"/>
    <w:rsid w:val="00F069DF"/>
    <w:rsid w:val="00F10039"/>
    <w:rsid w:val="00F109DA"/>
    <w:rsid w:val="00F10F09"/>
    <w:rsid w:val="00F20589"/>
    <w:rsid w:val="00F241B6"/>
    <w:rsid w:val="00F3099E"/>
    <w:rsid w:val="00F3219F"/>
    <w:rsid w:val="00F32B82"/>
    <w:rsid w:val="00F32D43"/>
    <w:rsid w:val="00F3334A"/>
    <w:rsid w:val="00F334F8"/>
    <w:rsid w:val="00F335AB"/>
    <w:rsid w:val="00F4010B"/>
    <w:rsid w:val="00F41B73"/>
    <w:rsid w:val="00F42509"/>
    <w:rsid w:val="00F4463E"/>
    <w:rsid w:val="00F51B8C"/>
    <w:rsid w:val="00F53497"/>
    <w:rsid w:val="00F53607"/>
    <w:rsid w:val="00F53CA2"/>
    <w:rsid w:val="00F608A0"/>
    <w:rsid w:val="00F62C1E"/>
    <w:rsid w:val="00F62EAA"/>
    <w:rsid w:val="00F6409A"/>
    <w:rsid w:val="00F65382"/>
    <w:rsid w:val="00F653BF"/>
    <w:rsid w:val="00F677C4"/>
    <w:rsid w:val="00F67AF3"/>
    <w:rsid w:val="00F70A57"/>
    <w:rsid w:val="00F71A94"/>
    <w:rsid w:val="00F725A5"/>
    <w:rsid w:val="00F738F7"/>
    <w:rsid w:val="00F76030"/>
    <w:rsid w:val="00F764AD"/>
    <w:rsid w:val="00F76DEE"/>
    <w:rsid w:val="00F863B5"/>
    <w:rsid w:val="00F8721F"/>
    <w:rsid w:val="00F87F78"/>
    <w:rsid w:val="00F92DE2"/>
    <w:rsid w:val="00F94282"/>
    <w:rsid w:val="00F9737A"/>
    <w:rsid w:val="00F97BB6"/>
    <w:rsid w:val="00FA1E04"/>
    <w:rsid w:val="00FA2D22"/>
    <w:rsid w:val="00FA666D"/>
    <w:rsid w:val="00FA66AE"/>
    <w:rsid w:val="00FA6ABC"/>
    <w:rsid w:val="00FA6BAD"/>
    <w:rsid w:val="00FB155A"/>
    <w:rsid w:val="00FB473C"/>
    <w:rsid w:val="00FB7597"/>
    <w:rsid w:val="00FB7EAD"/>
    <w:rsid w:val="00FC3DAB"/>
    <w:rsid w:val="00FC4A69"/>
    <w:rsid w:val="00FC4FE9"/>
    <w:rsid w:val="00FC5A59"/>
    <w:rsid w:val="00FC76C8"/>
    <w:rsid w:val="00FD0870"/>
    <w:rsid w:val="00FD2368"/>
    <w:rsid w:val="00FD2686"/>
    <w:rsid w:val="00FD44A1"/>
    <w:rsid w:val="00FD46B1"/>
    <w:rsid w:val="00FE01CA"/>
    <w:rsid w:val="00FE19C8"/>
    <w:rsid w:val="00FE24D9"/>
    <w:rsid w:val="00FE3ED4"/>
    <w:rsid w:val="00FE4BD7"/>
    <w:rsid w:val="00FE4E51"/>
    <w:rsid w:val="00FE753E"/>
    <w:rsid w:val="00FF2615"/>
    <w:rsid w:val="00FF2D3E"/>
    <w:rsid w:val="00FF4013"/>
    <w:rsid w:val="00FF7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6">
    <w:name w:val="Normal"/>
    <w:qFormat/>
    <w:rsid w:val="006351B2"/>
    <w:pPr>
      <w:spacing w:after="200" w:line="276" w:lineRule="auto"/>
    </w:pPr>
    <w:rPr>
      <w:sz w:val="22"/>
      <w:szCs w:val="22"/>
      <w:lang w:eastAsia="en-US"/>
    </w:rPr>
  </w:style>
  <w:style w:type="paragraph" w:styleId="16">
    <w:name w:val="heading 1"/>
    <w:aliases w:val="Заголовок 1 Знак2,Глава Знак,heading 1 Знак,heading 1 Знак Знак,Глава,Заголов,H1,1,ch,(раздел),Document Header1,Заголовок 1 Знак1 Знак Знак,Заголовок 1 Знак Знак Знак Знак,Заголовок 1 Знак Знак1 Знак Знак,Заголовок 1 Знак Знак2 Знак"/>
    <w:basedOn w:val="a6"/>
    <w:next w:val="a6"/>
    <w:link w:val="140"/>
    <w:uiPriority w:val="99"/>
    <w:qFormat/>
    <w:rsid w:val="0033257A"/>
    <w:pPr>
      <w:keepNext/>
      <w:spacing w:before="240" w:after="0" w:line="240" w:lineRule="auto"/>
      <w:jc w:val="center"/>
      <w:outlineLvl w:val="0"/>
    </w:pPr>
    <w:rPr>
      <w:rFonts w:ascii="Arial" w:eastAsia="Times New Roman" w:hAnsi="Arial"/>
      <w:b/>
      <w:color w:val="000000"/>
      <w:sz w:val="24"/>
      <w:szCs w:val="20"/>
      <w:u w:val="single"/>
      <w:lang w:eastAsia="ru-RU"/>
    </w:rPr>
  </w:style>
  <w:style w:type="paragraph" w:styleId="23">
    <w:name w:val="heading 2"/>
    <w:aliases w:val="P2,h2,Раздел,2nd level,2,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next w:val="a6"/>
    <w:link w:val="220"/>
    <w:uiPriority w:val="99"/>
    <w:qFormat/>
    <w:rsid w:val="0033257A"/>
    <w:pPr>
      <w:keepNext/>
      <w:spacing w:before="20" w:after="0" w:line="260" w:lineRule="auto"/>
      <w:ind w:firstLine="709"/>
      <w:jc w:val="both"/>
      <w:outlineLvl w:val="1"/>
    </w:pPr>
    <w:rPr>
      <w:rFonts w:ascii="Times New Roman" w:eastAsia="Times New Roman" w:hAnsi="Times New Roman"/>
      <w:sz w:val="24"/>
      <w:szCs w:val="24"/>
      <w:u w:val="single"/>
      <w:lang w:eastAsia="ru-RU"/>
    </w:rPr>
  </w:style>
  <w:style w:type="paragraph" w:styleId="32">
    <w:name w:val="heading 3"/>
    <w:aliases w:val="Подраздел,H3"/>
    <w:basedOn w:val="a6"/>
    <w:next w:val="a6"/>
    <w:link w:val="33"/>
    <w:uiPriority w:val="99"/>
    <w:qFormat/>
    <w:rsid w:val="0033257A"/>
    <w:pPr>
      <w:keepNext/>
      <w:spacing w:before="120" w:after="0" w:line="240" w:lineRule="auto"/>
      <w:jc w:val="both"/>
      <w:outlineLvl w:val="2"/>
    </w:pPr>
    <w:rPr>
      <w:rFonts w:ascii="Times New Roman" w:eastAsia="Times New Roman" w:hAnsi="Times New Roman"/>
      <w:b/>
      <w:sz w:val="28"/>
      <w:szCs w:val="20"/>
      <w:lang w:eastAsia="ru-RU"/>
    </w:rPr>
  </w:style>
  <w:style w:type="paragraph" w:styleId="4">
    <w:name w:val="heading 4"/>
    <w:aliases w:val="Заголовок 4 дополнительный,Заголовок 4 (Приложение)"/>
    <w:basedOn w:val="a6"/>
    <w:next w:val="a6"/>
    <w:link w:val="40"/>
    <w:uiPriority w:val="99"/>
    <w:qFormat/>
    <w:rsid w:val="0033257A"/>
    <w:pPr>
      <w:keepNext/>
      <w:tabs>
        <w:tab w:val="left" w:pos="4395"/>
        <w:tab w:val="left" w:pos="4962"/>
        <w:tab w:val="left" w:pos="6237"/>
      </w:tabs>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6"/>
    <w:next w:val="a6"/>
    <w:link w:val="50"/>
    <w:uiPriority w:val="99"/>
    <w:qFormat/>
    <w:rsid w:val="0033257A"/>
    <w:pPr>
      <w:keepNext/>
      <w:spacing w:after="0" w:line="240" w:lineRule="auto"/>
      <w:outlineLvl w:val="4"/>
    </w:pPr>
    <w:rPr>
      <w:rFonts w:ascii="Times New Roman" w:eastAsia="Times New Roman" w:hAnsi="Times New Roman"/>
      <w:b/>
      <w:color w:val="000000"/>
      <w:sz w:val="24"/>
      <w:lang w:eastAsia="ru-RU"/>
    </w:rPr>
  </w:style>
  <w:style w:type="paragraph" w:styleId="6">
    <w:name w:val="heading 6"/>
    <w:basedOn w:val="a6"/>
    <w:next w:val="a6"/>
    <w:link w:val="60"/>
    <w:uiPriority w:val="99"/>
    <w:qFormat/>
    <w:rsid w:val="0033257A"/>
    <w:pPr>
      <w:spacing w:before="240" w:after="60" w:line="240" w:lineRule="auto"/>
      <w:outlineLvl w:val="5"/>
    </w:pPr>
    <w:rPr>
      <w:rFonts w:ascii="Times New Roman" w:eastAsia="Times New Roman" w:hAnsi="Times New Roman"/>
      <w:b/>
      <w:bCs/>
      <w:lang w:eastAsia="ru-RU"/>
    </w:rPr>
  </w:style>
  <w:style w:type="paragraph" w:styleId="7">
    <w:name w:val="heading 7"/>
    <w:basedOn w:val="a6"/>
    <w:next w:val="a6"/>
    <w:link w:val="70"/>
    <w:uiPriority w:val="99"/>
    <w:qFormat/>
    <w:rsid w:val="0033257A"/>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6"/>
    <w:next w:val="a6"/>
    <w:link w:val="80"/>
    <w:uiPriority w:val="99"/>
    <w:qFormat/>
    <w:rsid w:val="0033257A"/>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6"/>
    <w:next w:val="a6"/>
    <w:link w:val="90"/>
    <w:uiPriority w:val="99"/>
    <w:qFormat/>
    <w:rsid w:val="0033257A"/>
    <w:pPr>
      <w:keepNext/>
      <w:tabs>
        <w:tab w:val="left" w:pos="4395"/>
        <w:tab w:val="left" w:pos="4962"/>
        <w:tab w:val="left" w:pos="6237"/>
      </w:tabs>
      <w:spacing w:after="0" w:line="240" w:lineRule="auto"/>
      <w:ind w:firstLine="567"/>
      <w:jc w:val="right"/>
      <w:outlineLvl w:val="8"/>
    </w:pPr>
    <w:rPr>
      <w:rFonts w:ascii="Times New Roman" w:eastAsia="Times New Roman" w:hAnsi="Times New Roman"/>
      <w:b/>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link w:val="16"/>
    <w:uiPriority w:val="99"/>
    <w:locked/>
    <w:rsid w:val="0033257A"/>
    <w:rPr>
      <w:rFonts w:ascii="Arial" w:hAnsi="Arial" w:cs="Times New Roman"/>
      <w:b/>
      <w:snapToGrid w:val="0"/>
      <w:color w:val="000000"/>
      <w:sz w:val="20"/>
      <w:u w:val="single"/>
    </w:rPr>
  </w:style>
  <w:style w:type="character" w:customStyle="1" w:styleId="220">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ink w:val="23"/>
    <w:uiPriority w:val="99"/>
    <w:locked/>
    <w:rsid w:val="0033257A"/>
    <w:rPr>
      <w:rFonts w:ascii="Times New Roman" w:hAnsi="Times New Roman" w:cs="Times New Roman"/>
      <w:sz w:val="24"/>
      <w:u w:val="single"/>
      <w:lang w:eastAsia="ru-RU"/>
    </w:rPr>
  </w:style>
  <w:style w:type="character" w:customStyle="1" w:styleId="33">
    <w:name w:val="Заголовок 3 Знак"/>
    <w:aliases w:val="Подраздел Знак1,H3 Знак"/>
    <w:link w:val="32"/>
    <w:uiPriority w:val="99"/>
    <w:locked/>
    <w:rsid w:val="0033257A"/>
    <w:rPr>
      <w:rFonts w:ascii="Times New Roman" w:hAnsi="Times New Roman" w:cs="Times New Roman"/>
      <w:b/>
      <w:sz w:val="20"/>
      <w:szCs w:val="20"/>
    </w:rPr>
  </w:style>
  <w:style w:type="character" w:customStyle="1" w:styleId="40">
    <w:name w:val="Заголовок 4 Знак"/>
    <w:aliases w:val="Заголовок 4 дополнительный Знак,Заголовок 4 (Приложение) Знак"/>
    <w:link w:val="4"/>
    <w:uiPriority w:val="99"/>
    <w:locked/>
    <w:rsid w:val="0033257A"/>
    <w:rPr>
      <w:rFonts w:ascii="Times New Roman" w:hAnsi="Times New Roman" w:cs="Times New Roman"/>
      <w:sz w:val="20"/>
      <w:szCs w:val="20"/>
      <w:lang w:eastAsia="ru-RU"/>
    </w:rPr>
  </w:style>
  <w:style w:type="character" w:customStyle="1" w:styleId="50">
    <w:name w:val="Заголовок 5 Знак"/>
    <w:link w:val="5"/>
    <w:uiPriority w:val="99"/>
    <w:locked/>
    <w:rsid w:val="0033257A"/>
    <w:rPr>
      <w:rFonts w:ascii="Times New Roman" w:hAnsi="Times New Roman" w:cs="Times New Roman"/>
      <w:b/>
      <w:color w:val="000000"/>
      <w:sz w:val="24"/>
    </w:rPr>
  </w:style>
  <w:style w:type="character" w:customStyle="1" w:styleId="60">
    <w:name w:val="Заголовок 6 Знак"/>
    <w:link w:val="6"/>
    <w:uiPriority w:val="99"/>
    <w:locked/>
    <w:rsid w:val="0033257A"/>
    <w:rPr>
      <w:rFonts w:ascii="Times New Roman" w:hAnsi="Times New Roman" w:cs="Times New Roman"/>
      <w:b/>
      <w:bCs/>
    </w:rPr>
  </w:style>
  <w:style w:type="character" w:customStyle="1" w:styleId="70">
    <w:name w:val="Заголовок 7 Знак"/>
    <w:link w:val="7"/>
    <w:uiPriority w:val="99"/>
    <w:locked/>
    <w:rsid w:val="0033257A"/>
    <w:rPr>
      <w:rFonts w:ascii="Times New Roman" w:hAnsi="Times New Roman" w:cs="Times New Roman"/>
      <w:sz w:val="24"/>
      <w:szCs w:val="24"/>
    </w:rPr>
  </w:style>
  <w:style w:type="character" w:customStyle="1" w:styleId="80">
    <w:name w:val="Заголовок 8 Знак"/>
    <w:link w:val="8"/>
    <w:uiPriority w:val="99"/>
    <w:locked/>
    <w:rsid w:val="0033257A"/>
    <w:rPr>
      <w:rFonts w:ascii="Times New Roman" w:hAnsi="Times New Roman" w:cs="Times New Roman"/>
      <w:i/>
      <w:iCs/>
      <w:sz w:val="24"/>
      <w:szCs w:val="24"/>
    </w:rPr>
  </w:style>
  <w:style w:type="character" w:customStyle="1" w:styleId="90">
    <w:name w:val="Заголовок 9 Знак"/>
    <w:link w:val="9"/>
    <w:uiPriority w:val="99"/>
    <w:locked/>
    <w:rsid w:val="0033257A"/>
    <w:rPr>
      <w:rFonts w:ascii="Times New Roman" w:hAnsi="Times New Roman" w:cs="Times New Roman"/>
      <w:b/>
      <w:sz w:val="24"/>
      <w:szCs w:val="24"/>
    </w:rPr>
  </w:style>
  <w:style w:type="character" w:customStyle="1" w:styleId="17">
    <w:name w:val="Заголовок 1 Знак"/>
    <w:aliases w:val="Document Header1 Знак,Глава Знак1,Заголов Знак1,H1 Знак1,1 Знак1,ch Знак1,(раздел) Знак,Заголовок 1 Знак1 Знак Знак Знак1,Заголовок 1 Знак Знак Знак Знак Знак1,Заголовок 1 Знак Знак1 Знак Знак Знак1"/>
    <w:uiPriority w:val="99"/>
    <w:rsid w:val="0033257A"/>
    <w:rPr>
      <w:rFonts w:ascii="Cambria" w:hAnsi="Cambria" w:cs="Times New Roman"/>
      <w:b/>
      <w:bCs/>
      <w:color w:val="365F91"/>
      <w:sz w:val="28"/>
      <w:szCs w:val="28"/>
    </w:rPr>
  </w:style>
  <w:style w:type="character" w:customStyle="1" w:styleId="24">
    <w:name w:val="Заголовок 2 Знак"/>
    <w:uiPriority w:val="99"/>
    <w:semiHidden/>
    <w:rsid w:val="0033257A"/>
    <w:rPr>
      <w:rFonts w:ascii="Cambria" w:hAnsi="Cambria" w:cs="Times New Roman"/>
      <w:b/>
      <w:bCs/>
      <w:color w:val="4F81BD"/>
      <w:sz w:val="26"/>
      <w:szCs w:val="26"/>
    </w:rPr>
  </w:style>
  <w:style w:type="paragraph" w:customStyle="1" w:styleId="18">
    <w:name w:val="Знак Знак Знак Знак Знак Знак Знак Знак Знак Знак Знак Знак Знак Знак Знак1 Знак"/>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character" w:customStyle="1" w:styleId="110">
    <w:name w:val="Заголовок 1 Знак1"/>
    <w:aliases w:val="Заголовок 1 Знак Знак1"/>
    <w:uiPriority w:val="99"/>
    <w:rsid w:val="0033257A"/>
    <w:rPr>
      <w:rFonts w:ascii="Arial" w:hAnsi="Arial"/>
      <w:b/>
      <w:sz w:val="18"/>
      <w:lang w:val="ru-RU" w:eastAsia="ru-RU"/>
    </w:rPr>
  </w:style>
  <w:style w:type="paragraph" w:styleId="aa">
    <w:name w:val="Body Text"/>
    <w:aliases w:val="Основной текст Знак1,Основной текст Знак Знак,Основной текст Знак1 Знак Знак,Основной текст Знак Знак Знак Знак,Знак Знак Знак Знак Знак,Знак Знак1 Знак Знак,Основной текст Знак Знак1,Знак Знак,Знак"/>
    <w:basedOn w:val="a6"/>
    <w:link w:val="25"/>
    <w:uiPriority w:val="99"/>
    <w:rsid w:val="00066DD0"/>
    <w:pPr>
      <w:spacing w:before="100" w:beforeAutospacing="1" w:after="100" w:afterAutospacing="1" w:line="240" w:lineRule="auto"/>
      <w:jc w:val="both"/>
    </w:pPr>
    <w:rPr>
      <w:rFonts w:ascii="Tahoma" w:hAnsi="Tahoma" w:cs="Tahoma"/>
      <w:sz w:val="20"/>
      <w:szCs w:val="20"/>
      <w:lang w:val="en-US"/>
    </w:rPr>
  </w:style>
  <w:style w:type="character" w:customStyle="1" w:styleId="25">
    <w:name w:val="Основной текст Знак2"/>
    <w:aliases w:val="Основной текст Знак1 Знак,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Знак Знак32"/>
    <w:link w:val="aa"/>
    <w:uiPriority w:val="99"/>
    <w:locked/>
    <w:rsid w:val="0033257A"/>
    <w:rPr>
      <w:rFonts w:ascii="Times New Roman" w:hAnsi="Times New Roman" w:cs="Times New Roman"/>
      <w:sz w:val="24"/>
      <w:lang w:eastAsia="ru-RU"/>
    </w:rPr>
  </w:style>
  <w:style w:type="character" w:customStyle="1" w:styleId="ab">
    <w:name w:val="Основной текст Знак"/>
    <w:uiPriority w:val="99"/>
    <w:rsid w:val="0033257A"/>
    <w:rPr>
      <w:rFonts w:cs="Times New Roman"/>
    </w:rPr>
  </w:style>
  <w:style w:type="paragraph" w:customStyle="1" w:styleId="111">
    <w:name w:val="заголовок 11"/>
    <w:basedOn w:val="a6"/>
    <w:next w:val="a6"/>
    <w:uiPriority w:val="99"/>
    <w:rsid w:val="0033257A"/>
    <w:pPr>
      <w:keepNext/>
      <w:spacing w:after="0" w:line="240" w:lineRule="auto"/>
      <w:jc w:val="center"/>
    </w:pPr>
    <w:rPr>
      <w:rFonts w:ascii="Times New Roman" w:eastAsia="Times New Roman" w:hAnsi="Times New Roman"/>
      <w:sz w:val="24"/>
      <w:szCs w:val="20"/>
      <w:lang w:eastAsia="ru-RU"/>
    </w:rPr>
  </w:style>
  <w:style w:type="paragraph" w:styleId="ac">
    <w:name w:val="Title"/>
    <w:basedOn w:val="a6"/>
    <w:link w:val="ad"/>
    <w:uiPriority w:val="99"/>
    <w:qFormat/>
    <w:rsid w:val="0033257A"/>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uiPriority w:val="99"/>
    <w:locked/>
    <w:rsid w:val="0033257A"/>
    <w:rPr>
      <w:rFonts w:ascii="Arial" w:hAnsi="Arial" w:cs="Times New Roman"/>
      <w:b/>
      <w:kern w:val="28"/>
      <w:sz w:val="20"/>
    </w:rPr>
  </w:style>
  <w:style w:type="character" w:customStyle="1" w:styleId="ad">
    <w:name w:val="Название Знак"/>
    <w:link w:val="ac"/>
    <w:uiPriority w:val="99"/>
    <w:locked/>
    <w:rsid w:val="0033257A"/>
    <w:rPr>
      <w:rFonts w:ascii="Times New Roman" w:hAnsi="Times New Roman" w:cs="Times New Roman"/>
      <w:b/>
      <w:sz w:val="20"/>
      <w:szCs w:val="20"/>
      <w:lang w:eastAsia="ru-RU"/>
    </w:rPr>
  </w:style>
  <w:style w:type="paragraph" w:styleId="26">
    <w:name w:val="Body Text 2"/>
    <w:aliases w:val="Знак6"/>
    <w:basedOn w:val="a6"/>
    <w:link w:val="27"/>
    <w:uiPriority w:val="99"/>
    <w:rsid w:val="0033257A"/>
    <w:pPr>
      <w:spacing w:after="0" w:line="360" w:lineRule="auto"/>
      <w:jc w:val="both"/>
    </w:pPr>
    <w:rPr>
      <w:rFonts w:ascii="Arial" w:eastAsia="Times New Roman" w:hAnsi="Arial"/>
      <w:sz w:val="24"/>
      <w:szCs w:val="20"/>
      <w:lang w:eastAsia="ru-RU"/>
    </w:rPr>
  </w:style>
  <w:style w:type="character" w:customStyle="1" w:styleId="27">
    <w:name w:val="Основной текст 2 Знак"/>
    <w:aliases w:val="Знак6 Знак"/>
    <w:link w:val="26"/>
    <w:uiPriority w:val="99"/>
    <w:locked/>
    <w:rsid w:val="0033257A"/>
    <w:rPr>
      <w:rFonts w:ascii="Arial" w:hAnsi="Arial" w:cs="Times New Roman"/>
      <w:sz w:val="20"/>
      <w:szCs w:val="20"/>
      <w:lang w:eastAsia="ru-RU"/>
    </w:rPr>
  </w:style>
  <w:style w:type="paragraph" w:customStyle="1" w:styleId="19">
    <w:name w:val="Обычный1"/>
    <w:uiPriority w:val="99"/>
    <w:rsid w:val="0033257A"/>
    <w:pPr>
      <w:widowControl w:val="0"/>
      <w:ind w:firstLine="720"/>
    </w:pPr>
    <w:rPr>
      <w:rFonts w:ascii="Times New Roman" w:eastAsia="Times New Roman" w:hAnsi="Times New Roman"/>
    </w:rPr>
  </w:style>
  <w:style w:type="paragraph" w:styleId="ae">
    <w:name w:val="Body Text Indent"/>
    <w:aliases w:val="Основной текст без отступа,текст,текст Знак"/>
    <w:basedOn w:val="a6"/>
    <w:link w:val="af"/>
    <w:uiPriority w:val="99"/>
    <w:rsid w:val="0033257A"/>
    <w:pPr>
      <w:spacing w:after="0" w:line="240" w:lineRule="auto"/>
      <w:ind w:firstLine="360"/>
      <w:jc w:val="both"/>
    </w:pPr>
    <w:rPr>
      <w:rFonts w:ascii="Times New Roman" w:eastAsia="Times New Roman" w:hAnsi="Times New Roman"/>
      <w:sz w:val="24"/>
      <w:szCs w:val="24"/>
      <w:lang w:eastAsia="ru-RU"/>
    </w:rPr>
  </w:style>
  <w:style w:type="character" w:customStyle="1" w:styleId="af">
    <w:name w:val="Основной текст с отступом Знак"/>
    <w:aliases w:val="Основной текст без отступа Знак,текст Знак1,текст Знак Знак1"/>
    <w:link w:val="ae"/>
    <w:uiPriority w:val="99"/>
    <w:locked/>
    <w:rsid w:val="0033257A"/>
    <w:rPr>
      <w:rFonts w:ascii="Times New Roman" w:hAnsi="Times New Roman" w:cs="Times New Roman"/>
      <w:sz w:val="24"/>
      <w:szCs w:val="24"/>
    </w:rPr>
  </w:style>
  <w:style w:type="character" w:styleId="af0">
    <w:name w:val="Hyperlink"/>
    <w:uiPriority w:val="99"/>
    <w:rsid w:val="0033257A"/>
    <w:rPr>
      <w:rFonts w:cs="Times New Roman"/>
      <w:color w:val="0000FF"/>
      <w:u w:val="single"/>
    </w:rPr>
  </w:style>
  <w:style w:type="paragraph" w:customStyle="1" w:styleId="ConsNormal">
    <w:name w:val="ConsNormal"/>
    <w:link w:val="ConsNormal0"/>
    <w:uiPriority w:val="99"/>
    <w:rsid w:val="0033257A"/>
    <w:pPr>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33257A"/>
    <w:rPr>
      <w:rFonts w:ascii="Arial" w:hAnsi="Arial"/>
      <w:sz w:val="22"/>
      <w:lang w:eastAsia="ru-RU"/>
    </w:rPr>
  </w:style>
  <w:style w:type="paragraph" w:styleId="34">
    <w:name w:val="Body Text 3"/>
    <w:basedOn w:val="a6"/>
    <w:link w:val="310"/>
    <w:uiPriority w:val="99"/>
    <w:rsid w:val="0033257A"/>
    <w:pPr>
      <w:spacing w:after="0" w:line="360" w:lineRule="auto"/>
    </w:pPr>
    <w:rPr>
      <w:rFonts w:ascii="Arial" w:eastAsia="Times New Roman" w:hAnsi="Arial"/>
      <w:sz w:val="20"/>
      <w:szCs w:val="20"/>
      <w:lang w:eastAsia="ru-RU"/>
    </w:rPr>
  </w:style>
  <w:style w:type="character" w:customStyle="1" w:styleId="310">
    <w:name w:val="Основной текст 3 Знак1"/>
    <w:link w:val="34"/>
    <w:uiPriority w:val="99"/>
    <w:locked/>
    <w:rsid w:val="0033257A"/>
    <w:rPr>
      <w:rFonts w:ascii="Arial" w:hAnsi="Arial" w:cs="Times New Roman"/>
      <w:sz w:val="20"/>
    </w:rPr>
  </w:style>
  <w:style w:type="character" w:customStyle="1" w:styleId="35">
    <w:name w:val="Основной текст 3 Знак"/>
    <w:uiPriority w:val="99"/>
    <w:rsid w:val="0033257A"/>
    <w:rPr>
      <w:rFonts w:cs="Times New Roman"/>
      <w:sz w:val="16"/>
      <w:szCs w:val="16"/>
    </w:rPr>
  </w:style>
  <w:style w:type="character" w:styleId="af1">
    <w:name w:val="footnote reference"/>
    <w:uiPriority w:val="99"/>
    <w:rsid w:val="0033257A"/>
    <w:rPr>
      <w:rFonts w:cs="Times New Roman"/>
      <w:vertAlign w:val="superscript"/>
    </w:rPr>
  </w:style>
  <w:style w:type="paragraph" w:styleId="36">
    <w:name w:val="Body Text Indent 3"/>
    <w:basedOn w:val="a6"/>
    <w:link w:val="320"/>
    <w:uiPriority w:val="99"/>
    <w:rsid w:val="0033257A"/>
    <w:pPr>
      <w:spacing w:after="0" w:line="240" w:lineRule="auto"/>
      <w:ind w:firstLine="709"/>
      <w:jc w:val="both"/>
    </w:pPr>
    <w:rPr>
      <w:rFonts w:ascii="Times New Roman" w:eastAsia="Times New Roman" w:hAnsi="Times New Roman"/>
      <w:sz w:val="20"/>
      <w:szCs w:val="20"/>
      <w:lang w:eastAsia="ru-RU"/>
    </w:rPr>
  </w:style>
  <w:style w:type="character" w:customStyle="1" w:styleId="320">
    <w:name w:val="Основной текст с отступом 3 Знак2"/>
    <w:link w:val="36"/>
    <w:uiPriority w:val="99"/>
    <w:locked/>
    <w:rsid w:val="0033257A"/>
    <w:rPr>
      <w:rFonts w:ascii="Times New Roman" w:hAnsi="Times New Roman" w:cs="Times New Roman"/>
      <w:sz w:val="20"/>
      <w:lang w:eastAsia="ru-RU"/>
    </w:rPr>
  </w:style>
  <w:style w:type="character" w:customStyle="1" w:styleId="37">
    <w:name w:val="Основной текст с отступом 3 Знак"/>
    <w:uiPriority w:val="99"/>
    <w:semiHidden/>
    <w:rsid w:val="0033257A"/>
    <w:rPr>
      <w:rFonts w:cs="Times New Roman"/>
      <w:sz w:val="16"/>
      <w:szCs w:val="16"/>
    </w:rPr>
  </w:style>
  <w:style w:type="paragraph" w:customStyle="1" w:styleId="af2">
    <w:name w:val="Подпись письма"/>
    <w:basedOn w:val="a6"/>
    <w:uiPriority w:val="99"/>
    <w:rsid w:val="0033257A"/>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sz w:val="24"/>
      <w:szCs w:val="20"/>
      <w:lang w:eastAsia="ru-RU"/>
    </w:rPr>
  </w:style>
  <w:style w:type="paragraph" w:customStyle="1" w:styleId="ConsPlusNonformat">
    <w:name w:val="ConsPlusNonformat"/>
    <w:link w:val="ConsPlusNonformat0"/>
    <w:uiPriority w:val="99"/>
    <w:rsid w:val="0033257A"/>
    <w:pPr>
      <w:widowControl w:val="0"/>
      <w:autoSpaceDE w:val="0"/>
      <w:autoSpaceDN w:val="0"/>
      <w:adjustRightInd w:val="0"/>
    </w:pPr>
    <w:rPr>
      <w:rFonts w:ascii="Courier New" w:hAnsi="Courier New"/>
      <w:sz w:val="22"/>
      <w:szCs w:val="22"/>
    </w:rPr>
  </w:style>
  <w:style w:type="paragraph" w:customStyle="1" w:styleId="ConsPlusNormal">
    <w:name w:val="ConsPlusNormal"/>
    <w:link w:val="ConsPlusNormal0"/>
    <w:uiPriority w:val="99"/>
    <w:rsid w:val="0033257A"/>
    <w:pPr>
      <w:widowControl w:val="0"/>
      <w:autoSpaceDE w:val="0"/>
      <w:autoSpaceDN w:val="0"/>
      <w:adjustRightInd w:val="0"/>
      <w:ind w:firstLine="720"/>
    </w:pPr>
    <w:rPr>
      <w:rFonts w:ascii="Arial" w:hAnsi="Arial"/>
      <w:sz w:val="22"/>
      <w:szCs w:val="22"/>
    </w:rPr>
  </w:style>
  <w:style w:type="paragraph" w:styleId="af3">
    <w:name w:val="footnote text"/>
    <w:aliases w:val="Footnote Text Char Знак Знак,Footnote Text Char Знак,Footnote Text Char Знак Знак Знак Знак,ГКР текст сноски,Знак21,Знак3"/>
    <w:basedOn w:val="a6"/>
    <w:link w:val="1a"/>
    <w:uiPriority w:val="99"/>
    <w:rsid w:val="0033257A"/>
    <w:pPr>
      <w:spacing w:after="0" w:line="240" w:lineRule="auto"/>
    </w:pPr>
    <w:rPr>
      <w:rFonts w:ascii="Times New Roman" w:eastAsia="Times New Roman" w:hAnsi="Times New Roman"/>
      <w:sz w:val="20"/>
      <w:szCs w:val="20"/>
      <w:lang w:eastAsia="ru-RU"/>
    </w:rPr>
  </w:style>
  <w:style w:type="character" w:customStyle="1" w:styleId="1a">
    <w:name w:val="Текст сноски Знак1"/>
    <w:aliases w:val="Footnote Text Char Знак Знак Знак,Footnote Text Char Знак Знак1,Footnote Text Char Знак Знак Знак Знак Знак,ГКР текст сноски Знак,Знак21 Знак1,Знак3 Знак1"/>
    <w:link w:val="af3"/>
    <w:uiPriority w:val="99"/>
    <w:locked/>
    <w:rsid w:val="0033257A"/>
    <w:rPr>
      <w:rFonts w:ascii="Times New Roman" w:hAnsi="Times New Roman" w:cs="Times New Roman"/>
      <w:sz w:val="20"/>
      <w:lang w:eastAsia="ru-RU"/>
    </w:rPr>
  </w:style>
  <w:style w:type="character" w:customStyle="1" w:styleId="af4">
    <w:name w:val="Текст сноски Знак"/>
    <w:uiPriority w:val="99"/>
    <w:semiHidden/>
    <w:rsid w:val="0033257A"/>
    <w:rPr>
      <w:rFonts w:cs="Times New Roman"/>
      <w:sz w:val="20"/>
      <w:szCs w:val="20"/>
    </w:rPr>
  </w:style>
  <w:style w:type="paragraph" w:customStyle="1" w:styleId="15">
    <w:name w:val="Стиль1 Знак"/>
    <w:basedOn w:val="a6"/>
    <w:link w:val="1b"/>
    <w:uiPriority w:val="99"/>
    <w:rsid w:val="0033257A"/>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character" w:customStyle="1" w:styleId="1b">
    <w:name w:val="Стиль1 Знак Знак"/>
    <w:link w:val="15"/>
    <w:uiPriority w:val="99"/>
    <w:locked/>
    <w:rsid w:val="0033257A"/>
    <w:rPr>
      <w:rFonts w:ascii="Times New Roman" w:eastAsia="Times New Roman" w:hAnsi="Times New Roman"/>
      <w:b/>
      <w:sz w:val="28"/>
      <w:szCs w:val="24"/>
    </w:rPr>
  </w:style>
  <w:style w:type="paragraph" w:customStyle="1" w:styleId="21">
    <w:name w:val="Стиль2"/>
    <w:basedOn w:val="22"/>
    <w:link w:val="28"/>
    <w:uiPriority w:val="99"/>
    <w:rsid w:val="0033257A"/>
    <w:pPr>
      <w:keepNext/>
      <w:keepLines/>
      <w:widowControl w:val="0"/>
      <w:numPr>
        <w:ilvl w:val="1"/>
      </w:numPr>
      <w:suppressLineNumbers/>
      <w:suppressAutoHyphens/>
      <w:spacing w:after="60"/>
      <w:jc w:val="both"/>
    </w:pPr>
    <w:rPr>
      <w:b/>
      <w:szCs w:val="20"/>
    </w:rPr>
  </w:style>
  <w:style w:type="paragraph" w:styleId="22">
    <w:name w:val="List Number 2"/>
    <w:basedOn w:val="a6"/>
    <w:uiPriority w:val="99"/>
    <w:rsid w:val="0033257A"/>
    <w:pPr>
      <w:numPr>
        <w:ilvl w:val="2"/>
        <w:numId w:val="13"/>
      </w:numPr>
      <w:tabs>
        <w:tab w:val="clear" w:pos="767"/>
        <w:tab w:val="num" w:pos="3312"/>
      </w:tabs>
      <w:spacing w:after="0" w:line="240" w:lineRule="auto"/>
      <w:ind w:left="3312" w:hanging="432"/>
    </w:pPr>
    <w:rPr>
      <w:rFonts w:ascii="Times New Roman" w:eastAsia="Times New Roman" w:hAnsi="Times New Roman"/>
      <w:sz w:val="24"/>
      <w:szCs w:val="24"/>
      <w:lang w:eastAsia="ru-RU"/>
    </w:rPr>
  </w:style>
  <w:style w:type="paragraph" w:customStyle="1" w:styleId="30">
    <w:name w:val="Стиль3"/>
    <w:basedOn w:val="29"/>
    <w:uiPriority w:val="99"/>
    <w:rsid w:val="0033257A"/>
    <w:pPr>
      <w:widowControl w:val="0"/>
      <w:numPr>
        <w:ilvl w:val="2"/>
        <w:numId w:val="14"/>
      </w:numPr>
      <w:tabs>
        <w:tab w:val="num" w:pos="360"/>
      </w:tabs>
      <w:adjustRightInd w:val="0"/>
      <w:spacing w:after="0" w:line="240" w:lineRule="auto"/>
      <w:ind w:left="283"/>
      <w:jc w:val="both"/>
      <w:textAlignment w:val="baseline"/>
    </w:pPr>
  </w:style>
  <w:style w:type="paragraph" w:styleId="29">
    <w:name w:val="Body Text Indent 2"/>
    <w:basedOn w:val="a6"/>
    <w:link w:val="2a"/>
    <w:uiPriority w:val="99"/>
    <w:rsid w:val="0033257A"/>
    <w:pPr>
      <w:spacing w:after="120" w:line="480" w:lineRule="auto"/>
      <w:ind w:left="283"/>
    </w:pPr>
    <w:rPr>
      <w:rFonts w:ascii="Times New Roman" w:eastAsia="Times New Roman" w:hAnsi="Times New Roman"/>
      <w:sz w:val="24"/>
      <w:szCs w:val="24"/>
      <w:lang w:eastAsia="ru-RU"/>
    </w:rPr>
  </w:style>
  <w:style w:type="character" w:customStyle="1" w:styleId="2a">
    <w:name w:val="Основной текст с отступом 2 Знак"/>
    <w:link w:val="29"/>
    <w:uiPriority w:val="99"/>
    <w:locked/>
    <w:rsid w:val="0033257A"/>
    <w:rPr>
      <w:rFonts w:ascii="Times New Roman" w:hAnsi="Times New Roman" w:cs="Times New Roman"/>
      <w:sz w:val="24"/>
      <w:szCs w:val="24"/>
      <w:lang w:eastAsia="ru-RU"/>
    </w:rPr>
  </w:style>
  <w:style w:type="paragraph" w:customStyle="1" w:styleId="xl26">
    <w:name w:val="xl26"/>
    <w:basedOn w:val="a6"/>
    <w:uiPriority w:val="99"/>
    <w:rsid w:val="0033257A"/>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32">
    <w:name w:val="xl32"/>
    <w:basedOn w:val="a6"/>
    <w:uiPriority w:val="99"/>
    <w:rsid w:val="0033257A"/>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styleId="af5">
    <w:name w:val="Normal (Web)"/>
    <w:aliases w:val="Обычный (Web),Обычный (веб)1,Обычный (веб) Знак Знак,Обычный (Web) Знак Знак Знак"/>
    <w:basedOn w:val="a6"/>
    <w:link w:val="af6"/>
    <w:uiPriority w:val="99"/>
    <w:rsid w:val="0033257A"/>
    <w:pPr>
      <w:suppressAutoHyphens/>
      <w:spacing w:before="280" w:after="280" w:line="240" w:lineRule="auto"/>
    </w:pPr>
    <w:rPr>
      <w:rFonts w:ascii="Times New Roman" w:hAnsi="Times New Roman"/>
      <w:sz w:val="24"/>
      <w:szCs w:val="20"/>
      <w:lang w:eastAsia="ar-SA"/>
    </w:rPr>
  </w:style>
  <w:style w:type="character" w:customStyle="1" w:styleId="af6">
    <w:name w:val="Обычный (веб) Знак"/>
    <w:aliases w:val="Обычный (Web) Знак,Обычный (веб)1 Знак,Обычный (веб) Знак Знак Знак,Обычный (Web) Знак Знак Знак Знак"/>
    <w:link w:val="af5"/>
    <w:uiPriority w:val="99"/>
    <w:locked/>
    <w:rsid w:val="0033257A"/>
    <w:rPr>
      <w:rFonts w:ascii="Times New Roman" w:hAnsi="Times New Roman"/>
      <w:sz w:val="24"/>
      <w:lang w:eastAsia="ar-SA" w:bidi="ar-SA"/>
    </w:rPr>
  </w:style>
  <w:style w:type="table" w:styleId="af7">
    <w:name w:val="Table Grid"/>
    <w:basedOn w:val="a8"/>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aliases w:val="Знак Знак1"/>
    <w:basedOn w:val="a6"/>
    <w:link w:val="af9"/>
    <w:uiPriority w:val="99"/>
    <w:rsid w:val="0033257A"/>
    <w:pPr>
      <w:spacing w:after="0" w:line="240" w:lineRule="auto"/>
      <w:ind w:firstLine="567"/>
      <w:jc w:val="both"/>
    </w:pPr>
    <w:rPr>
      <w:rFonts w:ascii="Courier New" w:eastAsia="Times New Roman" w:hAnsi="Courier New"/>
      <w:sz w:val="20"/>
      <w:szCs w:val="20"/>
      <w:lang w:eastAsia="ru-RU"/>
    </w:rPr>
  </w:style>
  <w:style w:type="character" w:customStyle="1" w:styleId="PlainTextChar">
    <w:name w:val="Plain Text Char"/>
    <w:aliases w:val="Знак Знак1 Char"/>
    <w:uiPriority w:val="99"/>
    <w:semiHidden/>
    <w:locked/>
    <w:rsid w:val="003E6128"/>
    <w:rPr>
      <w:rFonts w:ascii="Courier New" w:hAnsi="Courier New" w:cs="Courier New"/>
      <w:sz w:val="20"/>
      <w:szCs w:val="20"/>
      <w:lang w:eastAsia="en-US"/>
    </w:rPr>
  </w:style>
  <w:style w:type="character" w:customStyle="1" w:styleId="af9">
    <w:name w:val="Текст Знак"/>
    <w:aliases w:val="Знак Знак1 Знак"/>
    <w:link w:val="af8"/>
    <w:uiPriority w:val="99"/>
    <w:locked/>
    <w:rsid w:val="0033257A"/>
    <w:rPr>
      <w:rFonts w:ascii="Courier New" w:hAnsi="Courier New" w:cs="Times New Roman"/>
      <w:sz w:val="20"/>
      <w:szCs w:val="20"/>
      <w:lang w:eastAsia="ru-RU"/>
    </w:rPr>
  </w:style>
  <w:style w:type="paragraph" w:customStyle="1" w:styleId="41">
    <w:name w:val="çàãîëîâîê 4"/>
    <w:basedOn w:val="a6"/>
    <w:next w:val="a6"/>
    <w:uiPriority w:val="99"/>
    <w:rsid w:val="0033257A"/>
    <w:pPr>
      <w:keepNext/>
      <w:spacing w:after="0" w:line="240" w:lineRule="auto"/>
      <w:jc w:val="center"/>
    </w:pPr>
    <w:rPr>
      <w:rFonts w:ascii="Times New Roman" w:eastAsia="Times New Roman" w:hAnsi="Times New Roman"/>
      <w:b/>
      <w:sz w:val="24"/>
      <w:szCs w:val="20"/>
      <w:lang w:eastAsia="ru-RU"/>
    </w:rPr>
  </w:style>
  <w:style w:type="paragraph" w:styleId="afa">
    <w:name w:val="Subtitle"/>
    <w:basedOn w:val="a6"/>
    <w:link w:val="1c"/>
    <w:uiPriority w:val="99"/>
    <w:qFormat/>
    <w:rsid w:val="0033257A"/>
    <w:pPr>
      <w:spacing w:after="0" w:line="240" w:lineRule="auto"/>
      <w:ind w:firstLine="567"/>
      <w:jc w:val="center"/>
    </w:pPr>
    <w:rPr>
      <w:rFonts w:ascii="Times New Roman" w:eastAsia="Times New Roman" w:hAnsi="Times New Roman"/>
      <w:b/>
      <w:sz w:val="24"/>
      <w:szCs w:val="24"/>
      <w:lang w:eastAsia="ru-RU"/>
    </w:rPr>
  </w:style>
  <w:style w:type="character" w:customStyle="1" w:styleId="1c">
    <w:name w:val="Подзаголовок Знак1"/>
    <w:link w:val="afa"/>
    <w:uiPriority w:val="99"/>
    <w:locked/>
    <w:rsid w:val="0033257A"/>
    <w:rPr>
      <w:rFonts w:ascii="Times New Roman" w:hAnsi="Times New Roman" w:cs="Times New Roman"/>
      <w:b/>
      <w:sz w:val="24"/>
    </w:rPr>
  </w:style>
  <w:style w:type="character" w:customStyle="1" w:styleId="afb">
    <w:name w:val="Подзаголовок Знак"/>
    <w:uiPriority w:val="99"/>
    <w:rsid w:val="0033257A"/>
    <w:rPr>
      <w:rFonts w:ascii="Cambria" w:hAnsi="Cambria" w:cs="Times New Roman"/>
      <w:i/>
      <w:iCs/>
      <w:color w:val="4F81BD"/>
      <w:spacing w:val="15"/>
      <w:sz w:val="24"/>
      <w:szCs w:val="24"/>
    </w:rPr>
  </w:style>
  <w:style w:type="character" w:customStyle="1" w:styleId="apple-style-span">
    <w:name w:val="apple-style-span"/>
    <w:uiPriority w:val="99"/>
    <w:rsid w:val="0033257A"/>
    <w:rPr>
      <w:rFonts w:cs="Times New Roman"/>
    </w:rPr>
  </w:style>
  <w:style w:type="paragraph" w:customStyle="1" w:styleId="afc">
    <w:name w:val="Таблицы (моноширинный)"/>
    <w:basedOn w:val="a6"/>
    <w:next w:val="a6"/>
    <w:uiPriority w:val="99"/>
    <w:rsid w:val="003325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footer"/>
    <w:basedOn w:val="a6"/>
    <w:link w:val="afe"/>
    <w:uiPriority w:val="99"/>
    <w:rsid w:val="003325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e">
    <w:name w:val="Нижний колонтитул Знак"/>
    <w:link w:val="afd"/>
    <w:uiPriority w:val="99"/>
    <w:locked/>
    <w:rsid w:val="0033257A"/>
    <w:rPr>
      <w:rFonts w:ascii="Times New Roman" w:hAnsi="Times New Roman" w:cs="Times New Roman"/>
      <w:sz w:val="24"/>
      <w:szCs w:val="24"/>
      <w:lang w:eastAsia="ru-RU"/>
    </w:rPr>
  </w:style>
  <w:style w:type="character" w:customStyle="1" w:styleId="WW8Num9z5">
    <w:name w:val="WW8Num9z5"/>
    <w:uiPriority w:val="99"/>
    <w:rsid w:val="0033257A"/>
    <w:rPr>
      <w:rFonts w:ascii="Times New Roman" w:hAnsi="Times New Roman"/>
    </w:rPr>
  </w:style>
  <w:style w:type="paragraph" w:styleId="aff">
    <w:name w:val="header"/>
    <w:aliases w:val="Верхний колонтитул1"/>
    <w:basedOn w:val="a6"/>
    <w:link w:val="aff0"/>
    <w:uiPriority w:val="99"/>
    <w:rsid w:val="0033257A"/>
    <w:pPr>
      <w:widowControl w:val="0"/>
      <w:tabs>
        <w:tab w:val="center" w:pos="4677"/>
        <w:tab w:val="right" w:pos="9355"/>
      </w:tabs>
      <w:autoSpaceDE w:val="0"/>
      <w:autoSpaceDN w:val="0"/>
      <w:adjustRightInd w:val="0"/>
      <w:spacing w:after="0" w:line="240" w:lineRule="auto"/>
    </w:pPr>
    <w:rPr>
      <w:rFonts w:ascii="Arial" w:eastAsia="Times New Roman" w:hAnsi="Arial"/>
      <w:sz w:val="20"/>
      <w:szCs w:val="20"/>
      <w:lang w:eastAsia="ru-RU"/>
    </w:rPr>
  </w:style>
  <w:style w:type="character" w:customStyle="1" w:styleId="HeaderChar">
    <w:name w:val="Header Char"/>
    <w:aliases w:val="Верхний колонтитул1 Char"/>
    <w:uiPriority w:val="99"/>
    <w:locked/>
    <w:rsid w:val="0033257A"/>
    <w:rPr>
      <w:rFonts w:ascii="Arial" w:hAnsi="Arial" w:cs="Times New Roman"/>
    </w:rPr>
  </w:style>
  <w:style w:type="character" w:customStyle="1" w:styleId="aff0">
    <w:name w:val="Верхний колонтитул Знак"/>
    <w:aliases w:val="Верхний колонтитул1 Знак1"/>
    <w:link w:val="aff"/>
    <w:uiPriority w:val="99"/>
    <w:locked/>
    <w:rsid w:val="0033257A"/>
    <w:rPr>
      <w:rFonts w:ascii="Arial" w:hAnsi="Arial" w:cs="Times New Roman"/>
      <w:sz w:val="20"/>
      <w:szCs w:val="20"/>
    </w:rPr>
  </w:style>
  <w:style w:type="character" w:styleId="aff1">
    <w:name w:val="page number"/>
    <w:uiPriority w:val="99"/>
    <w:rsid w:val="0033257A"/>
    <w:rPr>
      <w:rFonts w:cs="Times New Roman"/>
    </w:rPr>
  </w:style>
  <w:style w:type="paragraph" w:customStyle="1" w:styleId="1d">
    <w:name w:val="Абзац списка1"/>
    <w:basedOn w:val="a6"/>
    <w:link w:val="ListParagraphChar"/>
    <w:uiPriority w:val="99"/>
    <w:rsid w:val="0033257A"/>
    <w:pPr>
      <w:ind w:left="720"/>
      <w:contextualSpacing/>
    </w:pPr>
    <w:rPr>
      <w:sz w:val="20"/>
      <w:szCs w:val="20"/>
      <w:lang w:eastAsia="ru-RU"/>
    </w:rPr>
  </w:style>
  <w:style w:type="character" w:customStyle="1" w:styleId="ListParagraphChar">
    <w:name w:val="List Paragraph Char"/>
    <w:link w:val="1d"/>
    <w:uiPriority w:val="99"/>
    <w:locked/>
    <w:rsid w:val="0033257A"/>
    <w:rPr>
      <w:rFonts w:ascii="Calibri" w:hAnsi="Calibri"/>
    </w:rPr>
  </w:style>
  <w:style w:type="paragraph" w:customStyle="1" w:styleId="a2">
    <w:name w:val="Абзац списка Знак"/>
    <w:basedOn w:val="a6"/>
    <w:link w:val="aff2"/>
    <w:uiPriority w:val="99"/>
    <w:rsid w:val="0033257A"/>
    <w:pPr>
      <w:numPr>
        <w:numId w:val="15"/>
      </w:numPr>
      <w:spacing w:after="120" w:line="240" w:lineRule="auto"/>
      <w:contextualSpacing/>
    </w:pPr>
    <w:rPr>
      <w:rFonts w:ascii="Times New Roman" w:eastAsia="Times New Roman" w:hAnsi="Times New Roman"/>
      <w:sz w:val="24"/>
      <w:szCs w:val="24"/>
      <w:lang w:eastAsia="ru-RU"/>
    </w:rPr>
  </w:style>
  <w:style w:type="character" w:customStyle="1" w:styleId="aff2">
    <w:name w:val="Абзац списка Знак Знак"/>
    <w:link w:val="a2"/>
    <w:uiPriority w:val="99"/>
    <w:locked/>
    <w:rsid w:val="0033257A"/>
    <w:rPr>
      <w:rFonts w:ascii="Times New Roman" w:eastAsia="Times New Roman" w:hAnsi="Times New Roman"/>
      <w:sz w:val="24"/>
      <w:szCs w:val="24"/>
    </w:rPr>
  </w:style>
  <w:style w:type="paragraph" w:customStyle="1" w:styleId="38">
    <w:name w:val="Стиль3 Знак"/>
    <w:basedOn w:val="29"/>
    <w:link w:val="39"/>
    <w:uiPriority w:val="99"/>
    <w:rsid w:val="0033257A"/>
    <w:pPr>
      <w:widowControl w:val="0"/>
      <w:tabs>
        <w:tab w:val="num" w:pos="407"/>
      </w:tabs>
      <w:adjustRightInd w:val="0"/>
      <w:spacing w:after="0" w:line="240" w:lineRule="auto"/>
      <w:ind w:left="180"/>
      <w:jc w:val="both"/>
      <w:textAlignment w:val="baseline"/>
    </w:pPr>
    <w:rPr>
      <w:rFonts w:eastAsia="Calibri"/>
      <w:szCs w:val="20"/>
    </w:rPr>
  </w:style>
  <w:style w:type="character" w:customStyle="1" w:styleId="39">
    <w:name w:val="Стиль3 Знак Знак"/>
    <w:link w:val="38"/>
    <w:uiPriority w:val="99"/>
    <w:locked/>
    <w:rsid w:val="0033257A"/>
    <w:rPr>
      <w:rFonts w:ascii="Times New Roman" w:hAnsi="Times New Roman"/>
      <w:sz w:val="24"/>
      <w:lang w:eastAsia="ru-RU"/>
    </w:rPr>
  </w:style>
  <w:style w:type="paragraph" w:customStyle="1" w:styleId="2-11">
    <w:name w:val="2-11"/>
    <w:basedOn w:val="a6"/>
    <w:uiPriority w:val="99"/>
    <w:rsid w:val="0033257A"/>
    <w:pPr>
      <w:spacing w:after="60" w:line="240" w:lineRule="auto"/>
      <w:jc w:val="both"/>
    </w:pPr>
    <w:rPr>
      <w:rFonts w:ascii="Times New Roman" w:eastAsia="Times New Roman" w:hAnsi="Times New Roman"/>
      <w:sz w:val="24"/>
      <w:szCs w:val="24"/>
      <w:lang w:eastAsia="ru-RU"/>
    </w:rPr>
  </w:style>
  <w:style w:type="character" w:styleId="aff3">
    <w:name w:val="FollowedHyperlink"/>
    <w:uiPriority w:val="99"/>
    <w:rsid w:val="0033257A"/>
    <w:rPr>
      <w:rFonts w:cs="Times New Roman"/>
      <w:color w:val="800080"/>
      <w:u w:val="single"/>
    </w:rPr>
  </w:style>
  <w:style w:type="paragraph" w:styleId="a">
    <w:name w:val="List Bullet"/>
    <w:aliases w:val="UL"/>
    <w:basedOn w:val="a6"/>
    <w:autoRedefine/>
    <w:uiPriority w:val="99"/>
    <w:rsid w:val="0033257A"/>
    <w:pPr>
      <w:numPr>
        <w:numId w:val="5"/>
      </w:numPr>
      <w:tabs>
        <w:tab w:val="clear" w:pos="926"/>
        <w:tab w:val="left" w:pos="975"/>
      </w:tabs>
      <w:spacing w:after="0" w:line="240" w:lineRule="auto"/>
      <w:ind w:left="0" w:firstLine="0"/>
    </w:pPr>
    <w:rPr>
      <w:rFonts w:ascii="Times New Roman" w:eastAsia="Times New Roman" w:hAnsi="Times New Roman"/>
      <w:sz w:val="24"/>
      <w:szCs w:val="24"/>
      <w:lang w:eastAsia="ru-RU"/>
    </w:rPr>
  </w:style>
  <w:style w:type="paragraph" w:styleId="2">
    <w:name w:val="List Bullet 2"/>
    <w:basedOn w:val="a6"/>
    <w:autoRedefine/>
    <w:uiPriority w:val="99"/>
    <w:rsid w:val="0033257A"/>
    <w:pPr>
      <w:numPr>
        <w:numId w:val="1"/>
      </w:numPr>
      <w:spacing w:after="60" w:line="240" w:lineRule="auto"/>
      <w:jc w:val="both"/>
    </w:pPr>
    <w:rPr>
      <w:rFonts w:ascii="Times New Roman" w:eastAsia="Times New Roman" w:hAnsi="Times New Roman"/>
      <w:sz w:val="24"/>
      <w:szCs w:val="20"/>
      <w:lang w:eastAsia="ru-RU"/>
    </w:rPr>
  </w:style>
  <w:style w:type="character" w:customStyle="1" w:styleId="aff4">
    <w:name w:val="Основной шрифт"/>
    <w:uiPriority w:val="99"/>
    <w:semiHidden/>
    <w:rsid w:val="0033257A"/>
  </w:style>
  <w:style w:type="character" w:customStyle="1" w:styleId="2b">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33257A"/>
    <w:rPr>
      <w:b/>
      <w:kern w:val="28"/>
      <w:sz w:val="36"/>
      <w:lang w:val="ru-RU" w:eastAsia="ru-RU"/>
    </w:rPr>
  </w:style>
  <w:style w:type="paragraph" w:customStyle="1" w:styleId="PlainText1">
    <w:name w:val="Plain Text1"/>
    <w:basedOn w:val="a6"/>
    <w:uiPriority w:val="99"/>
    <w:rsid w:val="0033257A"/>
    <w:pPr>
      <w:suppressAutoHyphens/>
      <w:spacing w:before="240" w:after="0" w:line="360" w:lineRule="auto"/>
      <w:ind w:firstLine="720"/>
      <w:jc w:val="both"/>
    </w:pPr>
    <w:rPr>
      <w:rFonts w:ascii="Arial" w:eastAsia="Times New Roman" w:hAnsi="Arial"/>
      <w:sz w:val="28"/>
      <w:szCs w:val="20"/>
      <w:lang w:eastAsia="ar-SA"/>
    </w:rPr>
  </w:style>
  <w:style w:type="paragraph" w:customStyle="1" w:styleId="1e">
    <w:name w:val="Номер1"/>
    <w:basedOn w:val="aff5"/>
    <w:uiPriority w:val="99"/>
    <w:rsid w:val="0033257A"/>
    <w:pPr>
      <w:tabs>
        <w:tab w:val="num" w:pos="1077"/>
      </w:tabs>
      <w:spacing w:before="40" w:after="40"/>
      <w:ind w:left="737" w:hanging="380"/>
    </w:pPr>
    <w:rPr>
      <w:sz w:val="22"/>
      <w:szCs w:val="20"/>
    </w:rPr>
  </w:style>
  <w:style w:type="paragraph" w:styleId="aff5">
    <w:name w:val="List"/>
    <w:basedOn w:val="a6"/>
    <w:uiPriority w:val="99"/>
    <w:rsid w:val="0033257A"/>
    <w:pPr>
      <w:spacing w:after="60" w:line="240" w:lineRule="auto"/>
      <w:ind w:left="283" w:hanging="283"/>
      <w:jc w:val="both"/>
    </w:pPr>
    <w:rPr>
      <w:rFonts w:ascii="Times New Roman" w:eastAsia="Times New Roman" w:hAnsi="Times New Roman"/>
      <w:sz w:val="24"/>
      <w:szCs w:val="24"/>
      <w:lang w:eastAsia="ru-RU"/>
    </w:rPr>
  </w:style>
  <w:style w:type="paragraph" w:customStyle="1" w:styleId="PlainText2">
    <w:name w:val="Plain Text2"/>
    <w:basedOn w:val="a6"/>
    <w:uiPriority w:val="99"/>
    <w:rsid w:val="0033257A"/>
    <w:pPr>
      <w:spacing w:after="0" w:line="360" w:lineRule="auto"/>
      <w:ind w:firstLine="720"/>
      <w:jc w:val="both"/>
    </w:pPr>
    <w:rPr>
      <w:rFonts w:ascii="Times New Roman" w:eastAsia="Times New Roman" w:hAnsi="Times New Roman"/>
      <w:sz w:val="28"/>
      <w:szCs w:val="20"/>
      <w:lang w:eastAsia="ru-RU"/>
    </w:rPr>
  </w:style>
  <w:style w:type="paragraph" w:customStyle="1" w:styleId="FR1">
    <w:name w:val="FR1"/>
    <w:link w:val="FR10"/>
    <w:uiPriority w:val="99"/>
    <w:rsid w:val="0033257A"/>
    <w:pPr>
      <w:widowControl w:val="0"/>
      <w:autoSpaceDE w:val="0"/>
      <w:autoSpaceDN w:val="0"/>
      <w:adjustRightInd w:val="0"/>
      <w:spacing w:before="120"/>
      <w:ind w:left="400" w:hanging="420"/>
    </w:pPr>
    <w:rPr>
      <w:rFonts w:ascii="Times New Roman" w:hAnsi="Times New Roman"/>
      <w:sz w:val="22"/>
      <w:szCs w:val="22"/>
    </w:rPr>
  </w:style>
  <w:style w:type="paragraph" w:customStyle="1" w:styleId="210">
    <w:name w:val="Основной текст 21"/>
    <w:basedOn w:val="a6"/>
    <w:uiPriority w:val="99"/>
    <w:rsid w:val="0033257A"/>
    <w:pPr>
      <w:widowControl w:val="0"/>
      <w:spacing w:after="0" w:line="240" w:lineRule="auto"/>
      <w:jc w:val="both"/>
    </w:pPr>
    <w:rPr>
      <w:rFonts w:ascii="Times New Roman" w:eastAsia="Times New Roman" w:hAnsi="Times New Roman" w:cs="Arial"/>
      <w:sz w:val="24"/>
      <w:szCs w:val="18"/>
      <w:lang w:eastAsia="ru-RU"/>
    </w:rPr>
  </w:style>
  <w:style w:type="paragraph" w:styleId="aff6">
    <w:name w:val="List Paragraph"/>
    <w:basedOn w:val="a6"/>
    <w:uiPriority w:val="99"/>
    <w:qFormat/>
    <w:rsid w:val="0033257A"/>
    <w:pPr>
      <w:spacing w:after="120" w:line="240" w:lineRule="auto"/>
      <w:ind w:left="1428" w:hanging="360"/>
      <w:contextualSpacing/>
    </w:pPr>
    <w:rPr>
      <w:rFonts w:ascii="Times New Roman" w:eastAsia="Times New Roman" w:hAnsi="Times New Roman"/>
      <w:sz w:val="24"/>
      <w:szCs w:val="24"/>
      <w:lang w:eastAsia="ru-RU"/>
    </w:rPr>
  </w:style>
  <w:style w:type="paragraph" w:customStyle="1" w:styleId="aff7">
    <w:name w:val="Пункт"/>
    <w:basedOn w:val="a6"/>
    <w:uiPriority w:val="99"/>
    <w:rsid w:val="0033257A"/>
    <w:pPr>
      <w:tabs>
        <w:tab w:val="num" w:pos="1980"/>
      </w:tabs>
      <w:spacing w:after="0" w:line="240" w:lineRule="auto"/>
      <w:ind w:left="1404" w:hanging="504"/>
      <w:jc w:val="both"/>
    </w:pPr>
    <w:rPr>
      <w:rFonts w:ascii="Times New Roman" w:eastAsia="Times New Roman" w:hAnsi="Times New Roman"/>
      <w:sz w:val="24"/>
      <w:szCs w:val="24"/>
      <w:lang w:eastAsia="ru-RU"/>
    </w:rPr>
  </w:style>
  <w:style w:type="character" w:customStyle="1" w:styleId="211">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33257A"/>
    <w:rPr>
      <w:sz w:val="24"/>
      <w:u w:val="single"/>
      <w:lang w:val="ru-RU" w:eastAsia="ru-RU"/>
    </w:rPr>
  </w:style>
  <w:style w:type="paragraph" w:customStyle="1" w:styleId="aff8">
    <w:name w:val="Знак Знак Знак Знак Знак Знак Знак Знак Знак Знак Знак Знак Знак Знак Знак"/>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character" w:customStyle="1" w:styleId="1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33257A"/>
    <w:rPr>
      <w:rFonts w:ascii="Arial" w:hAnsi="Arial"/>
      <w:b/>
      <w:snapToGrid w:val="0"/>
      <w:color w:val="000000"/>
      <w:sz w:val="24"/>
      <w:u w:val="single"/>
      <w:lang w:val="ru-RU" w:eastAsia="en-US"/>
    </w:rPr>
  </w:style>
  <w:style w:type="paragraph" w:customStyle="1" w:styleId="1f0">
    <w:name w:val="Стиль1"/>
    <w:basedOn w:val="a6"/>
    <w:uiPriority w:val="99"/>
    <w:rsid w:val="0033257A"/>
    <w:pPr>
      <w:keepNext/>
      <w:keepLines/>
      <w:widowControl w:val="0"/>
      <w:suppressLineNumbers/>
      <w:tabs>
        <w:tab w:val="num" w:pos="3312"/>
      </w:tabs>
      <w:suppressAutoHyphens/>
      <w:spacing w:after="60" w:line="240" w:lineRule="auto"/>
      <w:ind w:left="3312" w:hanging="432"/>
    </w:pPr>
    <w:rPr>
      <w:rFonts w:ascii="Times New Roman" w:eastAsia="Times New Roman" w:hAnsi="Times New Roman"/>
      <w:b/>
      <w:sz w:val="28"/>
      <w:szCs w:val="24"/>
      <w:lang w:eastAsia="ru-RU"/>
    </w:rPr>
  </w:style>
  <w:style w:type="character" w:customStyle="1" w:styleId="91">
    <w:name w:val="Знак Знак9"/>
    <w:uiPriority w:val="99"/>
    <w:rsid w:val="0033257A"/>
    <w:rPr>
      <w:sz w:val="24"/>
      <w:lang w:val="ru-RU" w:eastAsia="ru-RU"/>
    </w:rPr>
  </w:style>
  <w:style w:type="character" w:customStyle="1" w:styleId="81">
    <w:name w:val="Знак Знак8"/>
    <w:uiPriority w:val="99"/>
    <w:rsid w:val="0033257A"/>
    <w:rPr>
      <w:b/>
      <w:sz w:val="28"/>
      <w:lang w:val="ru-RU" w:eastAsia="ru-RU"/>
    </w:rPr>
  </w:style>
  <w:style w:type="character" w:customStyle="1" w:styleId="42">
    <w:name w:val="Знак Знак4"/>
    <w:uiPriority w:val="99"/>
    <w:rsid w:val="0033257A"/>
    <w:rPr>
      <w:rFonts w:ascii="Arial" w:hAnsi="Arial"/>
    </w:rPr>
  </w:style>
  <w:style w:type="paragraph" w:styleId="aff9">
    <w:name w:val="Balloon Text"/>
    <w:basedOn w:val="a6"/>
    <w:link w:val="affa"/>
    <w:uiPriority w:val="99"/>
    <w:rsid w:val="0033257A"/>
    <w:pPr>
      <w:spacing w:after="0" w:line="240" w:lineRule="auto"/>
    </w:pPr>
    <w:rPr>
      <w:rFonts w:ascii="Tahoma" w:eastAsia="Times New Roman" w:hAnsi="Tahoma"/>
      <w:sz w:val="16"/>
      <w:szCs w:val="16"/>
      <w:lang w:eastAsia="ru-RU"/>
    </w:rPr>
  </w:style>
  <w:style w:type="character" w:customStyle="1" w:styleId="affa">
    <w:name w:val="Текст выноски Знак"/>
    <w:link w:val="aff9"/>
    <w:uiPriority w:val="99"/>
    <w:locked/>
    <w:rsid w:val="0033257A"/>
    <w:rPr>
      <w:rFonts w:ascii="Tahoma" w:hAnsi="Tahoma" w:cs="Times New Roman"/>
      <w:sz w:val="16"/>
      <w:szCs w:val="16"/>
    </w:rPr>
  </w:style>
  <w:style w:type="paragraph" w:customStyle="1" w:styleId="affb">
    <w:name w:val="Знак Знак Знак Знак"/>
    <w:basedOn w:val="a6"/>
    <w:uiPriority w:val="99"/>
    <w:rsid w:val="0033257A"/>
    <w:pPr>
      <w:spacing w:before="100" w:beforeAutospacing="1" w:after="100" w:afterAutospacing="1" w:line="240" w:lineRule="auto"/>
    </w:pPr>
    <w:rPr>
      <w:rFonts w:ascii="Tahoma" w:eastAsia="Times New Roman" w:hAnsi="Tahoma" w:cs="Tahoma"/>
      <w:sz w:val="20"/>
      <w:szCs w:val="20"/>
      <w:lang w:val="en-US"/>
    </w:rPr>
  </w:style>
  <w:style w:type="paragraph" w:customStyle="1" w:styleId="Style3">
    <w:name w:val="Style3"/>
    <w:basedOn w:val="a6"/>
    <w:uiPriority w:val="99"/>
    <w:rsid w:val="003325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6"/>
    <w:uiPriority w:val="99"/>
    <w:rsid w:val="0033257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41">
    <w:name w:val="Font Style41"/>
    <w:uiPriority w:val="99"/>
    <w:rsid w:val="0033257A"/>
    <w:rPr>
      <w:rFonts w:ascii="Times New Roman" w:hAnsi="Times New Roman"/>
      <w:b/>
      <w:sz w:val="34"/>
    </w:rPr>
  </w:style>
  <w:style w:type="character" w:customStyle="1" w:styleId="FontStyle43">
    <w:name w:val="Font Style43"/>
    <w:uiPriority w:val="99"/>
    <w:rsid w:val="0033257A"/>
    <w:rPr>
      <w:rFonts w:ascii="Times New Roman" w:hAnsi="Times New Roman"/>
      <w:b/>
      <w:sz w:val="22"/>
    </w:rPr>
  </w:style>
  <w:style w:type="paragraph" w:customStyle="1" w:styleId="Style11">
    <w:name w:val="Style11"/>
    <w:basedOn w:val="a6"/>
    <w:uiPriority w:val="99"/>
    <w:rsid w:val="0033257A"/>
    <w:pPr>
      <w:widowControl w:val="0"/>
      <w:autoSpaceDE w:val="0"/>
      <w:autoSpaceDN w:val="0"/>
      <w:adjustRightInd w:val="0"/>
      <w:spacing w:after="0" w:line="279" w:lineRule="exact"/>
      <w:ind w:firstLine="582"/>
      <w:jc w:val="both"/>
    </w:pPr>
    <w:rPr>
      <w:rFonts w:ascii="Times New Roman" w:eastAsia="Times New Roman" w:hAnsi="Times New Roman"/>
      <w:sz w:val="24"/>
      <w:szCs w:val="24"/>
      <w:lang w:eastAsia="ru-RU"/>
    </w:rPr>
  </w:style>
  <w:style w:type="character" w:customStyle="1" w:styleId="FontStyle46">
    <w:name w:val="Font Style46"/>
    <w:uiPriority w:val="99"/>
    <w:rsid w:val="0033257A"/>
    <w:rPr>
      <w:rFonts w:ascii="Times New Roman" w:hAnsi="Times New Roman"/>
      <w:b/>
      <w:i/>
      <w:sz w:val="22"/>
    </w:rPr>
  </w:style>
  <w:style w:type="character" w:customStyle="1" w:styleId="FontStyle48">
    <w:name w:val="Font Style48"/>
    <w:uiPriority w:val="99"/>
    <w:rsid w:val="0033257A"/>
    <w:rPr>
      <w:rFonts w:ascii="Times New Roman" w:hAnsi="Times New Roman"/>
      <w:sz w:val="22"/>
    </w:rPr>
  </w:style>
  <w:style w:type="character" w:customStyle="1" w:styleId="FontStyle42">
    <w:name w:val="Font Style42"/>
    <w:uiPriority w:val="99"/>
    <w:rsid w:val="0033257A"/>
    <w:rPr>
      <w:rFonts w:ascii="Times New Roman" w:hAnsi="Times New Roman"/>
      <w:b/>
      <w:sz w:val="26"/>
    </w:rPr>
  </w:style>
  <w:style w:type="paragraph" w:customStyle="1" w:styleId="Style10">
    <w:name w:val="Style10"/>
    <w:basedOn w:val="a6"/>
    <w:uiPriority w:val="99"/>
    <w:rsid w:val="0033257A"/>
    <w:pPr>
      <w:widowControl w:val="0"/>
      <w:autoSpaceDE w:val="0"/>
      <w:autoSpaceDN w:val="0"/>
      <w:adjustRightInd w:val="0"/>
      <w:spacing w:after="0" w:line="276" w:lineRule="exact"/>
      <w:ind w:firstLine="684"/>
      <w:jc w:val="both"/>
    </w:pPr>
    <w:rPr>
      <w:rFonts w:ascii="Times New Roman" w:eastAsia="Times New Roman" w:hAnsi="Times New Roman"/>
      <w:sz w:val="24"/>
      <w:szCs w:val="24"/>
      <w:lang w:eastAsia="ru-RU"/>
    </w:rPr>
  </w:style>
  <w:style w:type="paragraph" w:customStyle="1" w:styleId="Style15">
    <w:name w:val="Style15"/>
    <w:basedOn w:val="a6"/>
    <w:uiPriority w:val="99"/>
    <w:rsid w:val="003325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6"/>
    <w:uiPriority w:val="99"/>
    <w:rsid w:val="0033257A"/>
    <w:pPr>
      <w:widowControl w:val="0"/>
      <w:autoSpaceDE w:val="0"/>
      <w:autoSpaceDN w:val="0"/>
      <w:adjustRightInd w:val="0"/>
      <w:spacing w:after="0" w:line="279" w:lineRule="exact"/>
      <w:ind w:firstLine="738"/>
      <w:jc w:val="both"/>
    </w:pPr>
    <w:rPr>
      <w:rFonts w:ascii="Times New Roman" w:eastAsia="Times New Roman" w:hAnsi="Times New Roman"/>
      <w:sz w:val="24"/>
      <w:szCs w:val="24"/>
      <w:lang w:eastAsia="ru-RU"/>
    </w:rPr>
  </w:style>
  <w:style w:type="paragraph" w:customStyle="1" w:styleId="Style20">
    <w:name w:val="Style20"/>
    <w:basedOn w:val="a6"/>
    <w:uiPriority w:val="99"/>
    <w:rsid w:val="0033257A"/>
    <w:pPr>
      <w:widowControl w:val="0"/>
      <w:autoSpaceDE w:val="0"/>
      <w:autoSpaceDN w:val="0"/>
      <w:adjustRightInd w:val="0"/>
      <w:spacing w:after="0" w:line="276" w:lineRule="exact"/>
      <w:ind w:hanging="342"/>
    </w:pPr>
    <w:rPr>
      <w:rFonts w:ascii="Times New Roman" w:eastAsia="Times New Roman" w:hAnsi="Times New Roman"/>
      <w:sz w:val="24"/>
      <w:szCs w:val="24"/>
      <w:lang w:eastAsia="ru-RU"/>
    </w:rPr>
  </w:style>
  <w:style w:type="paragraph" w:customStyle="1" w:styleId="Style25">
    <w:name w:val="Style25"/>
    <w:basedOn w:val="a6"/>
    <w:uiPriority w:val="99"/>
    <w:rsid w:val="003325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6"/>
    <w:uiPriority w:val="99"/>
    <w:rsid w:val="0033257A"/>
    <w:pPr>
      <w:widowControl w:val="0"/>
      <w:autoSpaceDE w:val="0"/>
      <w:autoSpaceDN w:val="0"/>
      <w:adjustRightInd w:val="0"/>
      <w:spacing w:after="0" w:line="300" w:lineRule="exact"/>
      <w:ind w:firstLine="690"/>
    </w:pPr>
    <w:rPr>
      <w:rFonts w:ascii="Times New Roman" w:eastAsia="Times New Roman" w:hAnsi="Times New Roman"/>
      <w:sz w:val="24"/>
      <w:szCs w:val="24"/>
      <w:lang w:eastAsia="ru-RU"/>
    </w:rPr>
  </w:style>
  <w:style w:type="paragraph" w:customStyle="1" w:styleId="Default">
    <w:name w:val="Default"/>
    <w:link w:val="Default0"/>
    <w:uiPriority w:val="99"/>
    <w:rsid w:val="0033257A"/>
    <w:pPr>
      <w:autoSpaceDE w:val="0"/>
      <w:autoSpaceDN w:val="0"/>
      <w:adjustRightInd w:val="0"/>
    </w:pPr>
    <w:rPr>
      <w:rFonts w:ascii="Times New Roman" w:hAnsi="Times New Roman"/>
      <w:color w:val="000000"/>
      <w:sz w:val="24"/>
      <w:szCs w:val="22"/>
    </w:rPr>
  </w:style>
  <w:style w:type="paragraph" w:customStyle="1" w:styleId="Style12">
    <w:name w:val="Style12"/>
    <w:basedOn w:val="a6"/>
    <w:uiPriority w:val="99"/>
    <w:rsid w:val="0033257A"/>
    <w:pPr>
      <w:widowControl w:val="0"/>
      <w:autoSpaceDE w:val="0"/>
      <w:autoSpaceDN w:val="0"/>
      <w:adjustRightInd w:val="0"/>
      <w:spacing w:after="0" w:line="279" w:lineRule="exact"/>
      <w:jc w:val="both"/>
    </w:pPr>
    <w:rPr>
      <w:rFonts w:ascii="Times New Roman" w:eastAsia="Times New Roman" w:hAnsi="Times New Roman"/>
      <w:sz w:val="24"/>
      <w:szCs w:val="24"/>
      <w:lang w:eastAsia="ru-RU"/>
    </w:rPr>
  </w:style>
  <w:style w:type="paragraph" w:customStyle="1" w:styleId="Style30">
    <w:name w:val="Style30"/>
    <w:basedOn w:val="a6"/>
    <w:uiPriority w:val="99"/>
    <w:rsid w:val="0033257A"/>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31">
    <w:name w:val="Style31"/>
    <w:basedOn w:val="a6"/>
    <w:uiPriority w:val="99"/>
    <w:rsid w:val="0033257A"/>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3">
    <w:name w:val="Style33"/>
    <w:basedOn w:val="a6"/>
    <w:uiPriority w:val="99"/>
    <w:rsid w:val="0033257A"/>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4">
    <w:name w:val="Style34"/>
    <w:basedOn w:val="a6"/>
    <w:uiPriority w:val="99"/>
    <w:rsid w:val="003325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6"/>
    <w:uiPriority w:val="99"/>
    <w:rsid w:val="003325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7">
    <w:name w:val="Font Style47"/>
    <w:uiPriority w:val="99"/>
    <w:rsid w:val="0033257A"/>
    <w:rPr>
      <w:rFonts w:ascii="Times New Roman" w:hAnsi="Times New Roman"/>
      <w:i/>
      <w:sz w:val="22"/>
    </w:rPr>
  </w:style>
  <w:style w:type="character" w:customStyle="1" w:styleId="FontStyle49">
    <w:name w:val="Font Style49"/>
    <w:uiPriority w:val="99"/>
    <w:rsid w:val="0033257A"/>
    <w:rPr>
      <w:rFonts w:ascii="Times New Roman" w:hAnsi="Times New Roman"/>
      <w:i/>
      <w:sz w:val="22"/>
    </w:rPr>
  </w:style>
  <w:style w:type="character" w:styleId="affc">
    <w:name w:val="Strong"/>
    <w:uiPriority w:val="99"/>
    <w:qFormat/>
    <w:rsid w:val="0033257A"/>
    <w:rPr>
      <w:rFonts w:cs="Times New Roman"/>
      <w:b/>
    </w:rPr>
  </w:style>
  <w:style w:type="paragraph" w:customStyle="1" w:styleId="variable">
    <w:name w:val="variable"/>
    <w:basedOn w:val="a6"/>
    <w:uiPriority w:val="99"/>
    <w:rsid w:val="0033257A"/>
    <w:pPr>
      <w:suppressAutoHyphens/>
      <w:spacing w:after="0" w:line="240" w:lineRule="auto"/>
    </w:pPr>
    <w:rPr>
      <w:rFonts w:ascii="Times New Roman" w:eastAsia="Times New Roman" w:hAnsi="Times New Roman"/>
      <w:b/>
      <w:bCs/>
      <w:sz w:val="24"/>
      <w:szCs w:val="24"/>
      <w:lang w:eastAsia="ar-SA"/>
    </w:rPr>
  </w:style>
  <w:style w:type="character" w:customStyle="1" w:styleId="affd">
    <w:name w:val="Знак Знак Знак"/>
    <w:aliases w:val="Знак Знак Знак1"/>
    <w:uiPriority w:val="99"/>
    <w:locked/>
    <w:rsid w:val="0033257A"/>
    <w:rPr>
      <w:sz w:val="24"/>
      <w:lang w:val="ru-RU" w:eastAsia="ru-RU"/>
    </w:rPr>
  </w:style>
  <w:style w:type="character" w:customStyle="1" w:styleId="71">
    <w:name w:val="Знак Знак7"/>
    <w:uiPriority w:val="99"/>
    <w:locked/>
    <w:rsid w:val="0033257A"/>
    <w:rPr>
      <w:rFonts w:ascii="Arial" w:hAnsi="Arial"/>
      <w:sz w:val="24"/>
      <w:lang w:val="ru-RU" w:eastAsia="ru-RU"/>
    </w:rPr>
  </w:style>
  <w:style w:type="paragraph" w:customStyle="1" w:styleId="112">
    <w:name w:val="Обычный11"/>
    <w:uiPriority w:val="99"/>
    <w:rsid w:val="0033257A"/>
    <w:pPr>
      <w:widowControl w:val="0"/>
      <w:ind w:firstLine="720"/>
    </w:pPr>
    <w:rPr>
      <w:rFonts w:ascii="Times New Roman" w:eastAsia="Times New Roman" w:hAnsi="Times New Roman"/>
    </w:rPr>
  </w:style>
  <w:style w:type="paragraph" w:customStyle="1" w:styleId="120">
    <w:name w:val="Абзац списка12"/>
    <w:basedOn w:val="a6"/>
    <w:uiPriority w:val="99"/>
    <w:rsid w:val="0033257A"/>
    <w:pPr>
      <w:ind w:left="720"/>
    </w:pPr>
    <w:rPr>
      <w:rFonts w:eastAsia="Times New Roman" w:cs="Calibri"/>
    </w:rPr>
  </w:style>
  <w:style w:type="paragraph" w:customStyle="1" w:styleId="xl22">
    <w:name w:val="xl22"/>
    <w:basedOn w:val="a6"/>
    <w:uiPriority w:val="99"/>
    <w:rsid w:val="003325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3">
    <w:name w:val="xl23"/>
    <w:basedOn w:val="a6"/>
    <w:uiPriority w:val="99"/>
    <w:rsid w:val="0033257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
    <w:name w:val="xl24"/>
    <w:basedOn w:val="a6"/>
    <w:uiPriority w:val="99"/>
    <w:rsid w:val="0033257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5">
    <w:name w:val="xl25"/>
    <w:basedOn w:val="a6"/>
    <w:uiPriority w:val="99"/>
    <w:rsid w:val="0033257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7">
    <w:name w:val="xl27"/>
    <w:basedOn w:val="a6"/>
    <w:uiPriority w:val="99"/>
    <w:rsid w:val="0033257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ru-RU"/>
    </w:rPr>
  </w:style>
  <w:style w:type="paragraph" w:customStyle="1" w:styleId="xl28">
    <w:name w:val="xl28"/>
    <w:basedOn w:val="a6"/>
    <w:uiPriority w:val="99"/>
    <w:rsid w:val="0033257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i/>
      <w:iCs/>
      <w:color w:val="000000"/>
      <w:sz w:val="24"/>
      <w:szCs w:val="24"/>
      <w:lang w:eastAsia="ru-RU"/>
    </w:rPr>
  </w:style>
  <w:style w:type="paragraph" w:customStyle="1" w:styleId="xl29">
    <w:name w:val="xl29"/>
    <w:basedOn w:val="a6"/>
    <w:uiPriority w:val="99"/>
    <w:rsid w:val="0033257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i/>
      <w:iCs/>
      <w:color w:val="000000"/>
      <w:sz w:val="24"/>
      <w:szCs w:val="24"/>
      <w:lang w:eastAsia="ru-RU"/>
    </w:rPr>
  </w:style>
  <w:style w:type="paragraph" w:customStyle="1" w:styleId="xl30">
    <w:name w:val="xl30"/>
    <w:basedOn w:val="a6"/>
    <w:uiPriority w:val="99"/>
    <w:rsid w:val="0033257A"/>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1">
    <w:name w:val="xl31"/>
    <w:basedOn w:val="a6"/>
    <w:uiPriority w:val="99"/>
    <w:rsid w:val="0033257A"/>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3">
    <w:name w:val="xl33"/>
    <w:basedOn w:val="a6"/>
    <w:uiPriority w:val="99"/>
    <w:rsid w:val="003325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34">
    <w:name w:val="xl34"/>
    <w:basedOn w:val="a6"/>
    <w:uiPriority w:val="99"/>
    <w:rsid w:val="003325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5">
    <w:name w:val="xl35"/>
    <w:basedOn w:val="a6"/>
    <w:uiPriority w:val="99"/>
    <w:rsid w:val="003325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6">
    <w:name w:val="xl36"/>
    <w:basedOn w:val="a6"/>
    <w:uiPriority w:val="99"/>
    <w:rsid w:val="0033257A"/>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37">
    <w:name w:val="xl37"/>
    <w:basedOn w:val="a6"/>
    <w:uiPriority w:val="99"/>
    <w:rsid w:val="0033257A"/>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38">
    <w:name w:val="xl38"/>
    <w:basedOn w:val="a6"/>
    <w:uiPriority w:val="99"/>
    <w:rsid w:val="0033257A"/>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39">
    <w:name w:val="xl39"/>
    <w:basedOn w:val="a6"/>
    <w:uiPriority w:val="99"/>
    <w:rsid w:val="0033257A"/>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40">
    <w:name w:val="xl40"/>
    <w:basedOn w:val="a6"/>
    <w:uiPriority w:val="99"/>
    <w:rsid w:val="0033257A"/>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1">
    <w:name w:val="xl41"/>
    <w:basedOn w:val="a6"/>
    <w:uiPriority w:val="99"/>
    <w:rsid w:val="003325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2">
    <w:name w:val="xl42"/>
    <w:basedOn w:val="a6"/>
    <w:uiPriority w:val="99"/>
    <w:rsid w:val="003325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43">
    <w:name w:val="xl43"/>
    <w:basedOn w:val="a6"/>
    <w:uiPriority w:val="99"/>
    <w:rsid w:val="0033257A"/>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4">
    <w:name w:val="xl44"/>
    <w:basedOn w:val="a6"/>
    <w:uiPriority w:val="99"/>
    <w:rsid w:val="0033257A"/>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6"/>
    <w:uiPriority w:val="99"/>
    <w:rsid w:val="0033257A"/>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6"/>
    <w:uiPriority w:val="99"/>
    <w:rsid w:val="0033257A"/>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6"/>
    <w:uiPriority w:val="99"/>
    <w:rsid w:val="0033257A"/>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styleId="HTML">
    <w:name w:val="HTML Preformatted"/>
    <w:basedOn w:val="a6"/>
    <w:link w:val="HTML1"/>
    <w:uiPriority w:val="99"/>
    <w:rsid w:val="0033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1">
    <w:name w:val="Стандартный HTML Знак1"/>
    <w:link w:val="HTML"/>
    <w:uiPriority w:val="99"/>
    <w:locked/>
    <w:rsid w:val="0033257A"/>
    <w:rPr>
      <w:rFonts w:ascii="Courier New" w:hAnsi="Courier New" w:cs="Times New Roman"/>
      <w:color w:val="000000"/>
      <w:sz w:val="20"/>
    </w:rPr>
  </w:style>
  <w:style w:type="character" w:customStyle="1" w:styleId="HTML0">
    <w:name w:val="Стандартный HTML Знак"/>
    <w:uiPriority w:val="99"/>
    <w:rsid w:val="0033257A"/>
    <w:rPr>
      <w:rFonts w:ascii="Consolas" w:hAnsi="Consolas" w:cs="Consolas"/>
      <w:sz w:val="20"/>
      <w:szCs w:val="20"/>
    </w:rPr>
  </w:style>
  <w:style w:type="paragraph" w:customStyle="1" w:styleId="FR5">
    <w:name w:val="FR5"/>
    <w:uiPriority w:val="99"/>
    <w:rsid w:val="0033257A"/>
    <w:pPr>
      <w:ind w:left="40" w:firstLine="420"/>
      <w:jc w:val="both"/>
    </w:pPr>
    <w:rPr>
      <w:rFonts w:ascii="Arial" w:eastAsia="Times New Roman" w:hAnsi="Arial"/>
      <w:sz w:val="24"/>
    </w:rPr>
  </w:style>
  <w:style w:type="character" w:customStyle="1" w:styleId="affe">
    <w:name w:val="Гипертекстовая ссылка"/>
    <w:uiPriority w:val="99"/>
    <w:rsid w:val="0033257A"/>
    <w:rPr>
      <w:color w:val="008000"/>
      <w:u w:val="single"/>
    </w:rPr>
  </w:style>
  <w:style w:type="paragraph" w:customStyle="1" w:styleId="afff">
    <w:name w:val="Заголовок статьи"/>
    <w:basedOn w:val="a6"/>
    <w:next w:val="a6"/>
    <w:uiPriority w:val="99"/>
    <w:rsid w:val="0033257A"/>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2">
    <w:name w:val="Основной текст с отступом 21"/>
    <w:basedOn w:val="a6"/>
    <w:uiPriority w:val="99"/>
    <w:rsid w:val="0033257A"/>
    <w:pPr>
      <w:overflowPunct w:val="0"/>
      <w:autoSpaceDE w:val="0"/>
      <w:autoSpaceDN w:val="0"/>
      <w:adjustRightInd w:val="0"/>
      <w:spacing w:after="0" w:line="240" w:lineRule="auto"/>
      <w:ind w:left="360"/>
      <w:jc w:val="both"/>
      <w:textAlignment w:val="baseline"/>
    </w:pPr>
    <w:rPr>
      <w:rFonts w:ascii="Times New Roman" w:eastAsia="Times New Roman" w:hAnsi="Times New Roman"/>
      <w:sz w:val="24"/>
      <w:szCs w:val="20"/>
      <w:lang w:eastAsia="ru-RU"/>
    </w:rPr>
  </w:style>
  <w:style w:type="paragraph" w:customStyle="1" w:styleId="1f1">
    <w:name w:val="Цитата1"/>
    <w:basedOn w:val="a6"/>
    <w:uiPriority w:val="99"/>
    <w:rsid w:val="0033257A"/>
    <w:pPr>
      <w:overflowPunct w:val="0"/>
      <w:autoSpaceDE w:val="0"/>
      <w:autoSpaceDN w:val="0"/>
      <w:adjustRightInd w:val="0"/>
      <w:spacing w:after="0" w:line="240" w:lineRule="auto"/>
      <w:ind w:left="1134" w:right="567" w:firstLine="708"/>
      <w:jc w:val="both"/>
      <w:textAlignment w:val="baseline"/>
    </w:pPr>
    <w:rPr>
      <w:rFonts w:ascii="Times New Roman" w:eastAsia="Times New Roman" w:hAnsi="Times New Roman"/>
      <w:sz w:val="24"/>
      <w:szCs w:val="20"/>
      <w:lang w:eastAsia="ru-RU"/>
    </w:rPr>
  </w:style>
  <w:style w:type="paragraph" w:styleId="afff0">
    <w:name w:val="Block Text"/>
    <w:basedOn w:val="a6"/>
    <w:uiPriority w:val="99"/>
    <w:rsid w:val="0033257A"/>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olor w:val="000000"/>
      <w:spacing w:val="-1"/>
      <w:w w:val="87"/>
      <w:sz w:val="24"/>
      <w:lang w:eastAsia="ru-RU"/>
    </w:rPr>
  </w:style>
  <w:style w:type="paragraph" w:customStyle="1" w:styleId="afff1">
    <w:name w:val="Ïóíêò"/>
    <w:basedOn w:val="a6"/>
    <w:uiPriority w:val="99"/>
    <w:rsid w:val="0033257A"/>
    <w:pPr>
      <w:spacing w:after="0" w:line="240" w:lineRule="auto"/>
      <w:jc w:val="both"/>
    </w:pPr>
    <w:rPr>
      <w:rFonts w:ascii="Times New Roman" w:eastAsia="Times New Roman" w:hAnsi="Times New Roman"/>
      <w:sz w:val="24"/>
      <w:szCs w:val="20"/>
      <w:lang w:eastAsia="ru-RU"/>
    </w:rPr>
  </w:style>
  <w:style w:type="paragraph" w:customStyle="1" w:styleId="caaieiaie11">
    <w:name w:val="caaieiaie 11"/>
    <w:basedOn w:val="a6"/>
    <w:next w:val="a6"/>
    <w:uiPriority w:val="99"/>
    <w:rsid w:val="0033257A"/>
    <w:pPr>
      <w:keepNext/>
      <w:spacing w:after="0" w:line="240" w:lineRule="auto"/>
      <w:jc w:val="center"/>
    </w:pPr>
    <w:rPr>
      <w:rFonts w:ascii="Times New Roman" w:eastAsia="Times New Roman" w:hAnsi="Times New Roman"/>
      <w:sz w:val="24"/>
      <w:szCs w:val="20"/>
      <w:lang w:eastAsia="ru-RU"/>
    </w:rPr>
  </w:style>
  <w:style w:type="paragraph" w:customStyle="1" w:styleId="afff2">
    <w:name w:val="Òàáëèöà òåêñò"/>
    <w:basedOn w:val="a6"/>
    <w:uiPriority w:val="99"/>
    <w:rsid w:val="0033257A"/>
    <w:pPr>
      <w:spacing w:before="40" w:after="40" w:line="240" w:lineRule="auto"/>
      <w:ind w:left="57" w:right="57"/>
    </w:pPr>
    <w:rPr>
      <w:rFonts w:ascii="Times New Roman" w:eastAsia="Times New Roman" w:hAnsi="Times New Roman"/>
      <w:szCs w:val="20"/>
      <w:lang w:eastAsia="ru-RU"/>
    </w:rPr>
  </w:style>
  <w:style w:type="paragraph" w:customStyle="1" w:styleId="311">
    <w:name w:val="Основной текст с отступом 31"/>
    <w:basedOn w:val="a6"/>
    <w:uiPriority w:val="99"/>
    <w:rsid w:val="0033257A"/>
    <w:pPr>
      <w:spacing w:after="0" w:line="240" w:lineRule="auto"/>
      <w:ind w:firstLine="567"/>
      <w:jc w:val="center"/>
    </w:pPr>
    <w:rPr>
      <w:rFonts w:ascii="Times New Roman" w:eastAsia="Times New Roman" w:hAnsi="Times New Roman"/>
      <w:sz w:val="28"/>
      <w:szCs w:val="20"/>
      <w:lang w:eastAsia="ru-RU"/>
    </w:rPr>
  </w:style>
  <w:style w:type="paragraph" w:customStyle="1" w:styleId="312">
    <w:name w:val="Основной текст 31"/>
    <w:basedOn w:val="a6"/>
    <w:uiPriority w:val="99"/>
    <w:rsid w:val="0033257A"/>
    <w:pPr>
      <w:spacing w:before="240" w:after="0" w:line="240" w:lineRule="auto"/>
      <w:jc w:val="both"/>
    </w:pPr>
    <w:rPr>
      <w:rFonts w:ascii="Times New Roman" w:eastAsia="Times New Roman" w:hAnsi="Times New Roman"/>
      <w:b/>
      <w:sz w:val="24"/>
      <w:szCs w:val="20"/>
      <w:lang w:eastAsia="ru-RU"/>
    </w:rPr>
  </w:style>
  <w:style w:type="paragraph" w:styleId="afff3">
    <w:name w:val="Document Map"/>
    <w:basedOn w:val="a6"/>
    <w:link w:val="afff4"/>
    <w:uiPriority w:val="99"/>
    <w:rsid w:val="0033257A"/>
    <w:pPr>
      <w:shd w:val="clear" w:color="auto" w:fill="000080"/>
      <w:spacing w:after="0" w:line="240" w:lineRule="auto"/>
    </w:pPr>
    <w:rPr>
      <w:rFonts w:ascii="Tahoma" w:eastAsia="Times New Roman" w:hAnsi="Tahoma"/>
      <w:sz w:val="20"/>
      <w:szCs w:val="20"/>
      <w:lang w:eastAsia="ru-RU"/>
    </w:rPr>
  </w:style>
  <w:style w:type="character" w:customStyle="1" w:styleId="afff4">
    <w:name w:val="Схема документа Знак"/>
    <w:link w:val="afff3"/>
    <w:uiPriority w:val="99"/>
    <w:locked/>
    <w:rsid w:val="0033257A"/>
    <w:rPr>
      <w:rFonts w:ascii="Tahoma" w:hAnsi="Tahoma" w:cs="Times New Roman"/>
      <w:sz w:val="20"/>
      <w:szCs w:val="20"/>
      <w:shd w:val="clear" w:color="auto" w:fill="000080"/>
    </w:rPr>
  </w:style>
  <w:style w:type="paragraph" w:customStyle="1" w:styleId="afff5">
    <w:name w:val="Знак Знак Знак Знак Знак Знак Знак Знак Знак Знак Знак Знак Знак Знак Знак Знак Знак Знак Знак"/>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paragraph" w:customStyle="1" w:styleId="1f2">
    <w:name w:val="Знак Знак Знак Знак Знак Знак Знак Знак Знак Знак Знак Знак1 Знак Знак Знак Знак Знак Знак"/>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33257A"/>
    <w:pPr>
      <w:widowControl w:val="0"/>
    </w:pPr>
    <w:rPr>
      <w:rFonts w:ascii="Courier New" w:eastAsia="Times New Roman" w:hAnsi="Courier New"/>
    </w:rPr>
  </w:style>
  <w:style w:type="paragraph" w:customStyle="1" w:styleId="afff6">
    <w:name w:val="Знак Знак Знак Знак Знак Знак Знак Знак Знак Знак Знак Знак"/>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33257A"/>
    <w:rPr>
      <w:rFonts w:ascii="Arial" w:hAnsi="Arial"/>
      <w:b/>
      <w:snapToGrid w:val="0"/>
      <w:color w:val="000000"/>
      <w:sz w:val="24"/>
      <w:u w:val="single"/>
      <w:lang w:val="ru-RU" w:eastAsia="en-US"/>
    </w:rPr>
  </w:style>
  <w:style w:type="paragraph" w:customStyle="1" w:styleId="1f3">
    <w:name w:val="Знак Знак Знак Знак Знак Знак Знак Знак Знак Знак Знак Знак Знак Знак Знак1"/>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7">
    <w:name w:val="Таблица шапка"/>
    <w:basedOn w:val="a6"/>
    <w:uiPriority w:val="99"/>
    <w:rsid w:val="0033257A"/>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f8">
    <w:name w:val="Таблица текст"/>
    <w:basedOn w:val="a6"/>
    <w:uiPriority w:val="99"/>
    <w:rsid w:val="0033257A"/>
    <w:pPr>
      <w:snapToGrid w:val="0"/>
      <w:spacing w:before="40" w:after="40" w:line="240" w:lineRule="auto"/>
      <w:ind w:left="57" w:right="57"/>
    </w:pPr>
    <w:rPr>
      <w:rFonts w:ascii="Times New Roman" w:eastAsia="Times New Roman" w:hAnsi="Times New Roman"/>
      <w:sz w:val="24"/>
      <w:szCs w:val="20"/>
      <w:lang w:eastAsia="ru-RU"/>
    </w:rPr>
  </w:style>
  <w:style w:type="character" w:styleId="afff9">
    <w:name w:val="annotation reference"/>
    <w:uiPriority w:val="99"/>
    <w:rsid w:val="0033257A"/>
    <w:rPr>
      <w:rFonts w:cs="Times New Roman"/>
      <w:sz w:val="16"/>
    </w:rPr>
  </w:style>
  <w:style w:type="paragraph" w:styleId="afffa">
    <w:name w:val="annotation text"/>
    <w:basedOn w:val="a6"/>
    <w:link w:val="afffb"/>
    <w:uiPriority w:val="99"/>
    <w:rsid w:val="0033257A"/>
    <w:pPr>
      <w:spacing w:after="0" w:line="240" w:lineRule="auto"/>
    </w:pPr>
    <w:rPr>
      <w:rFonts w:ascii="Times New Roman" w:eastAsia="Times New Roman" w:hAnsi="Times New Roman"/>
      <w:sz w:val="20"/>
      <w:szCs w:val="20"/>
      <w:lang w:eastAsia="ru-RU"/>
    </w:rPr>
  </w:style>
  <w:style w:type="character" w:customStyle="1" w:styleId="afffb">
    <w:name w:val="Текст примечания Знак"/>
    <w:link w:val="afffa"/>
    <w:uiPriority w:val="99"/>
    <w:locked/>
    <w:rsid w:val="0033257A"/>
    <w:rPr>
      <w:rFonts w:ascii="Times New Roman" w:hAnsi="Times New Roman" w:cs="Times New Roman"/>
      <w:sz w:val="20"/>
      <w:szCs w:val="20"/>
      <w:lang w:eastAsia="ru-RU"/>
    </w:rPr>
  </w:style>
  <w:style w:type="paragraph" w:styleId="afffc">
    <w:name w:val="annotation subject"/>
    <w:basedOn w:val="afffa"/>
    <w:next w:val="afffa"/>
    <w:link w:val="afffd"/>
    <w:uiPriority w:val="99"/>
    <w:rsid w:val="0033257A"/>
    <w:rPr>
      <w:b/>
      <w:bCs/>
    </w:rPr>
  </w:style>
  <w:style w:type="character" w:customStyle="1" w:styleId="afffd">
    <w:name w:val="Тема примечания Знак"/>
    <w:link w:val="afffc"/>
    <w:uiPriority w:val="99"/>
    <w:locked/>
    <w:rsid w:val="0033257A"/>
    <w:rPr>
      <w:rFonts w:ascii="Times New Roman" w:hAnsi="Times New Roman" w:cs="Times New Roman"/>
      <w:b/>
      <w:bCs/>
      <w:sz w:val="20"/>
      <w:szCs w:val="20"/>
      <w:lang w:eastAsia="ru-RU"/>
    </w:rPr>
  </w:style>
  <w:style w:type="paragraph" w:styleId="afffe">
    <w:name w:val="No Spacing"/>
    <w:uiPriority w:val="99"/>
    <w:qFormat/>
    <w:rsid w:val="0033257A"/>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customStyle="1" w:styleId="92">
    <w:name w:val="Знак Знак92"/>
    <w:uiPriority w:val="99"/>
    <w:rsid w:val="0033257A"/>
    <w:rPr>
      <w:sz w:val="24"/>
      <w:lang w:val="ru-RU" w:eastAsia="ru-RU"/>
    </w:rPr>
  </w:style>
  <w:style w:type="character" w:customStyle="1" w:styleId="810">
    <w:name w:val="Знак Знак81"/>
    <w:uiPriority w:val="99"/>
    <w:rsid w:val="0033257A"/>
    <w:rPr>
      <w:b/>
      <w:sz w:val="28"/>
      <w:lang w:val="ru-RU" w:eastAsia="ru-RU"/>
    </w:rPr>
  </w:style>
  <w:style w:type="character" w:customStyle="1" w:styleId="420">
    <w:name w:val="Знак Знак42"/>
    <w:uiPriority w:val="99"/>
    <w:rsid w:val="0033257A"/>
    <w:rPr>
      <w:rFonts w:ascii="Arial" w:hAnsi="Arial"/>
    </w:rPr>
  </w:style>
  <w:style w:type="character" w:customStyle="1" w:styleId="710">
    <w:name w:val="Знак Знак71"/>
    <w:uiPriority w:val="99"/>
    <w:locked/>
    <w:rsid w:val="0033257A"/>
    <w:rPr>
      <w:rFonts w:ascii="Arial" w:hAnsi="Arial"/>
      <w:sz w:val="24"/>
      <w:lang w:val="ru-RU" w:eastAsia="ru-RU"/>
    </w:rPr>
  </w:style>
  <w:style w:type="paragraph" w:customStyle="1" w:styleId="113">
    <w:name w:val="Знак Знак Знак Знак Знак Знак Знак Знак Знак Знак Знак Знак1 Знак Знак Знак Знак Знак Знак1"/>
    <w:basedOn w:val="a6"/>
    <w:uiPriority w:val="99"/>
    <w:rsid w:val="0033257A"/>
    <w:pPr>
      <w:widowControl w:val="0"/>
      <w:adjustRightInd w:val="0"/>
      <w:spacing w:after="160" w:line="240" w:lineRule="exact"/>
      <w:jc w:val="right"/>
    </w:pPr>
    <w:rPr>
      <w:rFonts w:ascii="Arial" w:eastAsia="Times New Roman" w:hAnsi="Arial" w:cs="Arial"/>
      <w:sz w:val="20"/>
      <w:szCs w:val="20"/>
      <w:lang w:val="en-GB"/>
    </w:rPr>
  </w:style>
  <w:style w:type="paragraph" w:customStyle="1" w:styleId="2c">
    <w:name w:val="Обычный2"/>
    <w:uiPriority w:val="99"/>
    <w:rsid w:val="0033257A"/>
    <w:pPr>
      <w:widowControl w:val="0"/>
      <w:ind w:firstLine="720"/>
    </w:pPr>
    <w:rPr>
      <w:rFonts w:ascii="Times New Roman" w:eastAsia="Times New Roman" w:hAnsi="Times New Roman"/>
    </w:rPr>
  </w:style>
  <w:style w:type="paragraph" w:customStyle="1" w:styleId="2d">
    <w:name w:val="Абзац списка2"/>
    <w:basedOn w:val="a6"/>
    <w:uiPriority w:val="99"/>
    <w:rsid w:val="0033257A"/>
    <w:pPr>
      <w:ind w:left="720"/>
      <w:contextualSpacing/>
    </w:pPr>
    <w:rPr>
      <w:rFonts w:eastAsia="Times New Roman"/>
    </w:rPr>
  </w:style>
  <w:style w:type="paragraph" w:customStyle="1" w:styleId="1f4">
    <w:name w:val="Знак1"/>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character" w:customStyle="1" w:styleId="1f5">
    <w:name w:val="Название Знак1"/>
    <w:uiPriority w:val="99"/>
    <w:locked/>
    <w:rsid w:val="0033257A"/>
    <w:rPr>
      <w:rFonts w:ascii="Cambria" w:hAnsi="Cambria"/>
      <w:b/>
      <w:kern w:val="28"/>
      <w:sz w:val="32"/>
    </w:rPr>
  </w:style>
  <w:style w:type="character" w:customStyle="1" w:styleId="1f6">
    <w:name w:val="Верхний колонтитул Знак1"/>
    <w:aliases w:val="Верхний колонтитул1 Знак"/>
    <w:uiPriority w:val="99"/>
    <w:locked/>
    <w:rsid w:val="0033257A"/>
    <w:rPr>
      <w:sz w:val="20"/>
    </w:rPr>
  </w:style>
  <w:style w:type="character" w:customStyle="1" w:styleId="1f7">
    <w:name w:val="Нижний колонтитул Знак1"/>
    <w:uiPriority w:val="99"/>
    <w:locked/>
    <w:rsid w:val="0033257A"/>
    <w:rPr>
      <w:sz w:val="20"/>
    </w:rPr>
  </w:style>
  <w:style w:type="character" w:customStyle="1" w:styleId="43">
    <w:name w:val="Текст сноски Знак4"/>
    <w:aliases w:val="Знак21 Знак"/>
    <w:uiPriority w:val="99"/>
    <w:locked/>
    <w:rsid w:val="0033257A"/>
    <w:rPr>
      <w:sz w:val="20"/>
    </w:rPr>
  </w:style>
  <w:style w:type="character" w:customStyle="1" w:styleId="213">
    <w:name w:val="Основной текст с отступом 2 Знак1"/>
    <w:uiPriority w:val="99"/>
    <w:locked/>
    <w:rsid w:val="0033257A"/>
    <w:rPr>
      <w:sz w:val="20"/>
    </w:rPr>
  </w:style>
  <w:style w:type="paragraph" w:styleId="affff">
    <w:name w:val="caption"/>
    <w:basedOn w:val="a6"/>
    <w:next w:val="a6"/>
    <w:uiPriority w:val="99"/>
    <w:qFormat/>
    <w:rsid w:val="0033257A"/>
    <w:pPr>
      <w:keepNext/>
      <w:spacing w:after="0" w:line="240" w:lineRule="auto"/>
      <w:ind w:firstLine="567"/>
      <w:jc w:val="both"/>
    </w:pPr>
    <w:rPr>
      <w:rFonts w:ascii="Arial" w:eastAsia="Times New Roman" w:hAnsi="Arial" w:cs="Arial"/>
      <w:b/>
      <w:bCs/>
      <w:i/>
      <w:iCs/>
      <w:lang w:eastAsia="ru-RU"/>
    </w:rPr>
  </w:style>
  <w:style w:type="paragraph" w:styleId="1f8">
    <w:name w:val="index 1"/>
    <w:basedOn w:val="a6"/>
    <w:next w:val="a6"/>
    <w:autoRedefine/>
    <w:uiPriority w:val="99"/>
    <w:semiHidden/>
    <w:rsid w:val="0033257A"/>
    <w:pPr>
      <w:spacing w:after="0" w:line="240" w:lineRule="auto"/>
      <w:ind w:left="200" w:hanging="200"/>
    </w:pPr>
    <w:rPr>
      <w:rFonts w:ascii="Arial" w:eastAsia="Times New Roman" w:hAnsi="Arial" w:cs="Arial"/>
      <w:sz w:val="20"/>
      <w:szCs w:val="20"/>
      <w:lang w:eastAsia="ru-RU"/>
    </w:rPr>
  </w:style>
  <w:style w:type="paragraph" w:styleId="2e">
    <w:name w:val="index 2"/>
    <w:basedOn w:val="a6"/>
    <w:next w:val="a6"/>
    <w:autoRedefine/>
    <w:uiPriority w:val="99"/>
    <w:semiHidden/>
    <w:rsid w:val="0033257A"/>
    <w:pPr>
      <w:spacing w:after="0" w:line="240" w:lineRule="auto"/>
      <w:ind w:left="400" w:hanging="200"/>
    </w:pPr>
    <w:rPr>
      <w:rFonts w:ascii="Arial" w:eastAsia="Times New Roman" w:hAnsi="Arial" w:cs="Arial"/>
      <w:sz w:val="20"/>
      <w:szCs w:val="20"/>
      <w:lang w:eastAsia="ru-RU"/>
    </w:rPr>
  </w:style>
  <w:style w:type="paragraph" w:styleId="3a">
    <w:name w:val="index 3"/>
    <w:basedOn w:val="a6"/>
    <w:next w:val="a6"/>
    <w:autoRedefine/>
    <w:uiPriority w:val="99"/>
    <w:semiHidden/>
    <w:rsid w:val="0033257A"/>
    <w:pPr>
      <w:spacing w:after="0" w:line="240" w:lineRule="auto"/>
      <w:ind w:left="600" w:hanging="200"/>
    </w:pPr>
    <w:rPr>
      <w:rFonts w:ascii="Arial" w:eastAsia="Times New Roman" w:hAnsi="Arial" w:cs="Arial"/>
      <w:sz w:val="20"/>
      <w:szCs w:val="20"/>
      <w:lang w:eastAsia="ru-RU"/>
    </w:rPr>
  </w:style>
  <w:style w:type="paragraph" w:styleId="44">
    <w:name w:val="index 4"/>
    <w:basedOn w:val="a6"/>
    <w:next w:val="a6"/>
    <w:autoRedefine/>
    <w:uiPriority w:val="99"/>
    <w:semiHidden/>
    <w:rsid w:val="0033257A"/>
    <w:pPr>
      <w:spacing w:after="0" w:line="240" w:lineRule="auto"/>
      <w:ind w:left="800" w:hanging="200"/>
    </w:pPr>
    <w:rPr>
      <w:rFonts w:ascii="Arial" w:eastAsia="Times New Roman" w:hAnsi="Arial" w:cs="Arial"/>
      <w:sz w:val="20"/>
      <w:szCs w:val="20"/>
      <w:lang w:eastAsia="ru-RU"/>
    </w:rPr>
  </w:style>
  <w:style w:type="paragraph" w:styleId="51">
    <w:name w:val="index 5"/>
    <w:basedOn w:val="a6"/>
    <w:next w:val="a6"/>
    <w:autoRedefine/>
    <w:uiPriority w:val="99"/>
    <w:semiHidden/>
    <w:rsid w:val="0033257A"/>
    <w:pPr>
      <w:spacing w:after="0" w:line="240" w:lineRule="auto"/>
      <w:ind w:left="1000" w:hanging="200"/>
    </w:pPr>
    <w:rPr>
      <w:rFonts w:ascii="Arial" w:eastAsia="Times New Roman" w:hAnsi="Arial" w:cs="Arial"/>
      <w:sz w:val="20"/>
      <w:szCs w:val="20"/>
      <w:lang w:eastAsia="ru-RU"/>
    </w:rPr>
  </w:style>
  <w:style w:type="paragraph" w:styleId="61">
    <w:name w:val="index 6"/>
    <w:basedOn w:val="a6"/>
    <w:next w:val="a6"/>
    <w:autoRedefine/>
    <w:uiPriority w:val="99"/>
    <w:semiHidden/>
    <w:rsid w:val="0033257A"/>
    <w:pPr>
      <w:spacing w:after="0" w:line="240" w:lineRule="auto"/>
      <w:ind w:left="1200" w:hanging="200"/>
    </w:pPr>
    <w:rPr>
      <w:rFonts w:ascii="Arial" w:eastAsia="Times New Roman" w:hAnsi="Arial" w:cs="Arial"/>
      <w:sz w:val="20"/>
      <w:szCs w:val="20"/>
      <w:lang w:eastAsia="ru-RU"/>
    </w:rPr>
  </w:style>
  <w:style w:type="paragraph" w:styleId="72">
    <w:name w:val="index 7"/>
    <w:basedOn w:val="a6"/>
    <w:next w:val="a6"/>
    <w:autoRedefine/>
    <w:uiPriority w:val="99"/>
    <w:semiHidden/>
    <w:rsid w:val="0033257A"/>
    <w:pPr>
      <w:spacing w:after="0" w:line="240" w:lineRule="auto"/>
      <w:ind w:left="1400" w:hanging="200"/>
    </w:pPr>
    <w:rPr>
      <w:rFonts w:ascii="Arial" w:eastAsia="Times New Roman" w:hAnsi="Arial" w:cs="Arial"/>
      <w:sz w:val="20"/>
      <w:szCs w:val="20"/>
      <w:lang w:eastAsia="ru-RU"/>
    </w:rPr>
  </w:style>
  <w:style w:type="paragraph" w:styleId="82">
    <w:name w:val="index 8"/>
    <w:basedOn w:val="a6"/>
    <w:next w:val="a6"/>
    <w:autoRedefine/>
    <w:uiPriority w:val="99"/>
    <w:semiHidden/>
    <w:rsid w:val="0033257A"/>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rsid w:val="0033257A"/>
    <w:pPr>
      <w:spacing w:after="0" w:line="240" w:lineRule="auto"/>
      <w:ind w:left="1800" w:hanging="200"/>
    </w:pPr>
    <w:rPr>
      <w:rFonts w:ascii="Arial" w:eastAsia="Times New Roman" w:hAnsi="Arial" w:cs="Arial"/>
      <w:sz w:val="20"/>
      <w:szCs w:val="20"/>
      <w:lang w:eastAsia="ru-RU"/>
    </w:rPr>
  </w:style>
  <w:style w:type="paragraph" w:styleId="affff0">
    <w:name w:val="index heading"/>
    <w:basedOn w:val="a6"/>
    <w:next w:val="1f8"/>
    <w:uiPriority w:val="99"/>
    <w:semiHidden/>
    <w:rsid w:val="0033257A"/>
    <w:pPr>
      <w:spacing w:after="0" w:line="240" w:lineRule="auto"/>
    </w:pPr>
    <w:rPr>
      <w:rFonts w:ascii="Arial" w:eastAsia="Times New Roman" w:hAnsi="Arial" w:cs="Arial"/>
      <w:sz w:val="20"/>
      <w:szCs w:val="20"/>
      <w:lang w:eastAsia="ru-RU"/>
    </w:rPr>
  </w:style>
  <w:style w:type="paragraph" w:styleId="1f9">
    <w:name w:val="toc 1"/>
    <w:basedOn w:val="a6"/>
    <w:next w:val="a6"/>
    <w:autoRedefine/>
    <w:uiPriority w:val="99"/>
    <w:rsid w:val="0033257A"/>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
    <w:name w:val="toc 2"/>
    <w:basedOn w:val="a6"/>
    <w:next w:val="a6"/>
    <w:autoRedefine/>
    <w:uiPriority w:val="99"/>
    <w:rsid w:val="0033257A"/>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b">
    <w:name w:val="toc 3"/>
    <w:basedOn w:val="a6"/>
    <w:next w:val="a6"/>
    <w:autoRedefine/>
    <w:uiPriority w:val="99"/>
    <w:rsid w:val="0033257A"/>
    <w:pPr>
      <w:spacing w:after="0" w:line="240" w:lineRule="auto"/>
      <w:ind w:left="400"/>
    </w:pPr>
    <w:rPr>
      <w:rFonts w:ascii="Arial" w:eastAsia="Times New Roman" w:hAnsi="Arial" w:cs="Arial"/>
      <w:i/>
      <w:iCs/>
      <w:sz w:val="20"/>
      <w:szCs w:val="20"/>
      <w:lang w:eastAsia="ru-RU"/>
    </w:rPr>
  </w:style>
  <w:style w:type="paragraph" w:styleId="45">
    <w:name w:val="toc 4"/>
    <w:basedOn w:val="a6"/>
    <w:next w:val="a6"/>
    <w:autoRedefine/>
    <w:uiPriority w:val="99"/>
    <w:semiHidden/>
    <w:rsid w:val="0033257A"/>
    <w:pPr>
      <w:spacing w:after="0" w:line="240" w:lineRule="auto"/>
      <w:ind w:left="600"/>
    </w:pPr>
    <w:rPr>
      <w:rFonts w:ascii="Arial" w:eastAsia="Times New Roman" w:hAnsi="Arial" w:cs="Arial"/>
      <w:sz w:val="18"/>
      <w:szCs w:val="18"/>
      <w:lang w:eastAsia="ru-RU"/>
    </w:rPr>
  </w:style>
  <w:style w:type="paragraph" w:styleId="52">
    <w:name w:val="toc 5"/>
    <w:basedOn w:val="a6"/>
    <w:next w:val="a6"/>
    <w:autoRedefine/>
    <w:uiPriority w:val="99"/>
    <w:semiHidden/>
    <w:rsid w:val="0033257A"/>
    <w:pPr>
      <w:spacing w:after="0" w:line="240" w:lineRule="auto"/>
      <w:ind w:left="800"/>
    </w:pPr>
    <w:rPr>
      <w:rFonts w:ascii="Arial" w:eastAsia="Times New Roman" w:hAnsi="Arial" w:cs="Arial"/>
      <w:sz w:val="18"/>
      <w:szCs w:val="18"/>
      <w:lang w:eastAsia="ru-RU"/>
    </w:rPr>
  </w:style>
  <w:style w:type="paragraph" w:styleId="62">
    <w:name w:val="toc 6"/>
    <w:basedOn w:val="a6"/>
    <w:next w:val="a6"/>
    <w:autoRedefine/>
    <w:uiPriority w:val="99"/>
    <w:semiHidden/>
    <w:rsid w:val="0033257A"/>
    <w:pPr>
      <w:spacing w:after="0" w:line="240" w:lineRule="auto"/>
      <w:ind w:left="1000"/>
    </w:pPr>
    <w:rPr>
      <w:rFonts w:ascii="Arial" w:eastAsia="Times New Roman" w:hAnsi="Arial" w:cs="Arial"/>
      <w:sz w:val="18"/>
      <w:szCs w:val="18"/>
      <w:lang w:eastAsia="ru-RU"/>
    </w:rPr>
  </w:style>
  <w:style w:type="paragraph" w:styleId="73">
    <w:name w:val="toc 7"/>
    <w:basedOn w:val="a6"/>
    <w:next w:val="a6"/>
    <w:autoRedefine/>
    <w:uiPriority w:val="99"/>
    <w:semiHidden/>
    <w:rsid w:val="0033257A"/>
    <w:pPr>
      <w:spacing w:after="0" w:line="240" w:lineRule="auto"/>
      <w:ind w:left="1200"/>
    </w:pPr>
    <w:rPr>
      <w:rFonts w:ascii="Arial" w:eastAsia="Times New Roman" w:hAnsi="Arial" w:cs="Arial"/>
      <w:sz w:val="18"/>
      <w:szCs w:val="18"/>
      <w:lang w:eastAsia="ru-RU"/>
    </w:rPr>
  </w:style>
  <w:style w:type="paragraph" w:styleId="83">
    <w:name w:val="toc 8"/>
    <w:basedOn w:val="a6"/>
    <w:next w:val="a6"/>
    <w:autoRedefine/>
    <w:uiPriority w:val="99"/>
    <w:semiHidden/>
    <w:rsid w:val="0033257A"/>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rsid w:val="0033257A"/>
    <w:pPr>
      <w:spacing w:after="0" w:line="240" w:lineRule="auto"/>
      <w:ind w:left="1600"/>
    </w:pPr>
    <w:rPr>
      <w:rFonts w:ascii="Arial" w:eastAsia="Times New Roman" w:hAnsi="Arial" w:cs="Arial"/>
      <w:sz w:val="18"/>
      <w:szCs w:val="18"/>
      <w:lang w:eastAsia="ru-RU"/>
    </w:rPr>
  </w:style>
  <w:style w:type="character" w:customStyle="1" w:styleId="2f0">
    <w:name w:val="Текст Знак2"/>
    <w:uiPriority w:val="99"/>
    <w:locked/>
    <w:rsid w:val="0033257A"/>
    <w:rPr>
      <w:rFonts w:ascii="Courier New" w:hAnsi="Courier New"/>
      <w:sz w:val="20"/>
    </w:rPr>
  </w:style>
  <w:style w:type="table" w:customStyle="1" w:styleId="1fa">
    <w:name w:val="Сетка таблицы1"/>
    <w:uiPriority w:val="99"/>
    <w:rsid w:val="0033257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List Number"/>
    <w:basedOn w:val="a6"/>
    <w:uiPriority w:val="99"/>
    <w:rsid w:val="0033257A"/>
    <w:pPr>
      <w:spacing w:before="120" w:after="0" w:line="240" w:lineRule="auto"/>
      <w:jc w:val="both"/>
    </w:pPr>
    <w:rPr>
      <w:rFonts w:ascii="Arial" w:eastAsia="Times New Roman" w:hAnsi="Arial" w:cs="Arial"/>
      <w:sz w:val="24"/>
      <w:szCs w:val="24"/>
      <w:lang w:eastAsia="ru-RU"/>
    </w:rPr>
  </w:style>
  <w:style w:type="paragraph" w:customStyle="1" w:styleId="CharChar1CharChar1CharChar">
    <w:name w:val="Char Char Знак Знак1 Char Char1 Знак Знак Char Char"/>
    <w:basedOn w:val="a6"/>
    <w:uiPriority w:val="99"/>
    <w:rsid w:val="0033257A"/>
    <w:pPr>
      <w:spacing w:before="100" w:beforeAutospacing="1" w:after="100" w:afterAutospacing="1" w:line="240" w:lineRule="auto"/>
    </w:pPr>
    <w:rPr>
      <w:rFonts w:ascii="Tahoma" w:eastAsia="Times New Roman" w:hAnsi="Tahoma" w:cs="Tahoma"/>
      <w:sz w:val="20"/>
      <w:szCs w:val="20"/>
      <w:lang w:val="en-US"/>
    </w:rPr>
  </w:style>
  <w:style w:type="paragraph" w:customStyle="1" w:styleId="114">
    <w:name w:val="Знак11"/>
    <w:basedOn w:val="a6"/>
    <w:uiPriority w:val="99"/>
    <w:rsid w:val="0033257A"/>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33257A"/>
    <w:pPr>
      <w:widowControl w:val="0"/>
      <w:snapToGrid w:val="0"/>
    </w:pPr>
    <w:rPr>
      <w:rFonts w:ascii="Arial" w:eastAsia="Times New Roman" w:hAnsi="Arial" w:cs="Arial"/>
      <w:sz w:val="24"/>
      <w:szCs w:val="24"/>
    </w:rPr>
  </w:style>
  <w:style w:type="paragraph" w:customStyle="1" w:styleId="ConsCell">
    <w:name w:val="ConsCell"/>
    <w:uiPriority w:val="99"/>
    <w:rsid w:val="0033257A"/>
    <w:pPr>
      <w:widowControl w:val="0"/>
      <w:overflowPunct w:val="0"/>
      <w:autoSpaceDE w:val="0"/>
      <w:autoSpaceDN w:val="0"/>
      <w:adjustRightInd w:val="0"/>
    </w:pPr>
    <w:rPr>
      <w:rFonts w:ascii="Consultant" w:eastAsia="Times New Roman" w:hAnsi="Consultant" w:cs="Consultant"/>
    </w:rPr>
  </w:style>
  <w:style w:type="paragraph" w:customStyle="1" w:styleId="TableText">
    <w:name w:val="TableText"/>
    <w:basedOn w:val="a6"/>
    <w:uiPriority w:val="99"/>
    <w:rsid w:val="0033257A"/>
    <w:pPr>
      <w:suppressAutoHyphens/>
      <w:spacing w:after="0" w:line="240" w:lineRule="auto"/>
      <w:jc w:val="both"/>
    </w:pPr>
    <w:rPr>
      <w:rFonts w:ascii="Arial" w:eastAsia="Times New Roman" w:hAnsi="Arial" w:cs="Arial"/>
      <w:sz w:val="24"/>
      <w:szCs w:val="24"/>
      <w:lang w:val="en-US" w:eastAsia="ru-RU"/>
    </w:rPr>
  </w:style>
  <w:style w:type="paragraph" w:customStyle="1" w:styleId="affff2">
    <w:name w:val="список с точками"/>
    <w:basedOn w:val="a6"/>
    <w:uiPriority w:val="99"/>
    <w:rsid w:val="0033257A"/>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33257A"/>
  </w:style>
  <w:style w:type="paragraph" w:customStyle="1" w:styleId="-">
    <w:name w:val="Контракт-пункт"/>
    <w:basedOn w:val="a6"/>
    <w:uiPriority w:val="99"/>
    <w:rsid w:val="0033257A"/>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6"/>
    <w:next w:val="-"/>
    <w:uiPriority w:val="99"/>
    <w:rsid w:val="0033257A"/>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6"/>
    <w:uiPriority w:val="99"/>
    <w:rsid w:val="0033257A"/>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6"/>
    <w:uiPriority w:val="99"/>
    <w:rsid w:val="0033257A"/>
    <w:pPr>
      <w:tabs>
        <w:tab w:val="num" w:pos="1418"/>
      </w:tabs>
      <w:spacing w:after="0" w:line="240" w:lineRule="auto"/>
      <w:ind w:left="1418" w:hanging="567"/>
      <w:jc w:val="both"/>
    </w:pPr>
    <w:rPr>
      <w:rFonts w:ascii="Times New Roman" w:eastAsia="Times New Roman" w:hAnsi="Times New Roman"/>
      <w:sz w:val="24"/>
      <w:szCs w:val="24"/>
      <w:lang w:eastAsia="ru-RU"/>
    </w:rPr>
  </w:style>
  <w:style w:type="paragraph" w:customStyle="1" w:styleId="2f1">
    <w:name w:val="Знак Знак Знак Знак2"/>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33257A"/>
    <w:pPr>
      <w:keepNext/>
      <w:spacing w:after="0" w:line="240" w:lineRule="auto"/>
      <w:jc w:val="center"/>
      <w:outlineLvl w:val="1"/>
    </w:pPr>
    <w:rPr>
      <w:rFonts w:ascii="Times New Roman" w:eastAsia="Times New Roman" w:hAnsi="Times New Roman"/>
      <w:b/>
      <w:sz w:val="28"/>
      <w:szCs w:val="20"/>
      <w:lang w:eastAsia="ru-RU"/>
    </w:rPr>
  </w:style>
  <w:style w:type="paragraph" w:customStyle="1" w:styleId="affff3">
    <w:name w:val="Основной текст с отступом.Основной текст без отступа.текст"/>
    <w:basedOn w:val="a6"/>
    <w:uiPriority w:val="99"/>
    <w:rsid w:val="0033257A"/>
    <w:pPr>
      <w:spacing w:after="0" w:line="240" w:lineRule="auto"/>
      <w:ind w:left="5387"/>
      <w:jc w:val="center"/>
    </w:pPr>
    <w:rPr>
      <w:rFonts w:ascii="Times New Roman" w:eastAsia="Times New Roman" w:hAnsi="Times New Roman"/>
      <w:b/>
      <w:sz w:val="30"/>
      <w:szCs w:val="20"/>
      <w:lang w:eastAsia="ru-RU"/>
    </w:rPr>
  </w:style>
  <w:style w:type="paragraph" w:customStyle="1" w:styleId="221">
    <w:name w:val="Основной текст 22"/>
    <w:basedOn w:val="a6"/>
    <w:uiPriority w:val="99"/>
    <w:rsid w:val="0033257A"/>
    <w:pPr>
      <w:widowControl w:val="0"/>
      <w:spacing w:after="0" w:line="360" w:lineRule="auto"/>
      <w:ind w:firstLine="720"/>
      <w:jc w:val="both"/>
    </w:pPr>
    <w:rPr>
      <w:rFonts w:ascii="Times New Roman" w:eastAsia="Times New Roman" w:hAnsi="Times New Roman"/>
      <w:sz w:val="26"/>
      <w:szCs w:val="20"/>
      <w:lang w:eastAsia="ru-RU"/>
    </w:rPr>
  </w:style>
  <w:style w:type="paragraph" w:customStyle="1" w:styleId="affff4">
    <w:name w:val="Мой стиль Знак"/>
    <w:basedOn w:val="a6"/>
    <w:uiPriority w:val="99"/>
    <w:rsid w:val="0033257A"/>
    <w:pPr>
      <w:adjustRightInd w:val="0"/>
      <w:spacing w:after="120" w:line="240" w:lineRule="auto"/>
      <w:ind w:firstLine="567"/>
      <w:jc w:val="both"/>
      <w:textAlignment w:val="baseline"/>
    </w:pPr>
    <w:rPr>
      <w:rFonts w:ascii="Times New Roman" w:eastAsia="Times New Roman" w:hAnsi="Times New Roman"/>
      <w:sz w:val="24"/>
      <w:szCs w:val="24"/>
      <w:lang w:eastAsia="ru-RU"/>
    </w:rPr>
  </w:style>
  <w:style w:type="paragraph" w:customStyle="1" w:styleId="13">
    <w:name w:val="Маркированный список1"/>
    <w:basedOn w:val="aff5"/>
    <w:link w:val="1fb"/>
    <w:uiPriority w:val="99"/>
    <w:rsid w:val="0033257A"/>
    <w:pPr>
      <w:keepLines/>
      <w:numPr>
        <w:numId w:val="17"/>
      </w:numPr>
      <w:tabs>
        <w:tab w:val="left" w:pos="0"/>
      </w:tabs>
      <w:suppressAutoHyphens/>
      <w:spacing w:after="0" w:line="360" w:lineRule="auto"/>
    </w:pPr>
    <w:rPr>
      <w:sz w:val="26"/>
      <w:lang w:eastAsia="ar-SA"/>
    </w:rPr>
  </w:style>
  <w:style w:type="character" w:customStyle="1" w:styleId="1fb">
    <w:name w:val="Маркированный список1 Знак"/>
    <w:link w:val="13"/>
    <w:uiPriority w:val="99"/>
    <w:locked/>
    <w:rsid w:val="0033257A"/>
    <w:rPr>
      <w:rFonts w:ascii="Times New Roman" w:eastAsia="Times New Roman" w:hAnsi="Times New Roman"/>
      <w:sz w:val="26"/>
      <w:szCs w:val="24"/>
      <w:lang w:eastAsia="ar-SA"/>
    </w:rPr>
  </w:style>
  <w:style w:type="paragraph" w:customStyle="1" w:styleId="phNormal">
    <w:name w:val="ph_Normal"/>
    <w:basedOn w:val="a6"/>
    <w:uiPriority w:val="99"/>
    <w:rsid w:val="0033257A"/>
    <w:pPr>
      <w:suppressAutoHyphens/>
      <w:spacing w:before="120" w:after="120" w:line="360" w:lineRule="auto"/>
      <w:ind w:firstLine="851"/>
      <w:jc w:val="both"/>
    </w:pPr>
    <w:rPr>
      <w:rFonts w:ascii="Times New Roman" w:eastAsia="Times New Roman" w:hAnsi="Times New Roman"/>
      <w:sz w:val="24"/>
      <w:szCs w:val="24"/>
      <w:lang w:eastAsia="ar-SA"/>
    </w:rPr>
  </w:style>
  <w:style w:type="paragraph" w:customStyle="1" w:styleId="1">
    <w:name w:val="1)"/>
    <w:basedOn w:val="affff1"/>
    <w:next w:val="22"/>
    <w:uiPriority w:val="99"/>
    <w:rsid w:val="0033257A"/>
    <w:pPr>
      <w:numPr>
        <w:numId w:val="2"/>
      </w:numPr>
      <w:tabs>
        <w:tab w:val="clear" w:pos="360"/>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2">
    <w:name w:val="Знак2"/>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character" w:customStyle="1" w:styleId="53">
    <w:name w:val="Знак Знак5"/>
    <w:uiPriority w:val="99"/>
    <w:locked/>
    <w:rsid w:val="0033257A"/>
    <w:rPr>
      <w:rFonts w:ascii="Arial" w:hAnsi="Arial"/>
      <w:sz w:val="32"/>
      <w:lang w:val="ru-RU" w:eastAsia="ru-RU"/>
    </w:rPr>
  </w:style>
  <w:style w:type="paragraph" w:customStyle="1" w:styleId="1fc">
    <w:name w:val="Знак Знак Знак1 Знак Знак Знак Знак"/>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character" w:customStyle="1" w:styleId="222">
    <w:name w:val="Знак Знак22"/>
    <w:uiPriority w:val="99"/>
    <w:locked/>
    <w:rsid w:val="0033257A"/>
    <w:rPr>
      <w:rFonts w:ascii="Arial" w:hAnsi="Arial"/>
      <w:sz w:val="24"/>
      <w:lang w:val="en-AU" w:eastAsia="ru-RU"/>
    </w:rPr>
  </w:style>
  <w:style w:type="character" w:customStyle="1" w:styleId="121">
    <w:name w:val="Знак Знак12"/>
    <w:uiPriority w:val="99"/>
    <w:locked/>
    <w:rsid w:val="0033257A"/>
    <w:rPr>
      <w:sz w:val="32"/>
      <w:lang w:val="ru-RU" w:eastAsia="ru-RU"/>
    </w:rPr>
  </w:style>
  <w:style w:type="character" w:customStyle="1" w:styleId="141">
    <w:name w:val="Знак Знак14"/>
    <w:uiPriority w:val="99"/>
    <w:locked/>
    <w:rsid w:val="0033257A"/>
    <w:rPr>
      <w:rFonts w:ascii="Arial" w:hAnsi="Arial"/>
      <w:sz w:val="28"/>
      <w:lang w:val="ru-RU" w:eastAsia="ru-RU"/>
    </w:rPr>
  </w:style>
  <w:style w:type="character" w:customStyle="1" w:styleId="affff5">
    <w:name w:val="Подраздел Знак"/>
    <w:aliases w:val="H3 Знак Знак"/>
    <w:uiPriority w:val="99"/>
    <w:locked/>
    <w:rsid w:val="0033257A"/>
    <w:rPr>
      <w:rFonts w:ascii="Arial" w:hAnsi="Arial"/>
      <w:b/>
      <w:sz w:val="26"/>
      <w:lang w:val="ru-RU" w:eastAsia="ru-RU"/>
    </w:rPr>
  </w:style>
  <w:style w:type="character" w:customStyle="1" w:styleId="46">
    <w:name w:val="Заголовок 4 дополнительный Знак Знак"/>
    <w:uiPriority w:val="99"/>
    <w:locked/>
    <w:rsid w:val="0033257A"/>
    <w:rPr>
      <w:rFonts w:ascii="Arial" w:hAnsi="Arial"/>
      <w:b/>
      <w:sz w:val="28"/>
      <w:lang w:val="ru-RU" w:eastAsia="ru-RU"/>
    </w:rPr>
  </w:style>
  <w:style w:type="character" w:customStyle="1" w:styleId="180">
    <w:name w:val="Знак Знак18"/>
    <w:uiPriority w:val="99"/>
    <w:locked/>
    <w:rsid w:val="0033257A"/>
    <w:rPr>
      <w:rFonts w:ascii="Arial" w:hAnsi="Arial"/>
      <w:b/>
      <w:i/>
      <w:sz w:val="26"/>
      <w:lang w:val="ru-RU" w:eastAsia="ru-RU"/>
    </w:rPr>
  </w:style>
  <w:style w:type="character" w:customStyle="1" w:styleId="170">
    <w:name w:val="Знак Знак17"/>
    <w:uiPriority w:val="99"/>
    <w:locked/>
    <w:rsid w:val="0033257A"/>
    <w:rPr>
      <w:b/>
      <w:sz w:val="22"/>
      <w:lang w:val="ru-RU" w:eastAsia="ru-RU"/>
    </w:rPr>
  </w:style>
  <w:style w:type="character" w:customStyle="1" w:styleId="160">
    <w:name w:val="Знак Знак16"/>
    <w:uiPriority w:val="99"/>
    <w:locked/>
    <w:rsid w:val="0033257A"/>
    <w:rPr>
      <w:sz w:val="24"/>
      <w:lang w:val="ru-RU" w:eastAsia="ru-RU"/>
    </w:rPr>
  </w:style>
  <w:style w:type="character" w:customStyle="1" w:styleId="150">
    <w:name w:val="Знак Знак15"/>
    <w:uiPriority w:val="99"/>
    <w:locked/>
    <w:rsid w:val="0033257A"/>
    <w:rPr>
      <w:i/>
      <w:sz w:val="24"/>
      <w:lang w:val="ru-RU" w:eastAsia="ru-RU"/>
    </w:rPr>
  </w:style>
  <w:style w:type="paragraph" w:styleId="affff6">
    <w:name w:val="Normal Indent"/>
    <w:basedOn w:val="a6"/>
    <w:autoRedefine/>
    <w:uiPriority w:val="99"/>
    <w:rsid w:val="0033257A"/>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3">
    <w:name w:val="Знак Знак6"/>
    <w:uiPriority w:val="99"/>
    <w:locked/>
    <w:rsid w:val="0033257A"/>
    <w:rPr>
      <w:lang w:val="ru-RU" w:eastAsia="ru-RU"/>
    </w:rPr>
  </w:style>
  <w:style w:type="character" w:customStyle="1" w:styleId="131">
    <w:name w:val="Знак Знак13"/>
    <w:uiPriority w:val="99"/>
    <w:locked/>
    <w:rsid w:val="0033257A"/>
    <w:rPr>
      <w:rFonts w:ascii="Arial" w:hAnsi="Arial"/>
      <w:i/>
      <w:sz w:val="24"/>
      <w:lang w:val="ru-RU" w:eastAsia="ar-SA" w:bidi="ar-SA"/>
    </w:rPr>
  </w:style>
  <w:style w:type="paragraph" w:styleId="3c">
    <w:name w:val="List Bullet 3"/>
    <w:basedOn w:val="a6"/>
    <w:uiPriority w:val="99"/>
    <w:rsid w:val="0033257A"/>
    <w:pPr>
      <w:tabs>
        <w:tab w:val="num" w:pos="926"/>
      </w:tabs>
      <w:spacing w:after="0" w:line="288" w:lineRule="auto"/>
      <w:ind w:left="926" w:hanging="360"/>
      <w:contextualSpacing/>
      <w:jc w:val="both"/>
    </w:pPr>
    <w:rPr>
      <w:rFonts w:ascii="Times New Roman" w:eastAsia="Times New Roman" w:hAnsi="Times New Roman"/>
      <w:sz w:val="24"/>
      <w:szCs w:val="24"/>
      <w:lang w:eastAsia="ru-RU"/>
    </w:rPr>
  </w:style>
  <w:style w:type="character" w:customStyle="1" w:styleId="100">
    <w:name w:val="Знак Знак10"/>
    <w:uiPriority w:val="99"/>
    <w:locked/>
    <w:rsid w:val="0033257A"/>
    <w:rPr>
      <w:b/>
      <w:caps/>
      <w:sz w:val="24"/>
      <w:lang w:val="ru-RU" w:eastAsia="ru-RU"/>
    </w:rPr>
  </w:style>
  <w:style w:type="character" w:customStyle="1" w:styleId="3d">
    <w:name w:val="Знак Знак3"/>
    <w:uiPriority w:val="99"/>
    <w:locked/>
    <w:rsid w:val="0033257A"/>
    <w:rPr>
      <w:rFonts w:ascii="Tahoma" w:hAnsi="Tahoma"/>
      <w:sz w:val="16"/>
      <w:lang w:val="ru-RU" w:eastAsia="ru-RU"/>
    </w:rPr>
  </w:style>
  <w:style w:type="paragraph" w:customStyle="1" w:styleId="BodyText21">
    <w:name w:val="Body Text 21"/>
    <w:basedOn w:val="a6"/>
    <w:uiPriority w:val="99"/>
    <w:rsid w:val="0033257A"/>
    <w:pPr>
      <w:widowControl w:val="0"/>
      <w:tabs>
        <w:tab w:val="num" w:pos="0"/>
      </w:tabs>
      <w:spacing w:after="0" w:line="288" w:lineRule="auto"/>
      <w:ind w:firstLine="709"/>
      <w:jc w:val="both"/>
    </w:pPr>
    <w:rPr>
      <w:rFonts w:ascii="Times New Roman" w:eastAsia="Times New Roman" w:hAnsi="Times New Roman"/>
      <w:sz w:val="28"/>
      <w:szCs w:val="20"/>
      <w:lang w:eastAsia="ru-RU"/>
    </w:rPr>
  </w:style>
  <w:style w:type="paragraph" w:customStyle="1" w:styleId="a1">
    <w:name w:val="Маркированный список (тбл)"/>
    <w:basedOn w:val="a6"/>
    <w:uiPriority w:val="99"/>
    <w:rsid w:val="0033257A"/>
    <w:pPr>
      <w:numPr>
        <w:numId w:val="18"/>
      </w:numPr>
      <w:spacing w:before="40" w:after="120" w:line="288" w:lineRule="auto"/>
      <w:jc w:val="both"/>
    </w:pPr>
    <w:rPr>
      <w:rFonts w:ascii="Times New Roman" w:eastAsia="Times New Roman" w:hAnsi="Times New Roman"/>
      <w:bCs/>
      <w:sz w:val="20"/>
      <w:szCs w:val="18"/>
      <w:lang w:eastAsia="ru-RU"/>
    </w:rPr>
  </w:style>
  <w:style w:type="paragraph" w:customStyle="1" w:styleId="affff7">
    <w:name w:val="Шапка таблицы"/>
    <w:basedOn w:val="a6"/>
    <w:uiPriority w:val="99"/>
    <w:rsid w:val="0033257A"/>
    <w:pPr>
      <w:keepNext/>
      <w:tabs>
        <w:tab w:val="num" w:pos="0"/>
      </w:tabs>
      <w:spacing w:before="60" w:after="120" w:line="288" w:lineRule="auto"/>
      <w:ind w:firstLine="709"/>
      <w:jc w:val="both"/>
    </w:pPr>
    <w:rPr>
      <w:rFonts w:ascii="Times New Roman" w:eastAsia="Times New Roman" w:hAnsi="Times New Roman"/>
      <w:b/>
      <w:bCs/>
      <w:szCs w:val="18"/>
      <w:lang w:eastAsia="ru-RU"/>
    </w:rPr>
  </w:style>
  <w:style w:type="character" w:customStyle="1" w:styleId="affff8">
    <w:name w:val="Обычный (тбл) Знак"/>
    <w:link w:val="affff9"/>
    <w:uiPriority w:val="99"/>
    <w:locked/>
    <w:rsid w:val="0033257A"/>
    <w:rPr>
      <w:sz w:val="18"/>
    </w:rPr>
  </w:style>
  <w:style w:type="paragraph" w:customStyle="1" w:styleId="affff9">
    <w:name w:val="Обычный (тбл)"/>
    <w:basedOn w:val="a6"/>
    <w:link w:val="affff8"/>
    <w:uiPriority w:val="99"/>
    <w:rsid w:val="0033257A"/>
    <w:pPr>
      <w:tabs>
        <w:tab w:val="num" w:pos="0"/>
      </w:tabs>
      <w:spacing w:before="40" w:after="120" w:line="288" w:lineRule="auto"/>
      <w:ind w:firstLine="709"/>
      <w:jc w:val="both"/>
    </w:pPr>
    <w:rPr>
      <w:sz w:val="18"/>
      <w:szCs w:val="20"/>
      <w:lang w:eastAsia="ru-RU"/>
    </w:rPr>
  </w:style>
  <w:style w:type="paragraph" w:customStyle="1" w:styleId="1fd">
    <w:name w:val="Указатель1"/>
    <w:basedOn w:val="a6"/>
    <w:uiPriority w:val="99"/>
    <w:rsid w:val="0033257A"/>
    <w:pPr>
      <w:suppressLineNumbers/>
      <w:tabs>
        <w:tab w:val="num" w:pos="0"/>
      </w:tabs>
      <w:suppressAutoHyphens/>
      <w:spacing w:after="120" w:line="240" w:lineRule="auto"/>
      <w:ind w:firstLine="720"/>
      <w:jc w:val="both"/>
    </w:pPr>
    <w:rPr>
      <w:rFonts w:ascii="Times New Roman" w:eastAsia="Times New Roman" w:hAnsi="Times New Roman"/>
      <w:sz w:val="24"/>
      <w:szCs w:val="20"/>
      <w:lang w:eastAsia="ar-SA"/>
    </w:rPr>
  </w:style>
  <w:style w:type="paragraph" w:customStyle="1" w:styleId="10">
    <w:name w:val="Список маркир. 1"/>
    <w:basedOn w:val="a6"/>
    <w:uiPriority w:val="99"/>
    <w:rsid w:val="0033257A"/>
    <w:pPr>
      <w:numPr>
        <w:numId w:val="19"/>
      </w:numPr>
      <w:spacing w:after="120" w:line="288" w:lineRule="auto"/>
      <w:jc w:val="both"/>
    </w:pPr>
    <w:rPr>
      <w:rFonts w:ascii="Times New Roman" w:eastAsia="Times New Roman" w:hAnsi="Times New Roman"/>
      <w:sz w:val="24"/>
      <w:szCs w:val="24"/>
      <w:lang w:eastAsia="ru-RU"/>
    </w:rPr>
  </w:style>
  <w:style w:type="paragraph" w:customStyle="1" w:styleId="affffa">
    <w:name w:val="Содержимое таблицы"/>
    <w:basedOn w:val="aa"/>
    <w:uiPriority w:val="99"/>
    <w:rsid w:val="0033257A"/>
    <w:pPr>
      <w:suppressLineNumbers/>
      <w:tabs>
        <w:tab w:val="num" w:pos="0"/>
        <w:tab w:val="left" w:pos="851"/>
      </w:tabs>
      <w:suppressAutoHyphens/>
      <w:autoSpaceDE w:val="0"/>
      <w:spacing w:before="0" w:beforeAutospacing="0" w:after="0" w:afterAutospacing="0"/>
      <w:ind w:firstLine="709"/>
    </w:pPr>
    <w:rPr>
      <w:rFonts w:ascii="Times New Roman" w:eastAsia="Times New Roman" w:hAnsi="Times New Roman" w:cs="Times New Roman"/>
      <w:sz w:val="24"/>
      <w:szCs w:val="24"/>
      <w:lang w:val="ru-RU" w:eastAsia="ar-SA"/>
    </w:rPr>
  </w:style>
  <w:style w:type="paragraph" w:customStyle="1" w:styleId="1fe">
    <w:name w:val="Список1"/>
    <w:basedOn w:val="a6"/>
    <w:uiPriority w:val="99"/>
    <w:rsid w:val="0033257A"/>
    <w:pPr>
      <w:tabs>
        <w:tab w:val="num" w:pos="0"/>
      </w:tabs>
      <w:spacing w:after="0" w:line="240" w:lineRule="auto"/>
      <w:jc w:val="both"/>
    </w:pPr>
    <w:rPr>
      <w:rFonts w:ascii="Times New Roman" w:eastAsia="Times New Roman" w:hAnsi="Times New Roman"/>
      <w:sz w:val="28"/>
      <w:szCs w:val="24"/>
      <w:lang w:eastAsia="ru-RU"/>
    </w:rPr>
  </w:style>
  <w:style w:type="paragraph" w:customStyle="1" w:styleId="1ff">
    <w:name w:val="Текст1"/>
    <w:basedOn w:val="a6"/>
    <w:uiPriority w:val="99"/>
    <w:rsid w:val="0033257A"/>
    <w:pPr>
      <w:tabs>
        <w:tab w:val="num" w:pos="0"/>
      </w:tabs>
      <w:spacing w:after="0" w:line="288" w:lineRule="auto"/>
      <w:ind w:firstLine="720"/>
      <w:jc w:val="both"/>
    </w:pPr>
    <w:rPr>
      <w:rFonts w:ascii="Times New Roman" w:eastAsia="Times New Roman" w:hAnsi="Times New Roman"/>
      <w:sz w:val="28"/>
      <w:szCs w:val="20"/>
      <w:lang w:eastAsia="ru-RU"/>
    </w:rPr>
  </w:style>
  <w:style w:type="paragraph" w:customStyle="1" w:styleId="11">
    <w:name w:val="м_список1"/>
    <w:basedOn w:val="a6"/>
    <w:uiPriority w:val="99"/>
    <w:rsid w:val="0033257A"/>
    <w:pPr>
      <w:numPr>
        <w:numId w:val="20"/>
      </w:numPr>
      <w:spacing w:before="60" w:after="60" w:line="240" w:lineRule="auto"/>
      <w:jc w:val="both"/>
    </w:pPr>
    <w:rPr>
      <w:rFonts w:ascii="Times New Roman" w:eastAsia="Times New Roman" w:hAnsi="Times New Roman"/>
      <w:sz w:val="24"/>
      <w:szCs w:val="20"/>
      <w:lang w:eastAsia="ru-RU"/>
    </w:rPr>
  </w:style>
  <w:style w:type="paragraph" w:customStyle="1" w:styleId="doc">
    <w:name w:val="doc"/>
    <w:basedOn w:val="a6"/>
    <w:uiPriority w:val="99"/>
    <w:rsid w:val="0033257A"/>
    <w:pPr>
      <w:tabs>
        <w:tab w:val="num" w:pos="0"/>
      </w:tabs>
      <w:spacing w:before="100" w:beforeAutospacing="1" w:after="100" w:afterAutospacing="1" w:line="240" w:lineRule="auto"/>
      <w:jc w:val="both"/>
    </w:pPr>
    <w:rPr>
      <w:rFonts w:ascii="Arial Unicode MS" w:eastAsia="Times New Roman" w:hAnsi="Arial Unicode MS"/>
      <w:sz w:val="24"/>
      <w:szCs w:val="24"/>
      <w:lang w:eastAsia="ru-RU"/>
    </w:rPr>
  </w:style>
  <w:style w:type="character" w:customStyle="1" w:styleId="MainTXT">
    <w:name w:val="MainTXT Знак"/>
    <w:link w:val="MainTXT0"/>
    <w:uiPriority w:val="99"/>
    <w:locked/>
    <w:rsid w:val="0033257A"/>
    <w:rPr>
      <w:sz w:val="24"/>
      <w:lang w:eastAsia="ar-SA" w:bidi="ar-SA"/>
    </w:rPr>
  </w:style>
  <w:style w:type="paragraph" w:customStyle="1" w:styleId="MainTXT0">
    <w:name w:val="MainTXT"/>
    <w:basedOn w:val="a6"/>
    <w:link w:val="MainTXT"/>
    <w:uiPriority w:val="99"/>
    <w:rsid w:val="0033257A"/>
    <w:pPr>
      <w:tabs>
        <w:tab w:val="num" w:pos="0"/>
      </w:tabs>
      <w:suppressAutoHyphens/>
      <w:spacing w:after="120" w:line="240" w:lineRule="auto"/>
      <w:ind w:firstLine="709"/>
      <w:jc w:val="both"/>
    </w:pPr>
    <w:rPr>
      <w:sz w:val="24"/>
      <w:szCs w:val="20"/>
      <w:lang w:eastAsia="ar-SA"/>
    </w:rPr>
  </w:style>
  <w:style w:type="paragraph" w:customStyle="1" w:styleId="StyleFirstline127cm">
    <w:name w:val="Style First line:  127 cm"/>
    <w:basedOn w:val="a6"/>
    <w:uiPriority w:val="99"/>
    <w:rsid w:val="0033257A"/>
    <w:pPr>
      <w:tabs>
        <w:tab w:val="num" w:pos="0"/>
      </w:tabs>
      <w:spacing w:before="120" w:after="0" w:line="240" w:lineRule="auto"/>
      <w:ind w:firstLine="720"/>
      <w:jc w:val="both"/>
    </w:pPr>
    <w:rPr>
      <w:rFonts w:ascii="Arial" w:eastAsia="Times New Roman" w:hAnsi="Arial"/>
      <w:sz w:val="24"/>
      <w:szCs w:val="20"/>
    </w:rPr>
  </w:style>
  <w:style w:type="paragraph" w:customStyle="1" w:styleId="List-Num1">
    <w:name w:val="List-Num1"/>
    <w:basedOn w:val="aa"/>
    <w:uiPriority w:val="99"/>
    <w:rsid w:val="0033257A"/>
    <w:pPr>
      <w:numPr>
        <w:numId w:val="21"/>
      </w:numPr>
      <w:suppressAutoHyphens/>
      <w:spacing w:before="0" w:beforeAutospacing="0" w:after="120" w:afterAutospacing="0"/>
    </w:pPr>
    <w:rPr>
      <w:rFonts w:ascii="Times New Roman" w:eastAsia="Times New Roman" w:hAnsi="Times New Roman" w:cs="Times New Roman"/>
      <w:sz w:val="24"/>
      <w:lang w:val="ru-RU" w:eastAsia="ar-SA"/>
    </w:rPr>
  </w:style>
  <w:style w:type="paragraph" w:customStyle="1" w:styleId="List-1">
    <w:name w:val="List-1"/>
    <w:basedOn w:val="aa"/>
    <w:uiPriority w:val="99"/>
    <w:rsid w:val="0033257A"/>
    <w:pPr>
      <w:numPr>
        <w:numId w:val="22"/>
      </w:numPr>
      <w:suppressAutoHyphens/>
      <w:spacing w:before="0" w:beforeAutospacing="0" w:after="120" w:afterAutospacing="0"/>
    </w:pPr>
    <w:rPr>
      <w:rFonts w:ascii="Times New Roman" w:eastAsia="Times New Roman" w:hAnsi="Times New Roman" w:cs="Times New Roman"/>
      <w:sz w:val="24"/>
      <w:lang w:val="ru-RU" w:eastAsia="ar-SA"/>
    </w:rPr>
  </w:style>
  <w:style w:type="paragraph" w:customStyle="1" w:styleId="2f3">
    <w:name w:val="Текст2"/>
    <w:basedOn w:val="a6"/>
    <w:uiPriority w:val="99"/>
    <w:rsid w:val="0033257A"/>
    <w:pPr>
      <w:tabs>
        <w:tab w:val="left" w:pos="708"/>
      </w:tabs>
      <w:spacing w:after="0" w:line="288" w:lineRule="auto"/>
      <w:ind w:firstLine="720"/>
      <w:jc w:val="both"/>
    </w:pPr>
    <w:rPr>
      <w:rFonts w:ascii="Times New Roman" w:eastAsia="Times New Roman" w:hAnsi="Times New Roman"/>
      <w:sz w:val="28"/>
      <w:szCs w:val="20"/>
      <w:lang w:eastAsia="ru-RU"/>
    </w:rPr>
  </w:style>
  <w:style w:type="paragraph" w:customStyle="1" w:styleId="20">
    <w:name w:val="ПрилА2"/>
    <w:basedOn w:val="a6"/>
    <w:uiPriority w:val="99"/>
    <w:rsid w:val="0033257A"/>
    <w:pPr>
      <w:widowControl w:val="0"/>
      <w:numPr>
        <w:ilvl w:val="1"/>
        <w:numId w:val="23"/>
      </w:numPr>
      <w:snapToGrid w:val="0"/>
      <w:spacing w:after="120" w:line="288" w:lineRule="auto"/>
      <w:outlineLvl w:val="1"/>
    </w:pPr>
    <w:rPr>
      <w:rFonts w:ascii="Arial" w:eastAsia="Times New Roman" w:hAnsi="Arial"/>
      <w:b/>
      <w:sz w:val="28"/>
      <w:szCs w:val="20"/>
      <w:lang w:eastAsia="ru-RU"/>
    </w:rPr>
  </w:style>
  <w:style w:type="paragraph" w:customStyle="1" w:styleId="3">
    <w:name w:val="ПрилА3"/>
    <w:basedOn w:val="a6"/>
    <w:uiPriority w:val="99"/>
    <w:rsid w:val="0033257A"/>
    <w:pPr>
      <w:widowControl w:val="0"/>
      <w:numPr>
        <w:ilvl w:val="2"/>
        <w:numId w:val="23"/>
      </w:numPr>
      <w:snapToGrid w:val="0"/>
      <w:spacing w:after="120" w:line="288" w:lineRule="auto"/>
      <w:jc w:val="both"/>
      <w:outlineLvl w:val="2"/>
    </w:pPr>
    <w:rPr>
      <w:rFonts w:ascii="Arial" w:eastAsia="Times New Roman" w:hAnsi="Arial"/>
      <w:b/>
      <w:sz w:val="24"/>
      <w:szCs w:val="20"/>
      <w:lang w:eastAsia="ru-RU"/>
    </w:rPr>
  </w:style>
  <w:style w:type="paragraph" w:customStyle="1" w:styleId="a0">
    <w:name w:val="Приложение А"/>
    <w:basedOn w:val="a6"/>
    <w:next w:val="a6"/>
    <w:uiPriority w:val="99"/>
    <w:rsid w:val="0033257A"/>
    <w:pPr>
      <w:pageBreakBefore/>
      <w:widowControl w:val="0"/>
      <w:numPr>
        <w:numId w:val="23"/>
      </w:numPr>
      <w:snapToGrid w:val="0"/>
      <w:spacing w:after="120" w:line="288" w:lineRule="auto"/>
      <w:ind w:left="1701"/>
      <w:jc w:val="center"/>
      <w:outlineLvl w:val="0"/>
    </w:pPr>
    <w:rPr>
      <w:rFonts w:ascii="Arial" w:eastAsia="Times New Roman" w:hAnsi="Arial"/>
      <w:b/>
      <w:caps/>
      <w:sz w:val="32"/>
      <w:szCs w:val="20"/>
      <w:lang w:eastAsia="ru-RU"/>
    </w:rPr>
  </w:style>
  <w:style w:type="paragraph" w:customStyle="1" w:styleId="31">
    <w:name w:val="Маркированный список 3 (тбл)"/>
    <w:basedOn w:val="a6"/>
    <w:uiPriority w:val="99"/>
    <w:rsid w:val="0033257A"/>
    <w:pPr>
      <w:numPr>
        <w:numId w:val="24"/>
      </w:numPr>
      <w:spacing w:before="40" w:after="80" w:line="240" w:lineRule="auto"/>
    </w:pPr>
    <w:rPr>
      <w:rFonts w:ascii="Times New Roman" w:eastAsia="Times New Roman" w:hAnsi="Times New Roman"/>
      <w:bCs/>
      <w:szCs w:val="18"/>
      <w:lang w:eastAsia="ru-RU"/>
    </w:rPr>
  </w:style>
  <w:style w:type="paragraph" w:customStyle="1" w:styleId="affffb">
    <w:name w:val="Название таблицы"/>
    <w:basedOn w:val="a6"/>
    <w:next w:val="a6"/>
    <w:uiPriority w:val="99"/>
    <w:rsid w:val="0033257A"/>
    <w:pPr>
      <w:keepNext/>
      <w:keepLines/>
      <w:tabs>
        <w:tab w:val="left" w:pos="708"/>
      </w:tabs>
      <w:spacing w:before="300" w:after="240" w:line="240" w:lineRule="auto"/>
      <w:jc w:val="both"/>
    </w:pPr>
    <w:rPr>
      <w:rFonts w:ascii="Times New Roman" w:eastAsia="Times New Roman" w:hAnsi="Times New Roman"/>
      <w:sz w:val="24"/>
      <w:szCs w:val="24"/>
      <w:lang w:eastAsia="ru-RU"/>
    </w:rPr>
  </w:style>
  <w:style w:type="paragraph" w:customStyle="1" w:styleId="14">
    <w:name w:val="нумерованный список 1"/>
    <w:basedOn w:val="a6"/>
    <w:uiPriority w:val="99"/>
    <w:rsid w:val="0033257A"/>
    <w:pPr>
      <w:numPr>
        <w:numId w:val="25"/>
      </w:numPr>
      <w:spacing w:before="120" w:after="0" w:line="312" w:lineRule="auto"/>
      <w:jc w:val="both"/>
    </w:pPr>
    <w:rPr>
      <w:rFonts w:ascii="Times New Roman" w:eastAsia="Times New Roman" w:hAnsi="Times New Roman"/>
      <w:sz w:val="26"/>
      <w:szCs w:val="20"/>
      <w:lang w:eastAsia="ru-RU"/>
    </w:rPr>
  </w:style>
  <w:style w:type="character" w:customStyle="1" w:styleId="affffc">
    <w:name w:val="Обычный сверху Знак"/>
    <w:link w:val="affffd"/>
    <w:uiPriority w:val="99"/>
    <w:locked/>
    <w:rsid w:val="0033257A"/>
    <w:rPr>
      <w:rFonts w:ascii="Calibri" w:hAnsi="Calibri"/>
      <w:lang w:eastAsia="ar-SA" w:bidi="ar-SA"/>
    </w:rPr>
  </w:style>
  <w:style w:type="paragraph" w:customStyle="1" w:styleId="affffd">
    <w:name w:val="Обычный сверху"/>
    <w:basedOn w:val="a6"/>
    <w:next w:val="a6"/>
    <w:link w:val="affffc"/>
    <w:uiPriority w:val="99"/>
    <w:rsid w:val="0033257A"/>
    <w:pPr>
      <w:keepNext/>
      <w:tabs>
        <w:tab w:val="left" w:pos="708"/>
      </w:tabs>
      <w:suppressAutoHyphens/>
      <w:spacing w:before="113" w:after="198"/>
      <w:jc w:val="both"/>
    </w:pPr>
    <w:rPr>
      <w:rFonts w:eastAsia="Times New Roman"/>
      <w:sz w:val="20"/>
      <w:szCs w:val="20"/>
      <w:lang w:eastAsia="ar-SA"/>
    </w:rPr>
  </w:style>
  <w:style w:type="paragraph" w:styleId="affffe">
    <w:name w:val="TOC Heading"/>
    <w:basedOn w:val="16"/>
    <w:next w:val="a6"/>
    <w:uiPriority w:val="99"/>
    <w:qFormat/>
    <w:rsid w:val="0033257A"/>
    <w:pPr>
      <w:keepLines/>
      <w:tabs>
        <w:tab w:val="left" w:pos="708"/>
      </w:tabs>
      <w:spacing w:before="480" w:line="276" w:lineRule="auto"/>
      <w:jc w:val="left"/>
      <w:outlineLvl w:val="9"/>
    </w:pPr>
    <w:rPr>
      <w:rFonts w:ascii="Cambria" w:hAnsi="Cambria"/>
      <w:b w:val="0"/>
      <w:color w:val="365F91"/>
      <w:kern w:val="32"/>
      <w:sz w:val="32"/>
      <w:szCs w:val="32"/>
      <w:u w:val="none"/>
    </w:rPr>
  </w:style>
  <w:style w:type="character" w:customStyle="1" w:styleId="afffff">
    <w:name w:val="Термин"/>
    <w:uiPriority w:val="99"/>
    <w:rsid w:val="0033257A"/>
    <w:rPr>
      <w:rFonts w:ascii="Times New Roman" w:hAnsi="Times New Roman"/>
      <w:b/>
      <w:i/>
      <w:color w:val="auto"/>
    </w:rPr>
  </w:style>
  <w:style w:type="character" w:customStyle="1" w:styleId="afffff0">
    <w:name w:val="Кнопка (с контуром)"/>
    <w:uiPriority w:val="99"/>
    <w:rsid w:val="0033257A"/>
    <w:rPr>
      <w:position w:val="-10"/>
      <w:bdr w:val="single" w:sz="4" w:space="0" w:color="C0C0C0" w:shadow="1" w:frame="1"/>
    </w:rPr>
  </w:style>
  <w:style w:type="character" w:customStyle="1" w:styleId="afffff1">
    <w:name w:val="Перекрестная ссылка"/>
    <w:uiPriority w:val="99"/>
    <w:rsid w:val="0033257A"/>
    <w:rPr>
      <w:rFonts w:ascii="Arial" w:hAnsi="Arial"/>
      <w:color w:val="000080"/>
      <w:sz w:val="22"/>
      <w:u w:val="single"/>
    </w:rPr>
  </w:style>
  <w:style w:type="character" w:customStyle="1" w:styleId="WW8Num33z2">
    <w:name w:val="WW8Num33z2"/>
    <w:uiPriority w:val="99"/>
    <w:rsid w:val="0033257A"/>
    <w:rPr>
      <w:rFonts w:ascii="Wingdings" w:hAnsi="Wingdings"/>
    </w:rPr>
  </w:style>
  <w:style w:type="character" w:styleId="afffff2">
    <w:name w:val="Book Title"/>
    <w:uiPriority w:val="99"/>
    <w:qFormat/>
    <w:rsid w:val="0033257A"/>
    <w:rPr>
      <w:rFonts w:cs="Times New Roman"/>
      <w:b/>
      <w:smallCaps/>
      <w:spacing w:val="5"/>
    </w:rPr>
  </w:style>
  <w:style w:type="character" w:customStyle="1" w:styleId="WW8Num23z2">
    <w:name w:val="WW8Num23z2"/>
    <w:uiPriority w:val="99"/>
    <w:rsid w:val="0033257A"/>
    <w:rPr>
      <w:rFonts w:ascii="Wingdings" w:hAnsi="Wingdings"/>
    </w:rPr>
  </w:style>
  <w:style w:type="character" w:customStyle="1" w:styleId="230">
    <w:name w:val="Знак Знак23"/>
    <w:uiPriority w:val="99"/>
    <w:locked/>
    <w:rsid w:val="0033257A"/>
    <w:rPr>
      <w:rFonts w:ascii="Arial" w:hAnsi="Arial"/>
      <w:sz w:val="28"/>
      <w:lang w:val="ru-RU" w:eastAsia="ru-RU"/>
    </w:rPr>
  </w:style>
  <w:style w:type="paragraph" w:customStyle="1" w:styleId="132">
    <w:name w:val="Знак13"/>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paragraph" w:customStyle="1" w:styleId="1ff0">
    <w:name w:val="Знак Знак Знак Знак Знак Знак Знак Знак Знак Знак Знак Знак1"/>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table" w:customStyle="1" w:styleId="115">
    <w:name w:val="Сетка таблицы11"/>
    <w:uiPriority w:val="99"/>
    <w:rsid w:val="0033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1">
    <w:name w:val="1 Знак Знак Знак"/>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table" w:customStyle="1" w:styleId="47">
    <w:name w:val="Сетка таблицы4"/>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шрифт абзаца2"/>
    <w:uiPriority w:val="99"/>
    <w:rsid w:val="0033257A"/>
  </w:style>
  <w:style w:type="character" w:customStyle="1" w:styleId="WW8Num1z0">
    <w:name w:val="WW8Num1z0"/>
    <w:uiPriority w:val="99"/>
    <w:rsid w:val="0033257A"/>
    <w:rPr>
      <w:rFonts w:ascii="Symbol" w:hAnsi="Symbol"/>
      <w:sz w:val="18"/>
    </w:rPr>
  </w:style>
  <w:style w:type="character" w:customStyle="1" w:styleId="WW8Num1z1">
    <w:name w:val="WW8Num1z1"/>
    <w:uiPriority w:val="99"/>
    <w:rsid w:val="0033257A"/>
    <w:rPr>
      <w:rFonts w:ascii="Wingdings 2" w:hAnsi="Wingdings 2"/>
      <w:sz w:val="18"/>
    </w:rPr>
  </w:style>
  <w:style w:type="character" w:customStyle="1" w:styleId="WW8Num1z2">
    <w:name w:val="WW8Num1z2"/>
    <w:uiPriority w:val="99"/>
    <w:rsid w:val="0033257A"/>
    <w:rPr>
      <w:rFonts w:ascii="StarSymbol" w:eastAsia="StarSymbol"/>
      <w:sz w:val="18"/>
    </w:rPr>
  </w:style>
  <w:style w:type="character" w:customStyle="1" w:styleId="WW8Num2z0">
    <w:name w:val="WW8Num2z0"/>
    <w:uiPriority w:val="99"/>
    <w:rsid w:val="0033257A"/>
    <w:rPr>
      <w:rFonts w:ascii="Symbol" w:hAnsi="Symbol"/>
      <w:sz w:val="18"/>
    </w:rPr>
  </w:style>
  <w:style w:type="character" w:customStyle="1" w:styleId="WW8Num2z1">
    <w:name w:val="WW8Num2z1"/>
    <w:uiPriority w:val="99"/>
    <w:rsid w:val="0033257A"/>
    <w:rPr>
      <w:rFonts w:ascii="Wingdings 2" w:hAnsi="Wingdings 2"/>
      <w:sz w:val="18"/>
    </w:rPr>
  </w:style>
  <w:style w:type="character" w:customStyle="1" w:styleId="WW8Num2z2">
    <w:name w:val="WW8Num2z2"/>
    <w:uiPriority w:val="99"/>
    <w:rsid w:val="0033257A"/>
    <w:rPr>
      <w:rFonts w:ascii="StarSymbol" w:eastAsia="StarSymbol"/>
      <w:sz w:val="18"/>
    </w:rPr>
  </w:style>
  <w:style w:type="character" w:customStyle="1" w:styleId="Absatz-Standardschriftart">
    <w:name w:val="Absatz-Standardschriftart"/>
    <w:uiPriority w:val="99"/>
    <w:rsid w:val="0033257A"/>
  </w:style>
  <w:style w:type="character" w:customStyle="1" w:styleId="WW8Num3z0">
    <w:name w:val="WW8Num3z0"/>
    <w:uiPriority w:val="99"/>
    <w:rsid w:val="0033257A"/>
    <w:rPr>
      <w:rFonts w:ascii="Symbol" w:hAnsi="Symbol"/>
      <w:sz w:val="18"/>
    </w:rPr>
  </w:style>
  <w:style w:type="character" w:customStyle="1" w:styleId="WW8Num3z1">
    <w:name w:val="WW8Num3z1"/>
    <w:uiPriority w:val="99"/>
    <w:rsid w:val="0033257A"/>
    <w:rPr>
      <w:rFonts w:ascii="Wingdings 2" w:hAnsi="Wingdings 2"/>
      <w:sz w:val="18"/>
    </w:rPr>
  </w:style>
  <w:style w:type="character" w:customStyle="1" w:styleId="WW8Num3z2">
    <w:name w:val="WW8Num3z2"/>
    <w:uiPriority w:val="99"/>
    <w:rsid w:val="0033257A"/>
    <w:rPr>
      <w:rFonts w:ascii="StarSymbol" w:eastAsia="StarSymbol"/>
      <w:sz w:val="18"/>
    </w:rPr>
  </w:style>
  <w:style w:type="character" w:customStyle="1" w:styleId="WW8Num4z0">
    <w:name w:val="WW8Num4z0"/>
    <w:uiPriority w:val="99"/>
    <w:rsid w:val="0033257A"/>
    <w:rPr>
      <w:rFonts w:ascii="Wingdings" w:hAnsi="Wingdings"/>
      <w:sz w:val="18"/>
    </w:rPr>
  </w:style>
  <w:style w:type="character" w:customStyle="1" w:styleId="WW8Num4z1">
    <w:name w:val="WW8Num4z1"/>
    <w:uiPriority w:val="99"/>
    <w:rsid w:val="0033257A"/>
    <w:rPr>
      <w:rFonts w:ascii="Wingdings 2" w:hAnsi="Wingdings 2"/>
      <w:sz w:val="18"/>
    </w:rPr>
  </w:style>
  <w:style w:type="character" w:customStyle="1" w:styleId="WW8Num4z2">
    <w:name w:val="WW8Num4z2"/>
    <w:uiPriority w:val="99"/>
    <w:rsid w:val="0033257A"/>
    <w:rPr>
      <w:rFonts w:ascii="StarSymbol" w:eastAsia="StarSymbol"/>
      <w:sz w:val="18"/>
    </w:rPr>
  </w:style>
  <w:style w:type="character" w:customStyle="1" w:styleId="WW8Num5z0">
    <w:name w:val="WW8Num5z0"/>
    <w:uiPriority w:val="99"/>
    <w:rsid w:val="0033257A"/>
    <w:rPr>
      <w:rFonts w:ascii="Wingdings" w:hAnsi="Wingdings"/>
      <w:sz w:val="18"/>
    </w:rPr>
  </w:style>
  <w:style w:type="character" w:customStyle="1" w:styleId="WW8Num5z1">
    <w:name w:val="WW8Num5z1"/>
    <w:uiPriority w:val="99"/>
    <w:rsid w:val="0033257A"/>
    <w:rPr>
      <w:rFonts w:ascii="Wingdings 2" w:hAnsi="Wingdings 2"/>
      <w:sz w:val="18"/>
    </w:rPr>
  </w:style>
  <w:style w:type="character" w:customStyle="1" w:styleId="WW8Num5z2">
    <w:name w:val="WW8Num5z2"/>
    <w:uiPriority w:val="99"/>
    <w:rsid w:val="0033257A"/>
    <w:rPr>
      <w:rFonts w:ascii="StarSymbol" w:eastAsia="StarSymbol"/>
      <w:sz w:val="18"/>
    </w:rPr>
  </w:style>
  <w:style w:type="character" w:customStyle="1" w:styleId="WW8Num6z0">
    <w:name w:val="WW8Num6z0"/>
    <w:uiPriority w:val="99"/>
    <w:rsid w:val="0033257A"/>
    <w:rPr>
      <w:rFonts w:ascii="Wingdings" w:hAnsi="Wingdings"/>
      <w:sz w:val="18"/>
    </w:rPr>
  </w:style>
  <w:style w:type="character" w:customStyle="1" w:styleId="WW8Num6z1">
    <w:name w:val="WW8Num6z1"/>
    <w:uiPriority w:val="99"/>
    <w:rsid w:val="0033257A"/>
    <w:rPr>
      <w:rFonts w:ascii="Wingdings 2" w:hAnsi="Wingdings 2"/>
      <w:sz w:val="18"/>
    </w:rPr>
  </w:style>
  <w:style w:type="character" w:customStyle="1" w:styleId="WW8Num7z0">
    <w:name w:val="WW8Num7z0"/>
    <w:uiPriority w:val="99"/>
    <w:rsid w:val="0033257A"/>
    <w:rPr>
      <w:rFonts w:ascii="Wingdings" w:hAnsi="Wingdings"/>
      <w:sz w:val="18"/>
    </w:rPr>
  </w:style>
  <w:style w:type="character" w:customStyle="1" w:styleId="WW8Num7z1">
    <w:name w:val="WW8Num7z1"/>
    <w:uiPriority w:val="99"/>
    <w:rsid w:val="0033257A"/>
    <w:rPr>
      <w:rFonts w:ascii="Wingdings 2" w:hAnsi="Wingdings 2"/>
      <w:sz w:val="18"/>
    </w:rPr>
  </w:style>
  <w:style w:type="character" w:customStyle="1" w:styleId="WW8Num7z2">
    <w:name w:val="WW8Num7z2"/>
    <w:uiPriority w:val="99"/>
    <w:rsid w:val="0033257A"/>
    <w:rPr>
      <w:rFonts w:ascii="StarSymbol" w:eastAsia="StarSymbol"/>
      <w:sz w:val="18"/>
    </w:rPr>
  </w:style>
  <w:style w:type="character" w:customStyle="1" w:styleId="WW8Num8z0">
    <w:name w:val="WW8Num8z0"/>
    <w:uiPriority w:val="99"/>
    <w:rsid w:val="0033257A"/>
    <w:rPr>
      <w:rFonts w:ascii="Wingdings" w:hAnsi="Wingdings"/>
      <w:sz w:val="18"/>
    </w:rPr>
  </w:style>
  <w:style w:type="character" w:customStyle="1" w:styleId="WW8Num8z1">
    <w:name w:val="WW8Num8z1"/>
    <w:uiPriority w:val="99"/>
    <w:rsid w:val="0033257A"/>
    <w:rPr>
      <w:rFonts w:ascii="Wingdings 2" w:hAnsi="Wingdings 2"/>
      <w:sz w:val="18"/>
    </w:rPr>
  </w:style>
  <w:style w:type="character" w:customStyle="1" w:styleId="WW8Num8z2">
    <w:name w:val="WW8Num8z2"/>
    <w:uiPriority w:val="99"/>
    <w:rsid w:val="0033257A"/>
    <w:rPr>
      <w:rFonts w:ascii="StarSymbol" w:eastAsia="StarSymbol"/>
      <w:sz w:val="18"/>
    </w:rPr>
  </w:style>
  <w:style w:type="character" w:customStyle="1" w:styleId="WW8Num10z0">
    <w:name w:val="WW8Num10z0"/>
    <w:uiPriority w:val="99"/>
    <w:rsid w:val="0033257A"/>
    <w:rPr>
      <w:rFonts w:ascii="Symbol" w:hAnsi="Symbol"/>
    </w:rPr>
  </w:style>
  <w:style w:type="character" w:customStyle="1" w:styleId="WW8Num10z1">
    <w:name w:val="WW8Num10z1"/>
    <w:uiPriority w:val="99"/>
    <w:rsid w:val="0033257A"/>
    <w:rPr>
      <w:rFonts w:ascii="Courier New" w:hAnsi="Courier New"/>
    </w:rPr>
  </w:style>
  <w:style w:type="character" w:customStyle="1" w:styleId="WW8Num10z2">
    <w:name w:val="WW8Num10z2"/>
    <w:uiPriority w:val="99"/>
    <w:rsid w:val="0033257A"/>
    <w:rPr>
      <w:rFonts w:ascii="Wingdings" w:hAnsi="Wingdings"/>
    </w:rPr>
  </w:style>
  <w:style w:type="character" w:customStyle="1" w:styleId="1ff2">
    <w:name w:val="Основной шрифт абзаца1"/>
    <w:uiPriority w:val="99"/>
    <w:rsid w:val="0033257A"/>
  </w:style>
  <w:style w:type="character" w:customStyle="1" w:styleId="WW-Absatz-Standardschriftart">
    <w:name w:val="WW-Absatz-Standardschriftart"/>
    <w:uiPriority w:val="99"/>
    <w:rsid w:val="0033257A"/>
  </w:style>
  <w:style w:type="character" w:customStyle="1" w:styleId="WW-Absatz-Standardschriftart1">
    <w:name w:val="WW-Absatz-Standardschriftart1"/>
    <w:uiPriority w:val="99"/>
    <w:rsid w:val="0033257A"/>
  </w:style>
  <w:style w:type="character" w:customStyle="1" w:styleId="WW-Absatz-Standardschriftart11">
    <w:name w:val="WW-Absatz-Standardschriftart11"/>
    <w:uiPriority w:val="99"/>
    <w:rsid w:val="0033257A"/>
  </w:style>
  <w:style w:type="character" w:customStyle="1" w:styleId="WW-Absatz-Standardschriftart111">
    <w:name w:val="WW-Absatz-Standardschriftart111"/>
    <w:uiPriority w:val="99"/>
    <w:rsid w:val="0033257A"/>
  </w:style>
  <w:style w:type="character" w:customStyle="1" w:styleId="WW-Absatz-Standardschriftart1111">
    <w:name w:val="WW-Absatz-Standardschriftart1111"/>
    <w:uiPriority w:val="99"/>
    <w:rsid w:val="0033257A"/>
  </w:style>
  <w:style w:type="character" w:customStyle="1" w:styleId="WW-Absatz-Standardschriftart11111">
    <w:name w:val="WW-Absatz-Standardschriftart11111"/>
    <w:uiPriority w:val="99"/>
    <w:rsid w:val="0033257A"/>
  </w:style>
  <w:style w:type="character" w:customStyle="1" w:styleId="afffff4">
    <w:name w:val="Символ нумерации"/>
    <w:uiPriority w:val="99"/>
    <w:rsid w:val="0033257A"/>
  </w:style>
  <w:style w:type="character" w:customStyle="1" w:styleId="afffff5">
    <w:name w:val="Маркеры списка"/>
    <w:uiPriority w:val="99"/>
    <w:rsid w:val="0033257A"/>
    <w:rPr>
      <w:rFonts w:ascii="StarSymbol" w:eastAsia="StarSymbol" w:hAnsi="StarSymbol"/>
      <w:sz w:val="18"/>
    </w:rPr>
  </w:style>
  <w:style w:type="character" w:customStyle="1" w:styleId="afffff6">
    <w:name w:val="Символ сноски"/>
    <w:uiPriority w:val="99"/>
    <w:rsid w:val="0033257A"/>
  </w:style>
  <w:style w:type="character" w:customStyle="1" w:styleId="1ff3">
    <w:name w:val="Знак сноски1"/>
    <w:uiPriority w:val="99"/>
    <w:rsid w:val="0033257A"/>
    <w:rPr>
      <w:vertAlign w:val="superscript"/>
    </w:rPr>
  </w:style>
  <w:style w:type="character" w:customStyle="1" w:styleId="afffff7">
    <w:name w:val="Символы концевой сноски"/>
    <w:uiPriority w:val="99"/>
    <w:rsid w:val="0033257A"/>
    <w:rPr>
      <w:vertAlign w:val="superscript"/>
    </w:rPr>
  </w:style>
  <w:style w:type="character" w:customStyle="1" w:styleId="WW-">
    <w:name w:val="WW-Символы концевой сноски"/>
    <w:uiPriority w:val="99"/>
    <w:rsid w:val="0033257A"/>
  </w:style>
  <w:style w:type="character" w:customStyle="1" w:styleId="1ff4">
    <w:name w:val="Знак концевой сноски1"/>
    <w:uiPriority w:val="99"/>
    <w:rsid w:val="0033257A"/>
    <w:rPr>
      <w:vertAlign w:val="superscript"/>
    </w:rPr>
  </w:style>
  <w:style w:type="character" w:customStyle="1" w:styleId="WW8Num6z2">
    <w:name w:val="WW8Num6z2"/>
    <w:uiPriority w:val="99"/>
    <w:rsid w:val="0033257A"/>
    <w:rPr>
      <w:rFonts w:ascii="StarSymbol" w:eastAsia="StarSymbol"/>
      <w:sz w:val="18"/>
    </w:rPr>
  </w:style>
  <w:style w:type="paragraph" w:customStyle="1" w:styleId="48">
    <w:name w:val="4"/>
    <w:basedOn w:val="a6"/>
    <w:next w:val="aa"/>
    <w:uiPriority w:val="99"/>
    <w:rsid w:val="0033257A"/>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
    <w:name w:val="Название3"/>
    <w:basedOn w:val="a6"/>
    <w:uiPriority w:val="99"/>
    <w:rsid w:val="0033257A"/>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0">
    <w:name w:val="Указатель3"/>
    <w:basedOn w:val="a6"/>
    <w:uiPriority w:val="99"/>
    <w:rsid w:val="0033257A"/>
    <w:pPr>
      <w:widowControl w:val="0"/>
      <w:suppressLineNumbers/>
      <w:suppressAutoHyphens/>
      <w:spacing w:after="0" w:line="240" w:lineRule="auto"/>
    </w:pPr>
    <w:rPr>
      <w:rFonts w:ascii="Arial" w:hAnsi="Arial" w:cs="Tahoma"/>
      <w:kern w:val="1"/>
      <w:sz w:val="20"/>
      <w:szCs w:val="24"/>
      <w:lang w:eastAsia="ar-SA"/>
    </w:rPr>
  </w:style>
  <w:style w:type="paragraph" w:customStyle="1" w:styleId="2f6">
    <w:name w:val="Название2"/>
    <w:basedOn w:val="a6"/>
    <w:uiPriority w:val="99"/>
    <w:rsid w:val="0033257A"/>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7">
    <w:name w:val="Указатель2"/>
    <w:basedOn w:val="a6"/>
    <w:uiPriority w:val="99"/>
    <w:rsid w:val="0033257A"/>
    <w:pPr>
      <w:widowControl w:val="0"/>
      <w:suppressLineNumbers/>
      <w:suppressAutoHyphens/>
      <w:spacing w:after="0" w:line="240" w:lineRule="auto"/>
    </w:pPr>
    <w:rPr>
      <w:rFonts w:ascii="Arial" w:hAnsi="Arial" w:cs="Tahoma"/>
      <w:kern w:val="1"/>
      <w:sz w:val="20"/>
      <w:szCs w:val="24"/>
      <w:lang w:eastAsia="ar-SA"/>
    </w:rPr>
  </w:style>
  <w:style w:type="paragraph" w:customStyle="1" w:styleId="1ff5">
    <w:name w:val="Название1"/>
    <w:basedOn w:val="a6"/>
    <w:uiPriority w:val="99"/>
    <w:rsid w:val="0033257A"/>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afffff8">
    <w:name w:val="Заголовок таблицы"/>
    <w:basedOn w:val="affffa"/>
    <w:uiPriority w:val="99"/>
    <w:rsid w:val="0033257A"/>
    <w:pPr>
      <w:widowControl w:val="0"/>
      <w:tabs>
        <w:tab w:val="clear" w:pos="0"/>
        <w:tab w:val="clear" w:pos="851"/>
      </w:tabs>
      <w:autoSpaceDE/>
      <w:ind w:firstLine="0"/>
      <w:jc w:val="center"/>
    </w:pPr>
    <w:rPr>
      <w:rFonts w:ascii="Arial" w:eastAsia="Calibri" w:hAnsi="Arial"/>
      <w:b/>
      <w:bCs/>
      <w:kern w:val="1"/>
      <w:sz w:val="20"/>
    </w:rPr>
  </w:style>
  <w:style w:type="paragraph" w:customStyle="1" w:styleId="afffff9">
    <w:name w:val="Содержимое врезки"/>
    <w:basedOn w:val="aa"/>
    <w:uiPriority w:val="99"/>
    <w:rsid w:val="0033257A"/>
    <w:pPr>
      <w:widowControl w:val="0"/>
      <w:suppressAutoHyphens/>
      <w:spacing w:before="0" w:beforeAutospacing="0" w:after="120" w:afterAutospacing="0"/>
      <w:jc w:val="left"/>
    </w:pPr>
    <w:rPr>
      <w:rFonts w:ascii="Times New Roman" w:hAnsi="Times New Roman" w:cs="Times New Roman"/>
      <w:kern w:val="1"/>
      <w:szCs w:val="24"/>
      <w:lang w:val="ru-RU" w:eastAsia="ar-SA"/>
    </w:rPr>
  </w:style>
  <w:style w:type="paragraph" w:customStyle="1" w:styleId="afffffa">
    <w:name w:val="Знак Знак Знак Знак Знак Знак Знак Знак Знак"/>
    <w:basedOn w:val="a6"/>
    <w:uiPriority w:val="99"/>
    <w:rsid w:val="0033257A"/>
    <w:pPr>
      <w:spacing w:before="100" w:beforeAutospacing="1" w:after="100" w:afterAutospacing="1" w:line="240" w:lineRule="auto"/>
    </w:pPr>
    <w:rPr>
      <w:rFonts w:ascii="Tahoma" w:eastAsia="Times New Roman" w:hAnsi="Tahoma"/>
      <w:sz w:val="20"/>
      <w:szCs w:val="20"/>
      <w:lang w:val="en-US"/>
    </w:rPr>
  </w:style>
  <w:style w:type="table" w:customStyle="1" w:styleId="54">
    <w:name w:val="Сетка таблицы5"/>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1">
    <w:name w:val="Paragr 1"/>
    <w:uiPriority w:val="99"/>
    <w:rsid w:val="0033257A"/>
    <w:pPr>
      <w:widowControl w:val="0"/>
      <w:autoSpaceDE w:val="0"/>
      <w:autoSpaceDN w:val="0"/>
      <w:spacing w:before="60" w:line="300" w:lineRule="exact"/>
      <w:jc w:val="both"/>
    </w:pPr>
    <w:rPr>
      <w:rFonts w:ascii="Times New Roman" w:eastAsia="Times New Roman" w:hAnsi="Times New Roman"/>
      <w:sz w:val="22"/>
      <w:szCs w:val="22"/>
    </w:rPr>
  </w:style>
  <w:style w:type="paragraph" w:customStyle="1" w:styleId="ConsNonformat">
    <w:name w:val="ConsNonformat"/>
    <w:uiPriority w:val="99"/>
    <w:rsid w:val="0033257A"/>
    <w:pPr>
      <w:widowControl w:val="0"/>
      <w:autoSpaceDE w:val="0"/>
      <w:autoSpaceDN w:val="0"/>
      <w:adjustRightInd w:val="0"/>
    </w:pPr>
    <w:rPr>
      <w:rFonts w:ascii="Courier New" w:eastAsia="Times New Roman" w:hAnsi="Courier New" w:cs="Courier New"/>
    </w:rPr>
  </w:style>
  <w:style w:type="paragraph" w:customStyle="1" w:styleId="1ff6">
    <w:name w:val="Без интервала1"/>
    <w:basedOn w:val="a6"/>
    <w:link w:val="afffffb"/>
    <w:uiPriority w:val="99"/>
    <w:rsid w:val="0033257A"/>
    <w:pPr>
      <w:spacing w:after="0" w:line="240" w:lineRule="auto"/>
    </w:pPr>
    <w:rPr>
      <w:sz w:val="20"/>
      <w:szCs w:val="20"/>
      <w:lang w:eastAsia="ru-RU"/>
    </w:rPr>
  </w:style>
  <w:style w:type="paragraph" w:customStyle="1" w:styleId="afffffc">
    <w:name w:val="Титул"/>
    <w:basedOn w:val="a6"/>
    <w:uiPriority w:val="99"/>
    <w:rsid w:val="0033257A"/>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33257A"/>
    <w:pPr>
      <w:spacing w:after="0" w:line="240" w:lineRule="auto"/>
      <w:ind w:right="-143"/>
      <w:jc w:val="center"/>
    </w:pPr>
    <w:rPr>
      <w:rFonts w:ascii="Times New Roman" w:eastAsia="Times New Roman" w:hAnsi="Times New Roman"/>
      <w:sz w:val="20"/>
      <w:szCs w:val="20"/>
      <w:lang w:eastAsia="zh-CN"/>
    </w:rPr>
  </w:style>
  <w:style w:type="paragraph" w:customStyle="1" w:styleId="116">
    <w:name w:val="Абзац списка11"/>
    <w:basedOn w:val="a6"/>
    <w:uiPriority w:val="99"/>
    <w:rsid w:val="0033257A"/>
    <w:pPr>
      <w:spacing w:after="0" w:line="240" w:lineRule="auto"/>
      <w:ind w:left="720"/>
    </w:pPr>
    <w:rPr>
      <w:rFonts w:ascii="Times New Roman" w:hAnsi="Times New Roman"/>
      <w:sz w:val="20"/>
      <w:szCs w:val="20"/>
      <w:lang w:eastAsia="zh-CN"/>
    </w:rPr>
  </w:style>
  <w:style w:type="character" w:customStyle="1" w:styleId="ConsPlusNormal0">
    <w:name w:val="ConsPlusNormal Знак"/>
    <w:link w:val="ConsPlusNormal"/>
    <w:uiPriority w:val="99"/>
    <w:locked/>
    <w:rsid w:val="0033257A"/>
    <w:rPr>
      <w:rFonts w:ascii="Arial" w:hAnsi="Arial"/>
      <w:sz w:val="22"/>
      <w:lang w:eastAsia="ru-RU"/>
    </w:rPr>
  </w:style>
  <w:style w:type="paragraph" w:customStyle="1" w:styleId="msonormalcxspmiddle">
    <w:name w:val="msonormalcxspmiddle"/>
    <w:basedOn w:val="a6"/>
    <w:uiPriority w:val="99"/>
    <w:rsid w:val="0033257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4">
    <w:name w:val="Сетка таблицы6"/>
    <w:uiPriority w:val="99"/>
    <w:rsid w:val="0033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99"/>
    <w:rsid w:val="0033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Intense Emphasis"/>
    <w:uiPriority w:val="99"/>
    <w:qFormat/>
    <w:rsid w:val="0033257A"/>
    <w:rPr>
      <w:rFonts w:cs="Times New Roman"/>
      <w:b/>
      <w:i/>
      <w:color w:val="4F81BD"/>
    </w:rPr>
  </w:style>
  <w:style w:type="table" w:customStyle="1" w:styleId="84">
    <w:name w:val="Сетка таблицы8"/>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3325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33257A"/>
    <w:pPr>
      <w:spacing w:before="100" w:beforeAutospacing="1" w:after="100" w:afterAutospacing="1" w:line="240" w:lineRule="auto"/>
      <w:ind w:firstLine="709"/>
      <w:jc w:val="right"/>
    </w:pPr>
    <w:rPr>
      <w:rFonts w:ascii="Times New Roman" w:eastAsia="Times New Roman" w:hAnsi="Times New Roman"/>
      <w:sz w:val="24"/>
      <w:szCs w:val="24"/>
      <w:lang w:eastAsia="ru-RU"/>
    </w:rPr>
  </w:style>
  <w:style w:type="character" w:customStyle="1" w:styleId="blk">
    <w:name w:val="blk"/>
    <w:uiPriority w:val="99"/>
    <w:rsid w:val="0033257A"/>
  </w:style>
  <w:style w:type="paragraph" w:customStyle="1" w:styleId="afffffe">
    <w:name w:val="Словарная статья"/>
    <w:basedOn w:val="a6"/>
    <w:next w:val="a6"/>
    <w:uiPriority w:val="99"/>
    <w:rsid w:val="003325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8">
    <w:name w:val="Основной текст (2)_"/>
    <w:link w:val="2f9"/>
    <w:uiPriority w:val="99"/>
    <w:locked/>
    <w:rsid w:val="0033257A"/>
    <w:rPr>
      <w:sz w:val="23"/>
      <w:shd w:val="clear" w:color="auto" w:fill="FFFFFF"/>
    </w:rPr>
  </w:style>
  <w:style w:type="paragraph" w:customStyle="1" w:styleId="2f9">
    <w:name w:val="Основной текст (2)"/>
    <w:basedOn w:val="a6"/>
    <w:link w:val="2f8"/>
    <w:uiPriority w:val="99"/>
    <w:rsid w:val="0033257A"/>
    <w:pPr>
      <w:shd w:val="clear" w:color="auto" w:fill="FFFFFF"/>
      <w:spacing w:after="300" w:line="240" w:lineRule="atLeast"/>
    </w:pPr>
    <w:rPr>
      <w:sz w:val="23"/>
      <w:szCs w:val="20"/>
      <w:lang w:eastAsia="ru-RU"/>
    </w:rPr>
  </w:style>
  <w:style w:type="paragraph" w:customStyle="1" w:styleId="-31">
    <w:name w:val="Цветная заливка - Акцент 31"/>
    <w:basedOn w:val="a6"/>
    <w:uiPriority w:val="99"/>
    <w:rsid w:val="0033257A"/>
    <w:pPr>
      <w:suppressAutoHyphens/>
      <w:spacing w:after="60" w:line="240" w:lineRule="auto"/>
      <w:ind w:left="720"/>
      <w:jc w:val="both"/>
    </w:pPr>
    <w:rPr>
      <w:rFonts w:ascii="Times New Roman" w:eastAsia="Times New Roman" w:hAnsi="Times New Roman"/>
      <w:sz w:val="24"/>
      <w:szCs w:val="24"/>
      <w:lang w:eastAsia="ar-SA"/>
    </w:rPr>
  </w:style>
  <w:style w:type="character" w:customStyle="1" w:styleId="apple-converted-space">
    <w:name w:val="apple-converted-space"/>
    <w:uiPriority w:val="99"/>
    <w:rsid w:val="0033257A"/>
  </w:style>
  <w:style w:type="character" w:customStyle="1" w:styleId="affffff">
    <w:name w:val="Основной текст_"/>
    <w:link w:val="75"/>
    <w:uiPriority w:val="99"/>
    <w:locked/>
    <w:rsid w:val="0033257A"/>
    <w:rPr>
      <w:sz w:val="21"/>
      <w:shd w:val="clear" w:color="auto" w:fill="FFFFFF"/>
    </w:rPr>
  </w:style>
  <w:style w:type="paragraph" w:customStyle="1" w:styleId="75">
    <w:name w:val="Основной текст7"/>
    <w:basedOn w:val="a6"/>
    <w:link w:val="affffff"/>
    <w:uiPriority w:val="99"/>
    <w:rsid w:val="0033257A"/>
    <w:pPr>
      <w:shd w:val="clear" w:color="auto" w:fill="FFFFFF"/>
      <w:spacing w:before="6660" w:after="0" w:line="254" w:lineRule="exact"/>
      <w:jc w:val="center"/>
    </w:pPr>
    <w:rPr>
      <w:sz w:val="21"/>
      <w:szCs w:val="20"/>
      <w:lang w:eastAsia="ru-RU"/>
    </w:rPr>
  </w:style>
  <w:style w:type="character" w:customStyle="1" w:styleId="2fa">
    <w:name w:val="Заголовок №2_"/>
    <w:link w:val="2fb"/>
    <w:uiPriority w:val="99"/>
    <w:locked/>
    <w:rsid w:val="0033257A"/>
    <w:rPr>
      <w:b/>
      <w:shd w:val="clear" w:color="auto" w:fill="FFFFFF"/>
    </w:rPr>
  </w:style>
  <w:style w:type="paragraph" w:customStyle="1" w:styleId="2fb">
    <w:name w:val="Заголовок №2"/>
    <w:basedOn w:val="a6"/>
    <w:link w:val="2fa"/>
    <w:uiPriority w:val="99"/>
    <w:rsid w:val="0033257A"/>
    <w:pPr>
      <w:widowControl w:val="0"/>
      <w:shd w:val="clear" w:color="auto" w:fill="FFFFFF"/>
      <w:spacing w:after="0" w:line="259" w:lineRule="exact"/>
      <w:ind w:hanging="420"/>
      <w:jc w:val="both"/>
      <w:outlineLvl w:val="1"/>
    </w:pPr>
    <w:rPr>
      <w:b/>
      <w:sz w:val="20"/>
      <w:szCs w:val="20"/>
      <w:lang w:eastAsia="ru-RU"/>
    </w:rPr>
  </w:style>
  <w:style w:type="paragraph" w:styleId="49">
    <w:name w:val="List Bullet 4"/>
    <w:basedOn w:val="a6"/>
    <w:autoRedefine/>
    <w:uiPriority w:val="99"/>
    <w:rsid w:val="0033257A"/>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Bullet 5"/>
    <w:basedOn w:val="a6"/>
    <w:autoRedefine/>
    <w:uiPriority w:val="99"/>
    <w:rsid w:val="0033257A"/>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f1">
    <w:name w:val="List Number 3"/>
    <w:basedOn w:val="a6"/>
    <w:uiPriority w:val="99"/>
    <w:rsid w:val="0033257A"/>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a">
    <w:name w:val="List Number 4"/>
    <w:basedOn w:val="a6"/>
    <w:uiPriority w:val="99"/>
    <w:rsid w:val="0033257A"/>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customStyle="1" w:styleId="3f2">
    <w:name w:val="Раздел 3"/>
    <w:basedOn w:val="a6"/>
    <w:uiPriority w:val="99"/>
    <w:semiHidden/>
    <w:rsid w:val="0033257A"/>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fff0">
    <w:name w:val="Условия контракта"/>
    <w:basedOn w:val="a6"/>
    <w:uiPriority w:val="99"/>
    <w:semiHidden/>
    <w:rsid w:val="0033257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1">
    <w:name w:val="Тендерные данные"/>
    <w:basedOn w:val="a6"/>
    <w:uiPriority w:val="99"/>
    <w:semiHidden/>
    <w:rsid w:val="0033257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2">
    <w:name w:val="Note Heading"/>
    <w:basedOn w:val="a6"/>
    <w:next w:val="a6"/>
    <w:link w:val="2fc"/>
    <w:uiPriority w:val="99"/>
    <w:rsid w:val="0033257A"/>
    <w:pPr>
      <w:spacing w:after="60" w:line="240" w:lineRule="auto"/>
      <w:jc w:val="both"/>
    </w:pPr>
    <w:rPr>
      <w:rFonts w:ascii="Times New Roman" w:eastAsia="Times New Roman" w:hAnsi="Times New Roman"/>
      <w:sz w:val="24"/>
      <w:szCs w:val="24"/>
      <w:lang w:eastAsia="ru-RU"/>
    </w:rPr>
  </w:style>
  <w:style w:type="character" w:customStyle="1" w:styleId="2fc">
    <w:name w:val="Заголовок записки Знак2"/>
    <w:link w:val="affffff2"/>
    <w:uiPriority w:val="99"/>
    <w:locked/>
    <w:rsid w:val="0033257A"/>
    <w:rPr>
      <w:rFonts w:ascii="Times New Roman" w:hAnsi="Times New Roman" w:cs="Times New Roman"/>
      <w:sz w:val="24"/>
    </w:rPr>
  </w:style>
  <w:style w:type="character" w:customStyle="1" w:styleId="affffff3">
    <w:name w:val="Заголовок записки Знак"/>
    <w:uiPriority w:val="99"/>
    <w:semiHidden/>
    <w:rsid w:val="0033257A"/>
    <w:rPr>
      <w:rFonts w:cs="Times New Roman"/>
    </w:rPr>
  </w:style>
  <w:style w:type="paragraph" w:customStyle="1" w:styleId="affffff4">
    <w:name w:val="пункт"/>
    <w:basedOn w:val="a6"/>
    <w:uiPriority w:val="99"/>
    <w:rsid w:val="0033257A"/>
    <w:pPr>
      <w:tabs>
        <w:tab w:val="num" w:pos="1135"/>
      </w:tabs>
      <w:spacing w:before="60" w:after="60" w:line="240" w:lineRule="auto"/>
      <w:ind w:left="-283" w:firstLine="567"/>
    </w:pPr>
    <w:rPr>
      <w:rFonts w:ascii="Times New Roman" w:eastAsia="Times New Roman" w:hAnsi="Times New Roman"/>
      <w:sz w:val="24"/>
      <w:szCs w:val="24"/>
      <w:lang w:eastAsia="ru-RU"/>
    </w:rPr>
  </w:style>
  <w:style w:type="paragraph" w:customStyle="1" w:styleId="231">
    <w:name w:val="Знак Знак23 Знак Знак Знак"/>
    <w:basedOn w:val="a6"/>
    <w:uiPriority w:val="99"/>
    <w:rsid w:val="0033257A"/>
    <w:pPr>
      <w:spacing w:after="160" w:line="240" w:lineRule="exact"/>
    </w:pPr>
    <w:rPr>
      <w:rFonts w:ascii="Times New Roman" w:eastAsia="Times New Roman" w:hAnsi="Times New Roman"/>
      <w:sz w:val="20"/>
      <w:szCs w:val="20"/>
      <w:lang w:eastAsia="zh-CN"/>
    </w:rPr>
  </w:style>
  <w:style w:type="paragraph" w:customStyle="1" w:styleId="232">
    <w:name w:val="Знак Знак23 Знак Знак Знак Знак"/>
    <w:basedOn w:val="a6"/>
    <w:uiPriority w:val="99"/>
    <w:rsid w:val="0033257A"/>
    <w:pPr>
      <w:spacing w:after="160" w:line="240" w:lineRule="exact"/>
    </w:pPr>
    <w:rPr>
      <w:rFonts w:ascii="Times New Roman" w:eastAsia="Times New Roman" w:hAnsi="Times New Roman"/>
      <w:sz w:val="20"/>
      <w:szCs w:val="20"/>
      <w:lang w:eastAsia="zh-CN"/>
    </w:rPr>
  </w:style>
  <w:style w:type="paragraph" w:customStyle="1" w:styleId="affffff5">
    <w:name w:val="Знак Знак Знак Знак Знак Знак Знак"/>
    <w:basedOn w:val="a6"/>
    <w:uiPriority w:val="99"/>
    <w:rsid w:val="0033257A"/>
    <w:pPr>
      <w:spacing w:after="160" w:line="240" w:lineRule="exact"/>
    </w:pPr>
    <w:rPr>
      <w:rFonts w:ascii="Times New Roman" w:eastAsia="Times New Roman" w:hAnsi="Times New Roman"/>
      <w:sz w:val="20"/>
      <w:szCs w:val="20"/>
      <w:lang w:eastAsia="zh-CN"/>
    </w:rPr>
  </w:style>
  <w:style w:type="paragraph" w:customStyle="1" w:styleId="1ff7">
    <w:name w:val="Список многоуровневый 1"/>
    <w:basedOn w:val="a6"/>
    <w:uiPriority w:val="99"/>
    <w:rsid w:val="0033257A"/>
    <w:pPr>
      <w:tabs>
        <w:tab w:val="num" w:pos="432"/>
      </w:tabs>
      <w:spacing w:after="60" w:line="240" w:lineRule="auto"/>
      <w:ind w:left="431" w:hanging="431"/>
      <w:jc w:val="both"/>
    </w:pPr>
    <w:rPr>
      <w:rFonts w:ascii="Times New Roman" w:eastAsia="Times New Roman" w:hAnsi="Times New Roman"/>
      <w:sz w:val="24"/>
      <w:szCs w:val="24"/>
      <w:lang w:eastAsia="ru-RU"/>
    </w:rPr>
  </w:style>
  <w:style w:type="paragraph" w:customStyle="1" w:styleId="2310">
    <w:name w:val="Знак Знак23 Знак Знак Знак Знак1"/>
    <w:basedOn w:val="a6"/>
    <w:autoRedefine/>
    <w:uiPriority w:val="99"/>
    <w:rsid w:val="0033257A"/>
    <w:pPr>
      <w:spacing w:before="60" w:after="60" w:line="240" w:lineRule="auto"/>
    </w:pPr>
    <w:rPr>
      <w:rFonts w:ascii="Times New Roman" w:eastAsia="Times New Roman" w:hAnsi="Times New Roman"/>
      <w:sz w:val="20"/>
      <w:szCs w:val="20"/>
      <w:lang w:eastAsia="zh-CN"/>
    </w:rPr>
  </w:style>
  <w:style w:type="character" w:customStyle="1" w:styleId="290">
    <w:name w:val="Знак Знак29"/>
    <w:uiPriority w:val="99"/>
    <w:locked/>
    <w:rsid w:val="0033257A"/>
    <w:rPr>
      <w:rFonts w:ascii="Cambria" w:hAnsi="Cambria"/>
      <w:b/>
      <w:sz w:val="26"/>
      <w:lang w:val="ru-RU" w:eastAsia="en-US"/>
    </w:rPr>
  </w:style>
  <w:style w:type="character" w:customStyle="1" w:styleId="280">
    <w:name w:val="Знак Знак28"/>
    <w:uiPriority w:val="99"/>
    <w:locked/>
    <w:rsid w:val="0033257A"/>
    <w:rPr>
      <w:rFonts w:ascii="Arial" w:hAnsi="Arial"/>
      <w:sz w:val="24"/>
      <w:lang w:val="ru-RU" w:eastAsia="ru-RU"/>
    </w:rPr>
  </w:style>
  <w:style w:type="character" w:customStyle="1" w:styleId="270">
    <w:name w:val="Знак Знак27"/>
    <w:uiPriority w:val="99"/>
    <w:locked/>
    <w:rsid w:val="0033257A"/>
    <w:rPr>
      <w:sz w:val="22"/>
      <w:lang w:val="ru-RU" w:eastAsia="ru-RU"/>
    </w:rPr>
  </w:style>
  <w:style w:type="character" w:customStyle="1" w:styleId="260">
    <w:name w:val="Знак Знак26"/>
    <w:uiPriority w:val="99"/>
    <w:locked/>
    <w:rsid w:val="0033257A"/>
    <w:rPr>
      <w:i/>
      <w:sz w:val="22"/>
      <w:lang w:val="ru-RU" w:eastAsia="ru-RU"/>
    </w:rPr>
  </w:style>
  <w:style w:type="character" w:customStyle="1" w:styleId="250">
    <w:name w:val="Знак Знак25"/>
    <w:uiPriority w:val="99"/>
    <w:locked/>
    <w:rsid w:val="0033257A"/>
    <w:rPr>
      <w:rFonts w:ascii="Arial" w:hAnsi="Arial"/>
      <w:lang w:val="ru-RU" w:eastAsia="ru-RU"/>
    </w:rPr>
  </w:style>
  <w:style w:type="character" w:customStyle="1" w:styleId="240">
    <w:name w:val="Знак Знак24"/>
    <w:uiPriority w:val="99"/>
    <w:locked/>
    <w:rsid w:val="0033257A"/>
    <w:rPr>
      <w:rFonts w:ascii="Arial" w:hAnsi="Arial"/>
      <w:i/>
      <w:lang w:val="ru-RU" w:eastAsia="ru-RU"/>
    </w:rPr>
  </w:style>
  <w:style w:type="paragraph" w:styleId="HTML2">
    <w:name w:val="HTML Address"/>
    <w:basedOn w:val="a6"/>
    <w:link w:val="HTML3"/>
    <w:uiPriority w:val="99"/>
    <w:rsid w:val="0033257A"/>
    <w:pPr>
      <w:spacing w:after="60" w:line="240" w:lineRule="auto"/>
      <w:jc w:val="both"/>
    </w:pPr>
    <w:rPr>
      <w:rFonts w:ascii="Times New Roman" w:eastAsia="Times New Roman" w:hAnsi="Times New Roman"/>
      <w:i/>
      <w:iCs/>
      <w:sz w:val="24"/>
      <w:szCs w:val="24"/>
      <w:lang w:eastAsia="ru-RU"/>
    </w:rPr>
  </w:style>
  <w:style w:type="character" w:customStyle="1" w:styleId="HTML3">
    <w:name w:val="Адрес HTML Знак"/>
    <w:link w:val="HTML2"/>
    <w:uiPriority w:val="99"/>
    <w:locked/>
    <w:rsid w:val="0033257A"/>
    <w:rPr>
      <w:rFonts w:ascii="Times New Roman" w:hAnsi="Times New Roman" w:cs="Times New Roman"/>
      <w:i/>
      <w:iCs/>
      <w:sz w:val="24"/>
      <w:szCs w:val="24"/>
    </w:rPr>
  </w:style>
  <w:style w:type="paragraph" w:styleId="affffff6">
    <w:name w:val="envelope address"/>
    <w:basedOn w:val="a6"/>
    <w:uiPriority w:val="99"/>
    <w:rsid w:val="0033257A"/>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d">
    <w:name w:val="envelope return"/>
    <w:basedOn w:val="a6"/>
    <w:uiPriority w:val="99"/>
    <w:rsid w:val="0033257A"/>
    <w:pPr>
      <w:spacing w:after="60" w:line="240" w:lineRule="auto"/>
      <w:jc w:val="both"/>
    </w:pPr>
    <w:rPr>
      <w:rFonts w:ascii="Arial" w:eastAsia="Times New Roman" w:hAnsi="Arial" w:cs="Arial"/>
      <w:sz w:val="20"/>
      <w:szCs w:val="20"/>
      <w:lang w:eastAsia="ru-RU"/>
    </w:rPr>
  </w:style>
  <w:style w:type="paragraph" w:styleId="2fe">
    <w:name w:val="List 2"/>
    <w:basedOn w:val="a6"/>
    <w:uiPriority w:val="99"/>
    <w:rsid w:val="0033257A"/>
    <w:pPr>
      <w:spacing w:after="60" w:line="240" w:lineRule="auto"/>
      <w:ind w:left="566" w:hanging="283"/>
      <w:jc w:val="both"/>
    </w:pPr>
    <w:rPr>
      <w:rFonts w:ascii="Times New Roman" w:eastAsia="Times New Roman" w:hAnsi="Times New Roman"/>
      <w:sz w:val="24"/>
      <w:szCs w:val="24"/>
      <w:lang w:eastAsia="ru-RU"/>
    </w:rPr>
  </w:style>
  <w:style w:type="paragraph" w:styleId="3f3">
    <w:name w:val="List 3"/>
    <w:basedOn w:val="a6"/>
    <w:uiPriority w:val="99"/>
    <w:rsid w:val="0033257A"/>
    <w:pPr>
      <w:spacing w:after="60" w:line="240" w:lineRule="auto"/>
      <w:ind w:left="849" w:hanging="283"/>
      <w:jc w:val="both"/>
    </w:pPr>
    <w:rPr>
      <w:rFonts w:ascii="Times New Roman" w:eastAsia="Times New Roman" w:hAnsi="Times New Roman"/>
      <w:sz w:val="24"/>
      <w:szCs w:val="24"/>
      <w:lang w:eastAsia="ru-RU"/>
    </w:rPr>
  </w:style>
  <w:style w:type="paragraph" w:styleId="4b">
    <w:name w:val="List 4"/>
    <w:basedOn w:val="a6"/>
    <w:uiPriority w:val="99"/>
    <w:rsid w:val="0033257A"/>
    <w:pPr>
      <w:spacing w:after="60" w:line="240" w:lineRule="auto"/>
      <w:ind w:left="1132" w:hanging="283"/>
      <w:jc w:val="both"/>
    </w:pPr>
    <w:rPr>
      <w:rFonts w:ascii="Times New Roman" w:eastAsia="Times New Roman" w:hAnsi="Times New Roman"/>
      <w:sz w:val="24"/>
      <w:szCs w:val="24"/>
      <w:lang w:eastAsia="ru-RU"/>
    </w:rPr>
  </w:style>
  <w:style w:type="paragraph" w:styleId="56">
    <w:name w:val="List 5"/>
    <w:basedOn w:val="a6"/>
    <w:uiPriority w:val="99"/>
    <w:rsid w:val="0033257A"/>
    <w:pPr>
      <w:spacing w:after="60" w:line="240" w:lineRule="auto"/>
      <w:ind w:left="1415" w:hanging="283"/>
      <w:jc w:val="both"/>
    </w:pPr>
    <w:rPr>
      <w:rFonts w:ascii="Times New Roman" w:eastAsia="Times New Roman" w:hAnsi="Times New Roman"/>
      <w:sz w:val="24"/>
      <w:szCs w:val="24"/>
      <w:lang w:eastAsia="ru-RU"/>
    </w:rPr>
  </w:style>
  <w:style w:type="paragraph" w:styleId="57">
    <w:name w:val="List Number 5"/>
    <w:basedOn w:val="a6"/>
    <w:uiPriority w:val="99"/>
    <w:rsid w:val="0033257A"/>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affffff7">
    <w:name w:val="Closing"/>
    <w:basedOn w:val="a6"/>
    <w:link w:val="affffff8"/>
    <w:uiPriority w:val="99"/>
    <w:rsid w:val="0033257A"/>
    <w:pPr>
      <w:spacing w:after="60" w:line="240" w:lineRule="auto"/>
      <w:ind w:left="4252"/>
      <w:jc w:val="both"/>
    </w:pPr>
    <w:rPr>
      <w:rFonts w:ascii="Times New Roman" w:eastAsia="Times New Roman" w:hAnsi="Times New Roman"/>
      <w:sz w:val="24"/>
      <w:szCs w:val="24"/>
      <w:lang w:eastAsia="ru-RU"/>
    </w:rPr>
  </w:style>
  <w:style w:type="character" w:customStyle="1" w:styleId="affffff8">
    <w:name w:val="Прощание Знак"/>
    <w:link w:val="affffff7"/>
    <w:uiPriority w:val="99"/>
    <w:locked/>
    <w:rsid w:val="0033257A"/>
    <w:rPr>
      <w:rFonts w:ascii="Times New Roman" w:hAnsi="Times New Roman" w:cs="Times New Roman"/>
      <w:sz w:val="24"/>
      <w:szCs w:val="24"/>
    </w:rPr>
  </w:style>
  <w:style w:type="paragraph" w:styleId="affffff9">
    <w:name w:val="Signature"/>
    <w:basedOn w:val="a6"/>
    <w:link w:val="affffffa"/>
    <w:uiPriority w:val="99"/>
    <w:rsid w:val="0033257A"/>
    <w:pPr>
      <w:spacing w:after="60" w:line="240" w:lineRule="auto"/>
      <w:ind w:left="4252"/>
      <w:jc w:val="both"/>
    </w:pPr>
    <w:rPr>
      <w:rFonts w:ascii="Times New Roman" w:eastAsia="Times New Roman" w:hAnsi="Times New Roman"/>
      <w:sz w:val="24"/>
      <w:szCs w:val="24"/>
      <w:lang w:eastAsia="ru-RU"/>
    </w:rPr>
  </w:style>
  <w:style w:type="character" w:customStyle="1" w:styleId="affffffa">
    <w:name w:val="Подпись Знак"/>
    <w:link w:val="affffff9"/>
    <w:uiPriority w:val="99"/>
    <w:locked/>
    <w:rsid w:val="0033257A"/>
    <w:rPr>
      <w:rFonts w:ascii="Times New Roman" w:hAnsi="Times New Roman" w:cs="Times New Roman"/>
      <w:sz w:val="24"/>
      <w:szCs w:val="24"/>
    </w:rPr>
  </w:style>
  <w:style w:type="paragraph" w:styleId="affffffb">
    <w:name w:val="List Continue"/>
    <w:basedOn w:val="a6"/>
    <w:uiPriority w:val="99"/>
    <w:rsid w:val="0033257A"/>
    <w:pPr>
      <w:spacing w:after="120" w:line="240" w:lineRule="auto"/>
      <w:ind w:left="283"/>
      <w:jc w:val="both"/>
    </w:pPr>
    <w:rPr>
      <w:rFonts w:ascii="Times New Roman" w:eastAsia="Times New Roman" w:hAnsi="Times New Roman"/>
      <w:sz w:val="24"/>
      <w:szCs w:val="24"/>
      <w:lang w:eastAsia="ru-RU"/>
    </w:rPr>
  </w:style>
  <w:style w:type="paragraph" w:styleId="2ff">
    <w:name w:val="List Continue 2"/>
    <w:basedOn w:val="a6"/>
    <w:uiPriority w:val="99"/>
    <w:rsid w:val="0033257A"/>
    <w:pPr>
      <w:spacing w:after="120" w:line="240" w:lineRule="auto"/>
      <w:ind w:left="566"/>
      <w:jc w:val="both"/>
    </w:pPr>
    <w:rPr>
      <w:rFonts w:ascii="Times New Roman" w:eastAsia="Times New Roman" w:hAnsi="Times New Roman"/>
      <w:sz w:val="24"/>
      <w:szCs w:val="24"/>
      <w:lang w:eastAsia="ru-RU"/>
    </w:rPr>
  </w:style>
  <w:style w:type="paragraph" w:styleId="3f4">
    <w:name w:val="List Continue 3"/>
    <w:basedOn w:val="a6"/>
    <w:uiPriority w:val="99"/>
    <w:rsid w:val="0033257A"/>
    <w:pPr>
      <w:spacing w:after="120" w:line="240" w:lineRule="auto"/>
      <w:ind w:left="849"/>
      <w:jc w:val="both"/>
    </w:pPr>
    <w:rPr>
      <w:rFonts w:ascii="Times New Roman" w:eastAsia="Times New Roman" w:hAnsi="Times New Roman"/>
      <w:sz w:val="24"/>
      <w:szCs w:val="24"/>
      <w:lang w:eastAsia="ru-RU"/>
    </w:rPr>
  </w:style>
  <w:style w:type="paragraph" w:styleId="4c">
    <w:name w:val="List Continue 4"/>
    <w:basedOn w:val="a6"/>
    <w:uiPriority w:val="99"/>
    <w:rsid w:val="0033257A"/>
    <w:pPr>
      <w:spacing w:after="120" w:line="240" w:lineRule="auto"/>
      <w:ind w:left="1132"/>
      <w:jc w:val="both"/>
    </w:pPr>
    <w:rPr>
      <w:rFonts w:ascii="Times New Roman" w:eastAsia="Times New Roman" w:hAnsi="Times New Roman"/>
      <w:sz w:val="24"/>
      <w:szCs w:val="24"/>
      <w:lang w:eastAsia="ru-RU"/>
    </w:rPr>
  </w:style>
  <w:style w:type="paragraph" w:styleId="58">
    <w:name w:val="List Continue 5"/>
    <w:basedOn w:val="a6"/>
    <w:uiPriority w:val="99"/>
    <w:rsid w:val="0033257A"/>
    <w:pPr>
      <w:spacing w:after="120" w:line="240" w:lineRule="auto"/>
      <w:ind w:left="1415"/>
      <w:jc w:val="both"/>
    </w:pPr>
    <w:rPr>
      <w:rFonts w:ascii="Times New Roman" w:eastAsia="Times New Roman" w:hAnsi="Times New Roman"/>
      <w:sz w:val="24"/>
      <w:szCs w:val="24"/>
      <w:lang w:eastAsia="ru-RU"/>
    </w:rPr>
  </w:style>
  <w:style w:type="paragraph" w:styleId="affffffc">
    <w:name w:val="Message Header"/>
    <w:basedOn w:val="a6"/>
    <w:link w:val="affffffd"/>
    <w:uiPriority w:val="99"/>
    <w:rsid w:val="0033257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shd w:val="pct20" w:color="auto" w:fill="auto"/>
      <w:lang w:eastAsia="ru-RU"/>
    </w:rPr>
  </w:style>
  <w:style w:type="character" w:customStyle="1" w:styleId="affffffd">
    <w:name w:val="Шапка Знак"/>
    <w:link w:val="affffffc"/>
    <w:uiPriority w:val="99"/>
    <w:locked/>
    <w:rsid w:val="0033257A"/>
    <w:rPr>
      <w:rFonts w:ascii="Arial" w:hAnsi="Arial" w:cs="Times New Roman"/>
      <w:sz w:val="24"/>
      <w:szCs w:val="24"/>
      <w:shd w:val="pct20" w:color="auto" w:fill="auto"/>
    </w:rPr>
  </w:style>
  <w:style w:type="character" w:customStyle="1" w:styleId="117">
    <w:name w:val="Знак Знак11"/>
    <w:uiPriority w:val="99"/>
    <w:locked/>
    <w:rsid w:val="0033257A"/>
    <w:rPr>
      <w:rFonts w:ascii="Arial" w:hAnsi="Arial"/>
      <w:sz w:val="24"/>
      <w:lang w:eastAsia="ru-RU"/>
    </w:rPr>
  </w:style>
  <w:style w:type="paragraph" w:styleId="affffffe">
    <w:name w:val="Salutation"/>
    <w:basedOn w:val="a6"/>
    <w:next w:val="a6"/>
    <w:link w:val="afffffff"/>
    <w:uiPriority w:val="99"/>
    <w:rsid w:val="0033257A"/>
    <w:pPr>
      <w:spacing w:after="60" w:line="240" w:lineRule="auto"/>
      <w:jc w:val="both"/>
    </w:pPr>
    <w:rPr>
      <w:rFonts w:ascii="Times New Roman" w:eastAsia="Times New Roman" w:hAnsi="Times New Roman"/>
      <w:sz w:val="24"/>
      <w:szCs w:val="24"/>
      <w:lang w:eastAsia="ru-RU"/>
    </w:rPr>
  </w:style>
  <w:style w:type="character" w:customStyle="1" w:styleId="afffffff">
    <w:name w:val="Приветствие Знак"/>
    <w:link w:val="affffffe"/>
    <w:uiPriority w:val="99"/>
    <w:locked/>
    <w:rsid w:val="0033257A"/>
    <w:rPr>
      <w:rFonts w:ascii="Times New Roman" w:hAnsi="Times New Roman" w:cs="Times New Roman"/>
      <w:sz w:val="24"/>
      <w:szCs w:val="24"/>
    </w:rPr>
  </w:style>
  <w:style w:type="paragraph" w:styleId="afffffff0">
    <w:name w:val="Date"/>
    <w:basedOn w:val="a6"/>
    <w:next w:val="a6"/>
    <w:link w:val="afffffff1"/>
    <w:uiPriority w:val="99"/>
    <w:rsid w:val="0033257A"/>
    <w:pPr>
      <w:spacing w:after="60" w:line="240" w:lineRule="auto"/>
      <w:jc w:val="both"/>
    </w:pPr>
    <w:rPr>
      <w:rFonts w:ascii="Times New Roman" w:eastAsia="Times New Roman" w:hAnsi="Times New Roman"/>
      <w:sz w:val="24"/>
      <w:szCs w:val="24"/>
      <w:lang w:eastAsia="ru-RU"/>
    </w:rPr>
  </w:style>
  <w:style w:type="character" w:customStyle="1" w:styleId="afffffff1">
    <w:name w:val="Дата Знак"/>
    <w:link w:val="afffffff0"/>
    <w:uiPriority w:val="99"/>
    <w:locked/>
    <w:rsid w:val="0033257A"/>
    <w:rPr>
      <w:rFonts w:ascii="Times New Roman" w:hAnsi="Times New Roman" w:cs="Times New Roman"/>
      <w:sz w:val="24"/>
      <w:szCs w:val="24"/>
    </w:rPr>
  </w:style>
  <w:style w:type="paragraph" w:styleId="afffffff2">
    <w:name w:val="Body Text First Indent"/>
    <w:basedOn w:val="aa"/>
    <w:link w:val="afffffff3"/>
    <w:uiPriority w:val="99"/>
    <w:rsid w:val="0033257A"/>
    <w:pPr>
      <w:spacing w:before="0" w:beforeAutospacing="0" w:after="120" w:afterAutospacing="0"/>
      <w:ind w:firstLine="210"/>
    </w:pPr>
    <w:rPr>
      <w:rFonts w:ascii="Times New Roman" w:eastAsia="Times New Roman" w:hAnsi="Times New Roman" w:cs="Times New Roman"/>
      <w:sz w:val="24"/>
      <w:szCs w:val="24"/>
      <w:lang w:val="ru-RU" w:eastAsia="ru-RU"/>
    </w:rPr>
  </w:style>
  <w:style w:type="character" w:customStyle="1" w:styleId="afffffff3">
    <w:name w:val="Красная строка Знак"/>
    <w:link w:val="afffffff2"/>
    <w:uiPriority w:val="99"/>
    <w:locked/>
    <w:rsid w:val="0033257A"/>
    <w:rPr>
      <w:rFonts w:ascii="Times New Roman" w:hAnsi="Times New Roman" w:cs="Times New Roman"/>
      <w:sz w:val="24"/>
      <w:szCs w:val="24"/>
    </w:rPr>
  </w:style>
  <w:style w:type="paragraph" w:styleId="2ff0">
    <w:name w:val="Body Text First Indent 2"/>
    <w:basedOn w:val="26"/>
    <w:link w:val="2ff1"/>
    <w:uiPriority w:val="99"/>
    <w:rsid w:val="0033257A"/>
    <w:pPr>
      <w:spacing w:after="120" w:line="240" w:lineRule="auto"/>
      <w:ind w:left="283" w:firstLine="210"/>
    </w:pPr>
    <w:rPr>
      <w:rFonts w:ascii="Times New Roman" w:hAnsi="Times New Roman"/>
      <w:szCs w:val="24"/>
    </w:rPr>
  </w:style>
  <w:style w:type="character" w:customStyle="1" w:styleId="2ff1">
    <w:name w:val="Красная строка 2 Знак"/>
    <w:link w:val="2ff0"/>
    <w:uiPriority w:val="99"/>
    <w:locked/>
    <w:rsid w:val="0033257A"/>
    <w:rPr>
      <w:rFonts w:ascii="Times New Roman" w:hAnsi="Times New Roman" w:cs="Times New Roman"/>
      <w:sz w:val="24"/>
      <w:szCs w:val="24"/>
    </w:rPr>
  </w:style>
  <w:style w:type="paragraph" w:styleId="afffffff4">
    <w:name w:val="E-mail Signature"/>
    <w:basedOn w:val="a6"/>
    <w:link w:val="afffffff5"/>
    <w:uiPriority w:val="99"/>
    <w:rsid w:val="0033257A"/>
    <w:pPr>
      <w:spacing w:after="60" w:line="240" w:lineRule="auto"/>
      <w:jc w:val="both"/>
    </w:pPr>
    <w:rPr>
      <w:rFonts w:ascii="Times New Roman" w:eastAsia="Times New Roman" w:hAnsi="Times New Roman"/>
      <w:sz w:val="24"/>
      <w:szCs w:val="24"/>
      <w:lang w:eastAsia="ru-RU"/>
    </w:rPr>
  </w:style>
  <w:style w:type="character" w:customStyle="1" w:styleId="afffffff5">
    <w:name w:val="Электронная подпись Знак"/>
    <w:link w:val="afffffff4"/>
    <w:uiPriority w:val="99"/>
    <w:locked/>
    <w:rsid w:val="0033257A"/>
    <w:rPr>
      <w:rFonts w:ascii="Times New Roman" w:hAnsi="Times New Roman" w:cs="Times New Roman"/>
      <w:sz w:val="24"/>
      <w:szCs w:val="24"/>
    </w:rPr>
  </w:style>
  <w:style w:type="paragraph" w:customStyle="1" w:styleId="Instruction">
    <w:name w:val="Instruction"/>
    <w:basedOn w:val="26"/>
    <w:uiPriority w:val="99"/>
    <w:semiHidden/>
    <w:rsid w:val="0033257A"/>
    <w:pPr>
      <w:tabs>
        <w:tab w:val="num" w:pos="360"/>
      </w:tabs>
      <w:spacing w:before="180" w:after="60" w:line="240" w:lineRule="auto"/>
      <w:ind w:left="360" w:hanging="360"/>
    </w:pPr>
    <w:rPr>
      <w:rFonts w:ascii="Times New Roman" w:hAnsi="Times New Roman"/>
      <w:b/>
      <w:bCs/>
      <w:szCs w:val="24"/>
    </w:rPr>
  </w:style>
  <w:style w:type="paragraph" w:customStyle="1" w:styleId="afffffff6">
    <w:name w:val="текст таблицы"/>
    <w:basedOn w:val="a6"/>
    <w:uiPriority w:val="99"/>
    <w:semiHidden/>
    <w:rsid w:val="0033257A"/>
    <w:pPr>
      <w:spacing w:before="120" w:after="0" w:line="240" w:lineRule="auto"/>
      <w:ind w:right="-102"/>
    </w:pPr>
    <w:rPr>
      <w:rFonts w:ascii="Times New Roman" w:eastAsia="Times New Roman" w:hAnsi="Times New Roman"/>
      <w:sz w:val="24"/>
      <w:szCs w:val="24"/>
      <w:lang w:eastAsia="ru-RU"/>
    </w:rPr>
  </w:style>
  <w:style w:type="paragraph" w:customStyle="1" w:styleId="ConsPlusCell">
    <w:name w:val="ConsPlusCell"/>
    <w:uiPriority w:val="99"/>
    <w:rsid w:val="0033257A"/>
    <w:pPr>
      <w:autoSpaceDE w:val="0"/>
      <w:autoSpaceDN w:val="0"/>
      <w:adjustRightInd w:val="0"/>
    </w:pPr>
    <w:rPr>
      <w:rFonts w:ascii="Arial" w:eastAsia="Times New Roman" w:hAnsi="Arial" w:cs="Arial"/>
    </w:rPr>
  </w:style>
  <w:style w:type="paragraph" w:customStyle="1" w:styleId="1CharChar">
    <w:name w:val="1 Знак Char Знак Char Знак"/>
    <w:basedOn w:val="a6"/>
    <w:uiPriority w:val="99"/>
    <w:rsid w:val="0033257A"/>
    <w:pPr>
      <w:spacing w:after="160" w:line="240" w:lineRule="exact"/>
    </w:pPr>
    <w:rPr>
      <w:rFonts w:ascii="Times New Roman" w:eastAsia="Times New Roman" w:hAnsi="Times New Roman"/>
      <w:sz w:val="20"/>
      <w:szCs w:val="20"/>
      <w:lang w:eastAsia="zh-CN"/>
    </w:rPr>
  </w:style>
  <w:style w:type="paragraph" w:customStyle="1" w:styleId="ListParagraph1">
    <w:name w:val="List Paragraph1"/>
    <w:basedOn w:val="a6"/>
    <w:uiPriority w:val="99"/>
    <w:rsid w:val="0033257A"/>
    <w:pPr>
      <w:spacing w:after="0" w:line="240" w:lineRule="auto"/>
      <w:ind w:left="720"/>
      <w:contextualSpacing/>
    </w:pPr>
    <w:rPr>
      <w:rFonts w:ascii="Times New Roman" w:eastAsia="Times New Roman" w:hAnsi="Times New Roman"/>
      <w:sz w:val="24"/>
      <w:szCs w:val="28"/>
      <w:lang w:eastAsia="ru-RU"/>
    </w:rPr>
  </w:style>
  <w:style w:type="character" w:customStyle="1" w:styleId="DeltaViewInsertion">
    <w:name w:val="DeltaView Insertion"/>
    <w:uiPriority w:val="99"/>
    <w:rsid w:val="0033257A"/>
    <w:rPr>
      <w:color w:val="0000FF"/>
      <w:spacing w:val="0"/>
      <w:u w:val="double"/>
    </w:rPr>
  </w:style>
  <w:style w:type="character" w:customStyle="1" w:styleId="PlaceholderText1">
    <w:name w:val="Placeholder Text1"/>
    <w:uiPriority w:val="99"/>
    <w:semiHidden/>
    <w:rsid w:val="0033257A"/>
    <w:rPr>
      <w:color w:val="808080"/>
    </w:rPr>
  </w:style>
  <w:style w:type="paragraph" w:styleId="afffffff7">
    <w:name w:val="endnote text"/>
    <w:basedOn w:val="a6"/>
    <w:link w:val="afffffff8"/>
    <w:uiPriority w:val="99"/>
    <w:rsid w:val="0033257A"/>
    <w:pPr>
      <w:spacing w:after="0" w:line="240" w:lineRule="auto"/>
      <w:jc w:val="both"/>
    </w:pPr>
    <w:rPr>
      <w:rFonts w:ascii="Times New Roman" w:eastAsia="Times New Roman" w:hAnsi="Times New Roman"/>
      <w:sz w:val="20"/>
      <w:szCs w:val="20"/>
      <w:lang w:eastAsia="ru-RU"/>
    </w:rPr>
  </w:style>
  <w:style w:type="character" w:customStyle="1" w:styleId="afffffff8">
    <w:name w:val="Текст концевой сноски Знак"/>
    <w:link w:val="afffffff7"/>
    <w:uiPriority w:val="99"/>
    <w:locked/>
    <w:rsid w:val="0033257A"/>
    <w:rPr>
      <w:rFonts w:ascii="Times New Roman" w:hAnsi="Times New Roman" w:cs="Times New Roman"/>
      <w:sz w:val="20"/>
      <w:szCs w:val="20"/>
      <w:lang w:eastAsia="ru-RU"/>
    </w:rPr>
  </w:style>
  <w:style w:type="character" w:styleId="afffffff9">
    <w:name w:val="endnote reference"/>
    <w:uiPriority w:val="99"/>
    <w:rsid w:val="0033257A"/>
    <w:rPr>
      <w:rFonts w:cs="Times New Roman"/>
      <w:vertAlign w:val="superscript"/>
    </w:rPr>
  </w:style>
  <w:style w:type="character" w:styleId="afffffffa">
    <w:name w:val="Emphasis"/>
    <w:uiPriority w:val="99"/>
    <w:qFormat/>
    <w:rsid w:val="0033257A"/>
    <w:rPr>
      <w:rFonts w:cs="Times New Roman"/>
      <w:i/>
    </w:rPr>
  </w:style>
  <w:style w:type="paragraph" w:customStyle="1" w:styleId="NoSpacing1">
    <w:name w:val="No Spacing1"/>
    <w:uiPriority w:val="99"/>
    <w:rsid w:val="0033257A"/>
    <w:rPr>
      <w:rFonts w:ascii="Times New Roman" w:eastAsia="Times New Roman" w:hAnsi="Times New Roman"/>
      <w:sz w:val="24"/>
      <w:szCs w:val="24"/>
    </w:rPr>
  </w:style>
  <w:style w:type="paragraph" w:customStyle="1" w:styleId="a3">
    <w:name w:val="Дефис"/>
    <w:basedOn w:val="ListParagraph1"/>
    <w:link w:val="afffffffb"/>
    <w:uiPriority w:val="99"/>
    <w:rsid w:val="0033257A"/>
    <w:pPr>
      <w:numPr>
        <w:numId w:val="27"/>
      </w:numPr>
    </w:pPr>
    <w:rPr>
      <w:szCs w:val="24"/>
      <w:lang w:val="en-US"/>
    </w:rPr>
  </w:style>
  <w:style w:type="character" w:customStyle="1" w:styleId="afffffffb">
    <w:name w:val="Дефис Знак"/>
    <w:link w:val="a3"/>
    <w:uiPriority w:val="99"/>
    <w:locked/>
    <w:rsid w:val="0033257A"/>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33257A"/>
    <w:pPr>
      <w:spacing w:after="0" w:line="240" w:lineRule="auto"/>
      <w:jc w:val="center"/>
    </w:pPr>
    <w:rPr>
      <w:rFonts w:ascii="Times New Roman" w:eastAsia="Times New Roman" w:hAnsi="Times New Roman"/>
      <w:bCs/>
      <w:sz w:val="28"/>
      <w:szCs w:val="20"/>
      <w:lang w:eastAsia="ru-RU"/>
    </w:rPr>
  </w:style>
  <w:style w:type="paragraph" w:customStyle="1" w:styleId="2ff2">
    <w:name w:val="Стиль Заголовок 2"/>
    <w:aliases w:val="H2 + По ширине Слева:  032 см Первая строка:  ..."/>
    <w:basedOn w:val="23"/>
    <w:uiPriority w:val="99"/>
    <w:rsid w:val="0033257A"/>
    <w:pPr>
      <w:numPr>
        <w:ilvl w:val="1"/>
      </w:numPr>
      <w:tabs>
        <w:tab w:val="num" w:pos="756"/>
      </w:tabs>
      <w:spacing w:before="0" w:after="60" w:line="240" w:lineRule="auto"/>
      <w:ind w:left="180" w:firstLine="709"/>
      <w:jc w:val="center"/>
    </w:pPr>
    <w:rPr>
      <w:b/>
      <w:bCs/>
      <w:sz w:val="28"/>
      <w:szCs w:val="20"/>
      <w:u w:val="none"/>
    </w:rPr>
  </w:style>
  <w:style w:type="paragraph" w:customStyle="1" w:styleId="ConsPlusTitle">
    <w:name w:val="ConsPlusTitle"/>
    <w:uiPriority w:val="99"/>
    <w:rsid w:val="0033257A"/>
    <w:pPr>
      <w:widowControl w:val="0"/>
      <w:autoSpaceDE w:val="0"/>
      <w:autoSpaceDN w:val="0"/>
      <w:adjustRightInd w:val="0"/>
    </w:pPr>
    <w:rPr>
      <w:rFonts w:ascii="Times New Roman" w:eastAsia="Times New Roman" w:hAnsi="Times New Roman"/>
      <w:b/>
      <w:bCs/>
      <w:sz w:val="24"/>
      <w:szCs w:val="24"/>
    </w:rPr>
  </w:style>
  <w:style w:type="paragraph" w:customStyle="1" w:styleId="1ff8">
    <w:name w:val="Стиль Заголовок 1 + не полужирный"/>
    <w:basedOn w:val="16"/>
    <w:uiPriority w:val="99"/>
    <w:rsid w:val="0033257A"/>
    <w:pPr>
      <w:spacing w:before="0"/>
    </w:pPr>
    <w:rPr>
      <w:rFonts w:ascii="Times New Roman" w:hAnsi="Times New Roman" w:cs="Arial"/>
      <w:b w:val="0"/>
      <w:color w:val="auto"/>
      <w:kern w:val="32"/>
      <w:sz w:val="28"/>
      <w:szCs w:val="32"/>
      <w:u w:val="none"/>
    </w:rPr>
  </w:style>
  <w:style w:type="character" w:customStyle="1" w:styleId="2311">
    <w:name w:val="Знак Знак231"/>
    <w:uiPriority w:val="99"/>
    <w:locked/>
    <w:rsid w:val="0033257A"/>
    <w:rPr>
      <w:sz w:val="24"/>
    </w:rPr>
  </w:style>
  <w:style w:type="character" w:customStyle="1" w:styleId="200">
    <w:name w:val="Знак Знак20"/>
    <w:uiPriority w:val="99"/>
    <w:locked/>
    <w:rsid w:val="0033257A"/>
    <w:rPr>
      <w:rFonts w:ascii="Tahoma" w:hAnsi="Tahoma"/>
      <w:sz w:val="16"/>
    </w:rPr>
  </w:style>
  <w:style w:type="character" w:customStyle="1" w:styleId="190">
    <w:name w:val="Знак Знак19"/>
    <w:uiPriority w:val="99"/>
    <w:locked/>
    <w:rsid w:val="0033257A"/>
    <w:rPr>
      <w:i/>
      <w:sz w:val="24"/>
    </w:rPr>
  </w:style>
  <w:style w:type="character" w:customStyle="1" w:styleId="171">
    <w:name w:val="Знак Знак171"/>
    <w:uiPriority w:val="99"/>
    <w:locked/>
    <w:rsid w:val="0033257A"/>
    <w:rPr>
      <w:rFonts w:ascii="Cambria" w:hAnsi="Cambria"/>
      <w:b/>
      <w:kern w:val="28"/>
      <w:sz w:val="32"/>
    </w:rPr>
  </w:style>
  <w:style w:type="character" w:customStyle="1" w:styleId="1110">
    <w:name w:val="Знак Знак111"/>
    <w:uiPriority w:val="99"/>
    <w:locked/>
    <w:rsid w:val="0033257A"/>
    <w:rPr>
      <w:sz w:val="24"/>
    </w:rPr>
  </w:style>
  <w:style w:type="character" w:customStyle="1" w:styleId="910">
    <w:name w:val="Знак Знак91"/>
    <w:uiPriority w:val="99"/>
    <w:locked/>
    <w:rsid w:val="0033257A"/>
    <w:rPr>
      <w:rFonts w:ascii="Courier New" w:hAnsi="Courier New"/>
    </w:rPr>
  </w:style>
  <w:style w:type="character" w:customStyle="1" w:styleId="2ff3">
    <w:name w:val="Знак2 Знак"/>
    <w:aliases w:val="Знак21 Знак Знак,Знак3 Знак"/>
    <w:uiPriority w:val="99"/>
    <w:locked/>
    <w:rsid w:val="0033257A"/>
    <w:rPr>
      <w:sz w:val="24"/>
    </w:rPr>
  </w:style>
  <w:style w:type="character" w:styleId="afffffffc">
    <w:name w:val="Placeholder Text"/>
    <w:uiPriority w:val="99"/>
    <w:semiHidden/>
    <w:rsid w:val="0033257A"/>
    <w:rPr>
      <w:rFonts w:cs="Times New Roman"/>
      <w:color w:val="808080"/>
    </w:rPr>
  </w:style>
  <w:style w:type="character" w:customStyle="1" w:styleId="510">
    <w:name w:val="Знак Знак51"/>
    <w:uiPriority w:val="99"/>
    <w:locked/>
    <w:rsid w:val="0033257A"/>
  </w:style>
  <w:style w:type="character" w:customStyle="1" w:styleId="300">
    <w:name w:val="Знак Знак30"/>
    <w:uiPriority w:val="99"/>
    <w:locked/>
    <w:rsid w:val="0033257A"/>
    <w:rPr>
      <w:rFonts w:ascii="Tahoma" w:hAnsi="Tahoma"/>
      <w:sz w:val="16"/>
    </w:rPr>
  </w:style>
  <w:style w:type="character" w:customStyle="1" w:styleId="241">
    <w:name w:val="Знак Знак241"/>
    <w:uiPriority w:val="99"/>
    <w:rsid w:val="0033257A"/>
    <w:rPr>
      <w:b/>
      <w:sz w:val="28"/>
      <w:lang w:val="ru-RU" w:eastAsia="ru-RU"/>
    </w:rPr>
  </w:style>
  <w:style w:type="character" w:customStyle="1" w:styleId="410">
    <w:name w:val="Знак Знак41"/>
    <w:uiPriority w:val="99"/>
    <w:rsid w:val="0033257A"/>
    <w:rPr>
      <w:sz w:val="24"/>
      <w:lang w:val="ru-RU" w:eastAsia="ru-RU"/>
    </w:rPr>
  </w:style>
  <w:style w:type="character" w:customStyle="1" w:styleId="313">
    <w:name w:val="Знак Знак31"/>
    <w:uiPriority w:val="99"/>
    <w:rsid w:val="0033257A"/>
  </w:style>
  <w:style w:type="character" w:customStyle="1" w:styleId="2100">
    <w:name w:val="Знак Знак210"/>
    <w:uiPriority w:val="99"/>
    <w:rsid w:val="0033257A"/>
    <w:rPr>
      <w:b/>
    </w:rPr>
  </w:style>
  <w:style w:type="character" w:customStyle="1" w:styleId="1100">
    <w:name w:val="Знак Знак110"/>
    <w:uiPriority w:val="99"/>
    <w:rsid w:val="0033257A"/>
    <w:rPr>
      <w:rFonts w:ascii="Tahoma" w:hAnsi="Tahoma"/>
      <w:sz w:val="16"/>
    </w:rPr>
  </w:style>
  <w:style w:type="character" w:customStyle="1" w:styleId="214">
    <w:name w:val="Знак Знак21"/>
    <w:uiPriority w:val="99"/>
    <w:rsid w:val="0033257A"/>
    <w:rPr>
      <w:noProof/>
      <w:sz w:val="24"/>
      <w:lang w:val="ru-RU" w:eastAsia="ru-RU"/>
    </w:rPr>
  </w:style>
  <w:style w:type="character" w:customStyle="1" w:styleId="4d">
    <w:name w:val="Основной текст4"/>
    <w:uiPriority w:val="99"/>
    <w:rsid w:val="0033257A"/>
    <w:rPr>
      <w:rFonts w:ascii="Times New Roman" w:hAnsi="Times New Roman"/>
      <w:spacing w:val="0"/>
      <w:sz w:val="21"/>
      <w:u w:val="single"/>
      <w:lang w:val="en-US"/>
    </w:rPr>
  </w:style>
  <w:style w:type="character" w:customStyle="1" w:styleId="59">
    <w:name w:val="Основной текст5"/>
    <w:uiPriority w:val="99"/>
    <w:rsid w:val="0033257A"/>
    <w:rPr>
      <w:sz w:val="21"/>
      <w:shd w:val="clear" w:color="auto" w:fill="FFFFFF"/>
    </w:rPr>
  </w:style>
  <w:style w:type="paragraph" w:customStyle="1" w:styleId="1ff9">
    <w:name w:val="Основной текст1"/>
    <w:basedOn w:val="a6"/>
    <w:uiPriority w:val="99"/>
    <w:rsid w:val="0033257A"/>
    <w:pPr>
      <w:shd w:val="clear" w:color="auto" w:fill="FFFFFF"/>
      <w:spacing w:after="0" w:line="240" w:lineRule="atLeast"/>
    </w:pPr>
    <w:rPr>
      <w:rFonts w:ascii="Times New Roman" w:eastAsia="Times New Roman" w:hAnsi="Times New Roman"/>
      <w:lang w:eastAsia="ru-RU"/>
    </w:rPr>
  </w:style>
  <w:style w:type="character" w:customStyle="1" w:styleId="3f5">
    <w:name w:val="Основной текст (3)_"/>
    <w:link w:val="314"/>
    <w:uiPriority w:val="99"/>
    <w:locked/>
    <w:rsid w:val="0033257A"/>
    <w:rPr>
      <w:i/>
      <w:shd w:val="clear" w:color="auto" w:fill="FFFFFF"/>
    </w:rPr>
  </w:style>
  <w:style w:type="paragraph" w:customStyle="1" w:styleId="314">
    <w:name w:val="Основной текст (3)1"/>
    <w:basedOn w:val="a6"/>
    <w:link w:val="3f5"/>
    <w:uiPriority w:val="99"/>
    <w:rsid w:val="0033257A"/>
    <w:pPr>
      <w:widowControl w:val="0"/>
      <w:shd w:val="clear" w:color="auto" w:fill="FFFFFF"/>
      <w:spacing w:after="0" w:line="264" w:lineRule="exact"/>
      <w:jc w:val="both"/>
    </w:pPr>
    <w:rPr>
      <w:i/>
      <w:sz w:val="20"/>
      <w:szCs w:val="20"/>
      <w:lang w:eastAsia="ru-RU"/>
    </w:rPr>
  </w:style>
  <w:style w:type="character" w:customStyle="1" w:styleId="3f6">
    <w:name w:val="Основной текст (3)"/>
    <w:uiPriority w:val="99"/>
    <w:rsid w:val="0033257A"/>
    <w:rPr>
      <w:i/>
      <w:sz w:val="22"/>
      <w:u w:val="single"/>
    </w:rPr>
  </w:style>
  <w:style w:type="paragraph" w:customStyle="1" w:styleId="afffffffd">
    <w:name w:val="Стиль"/>
    <w:uiPriority w:val="99"/>
    <w:rsid w:val="0033257A"/>
    <w:pPr>
      <w:widowControl w:val="0"/>
      <w:suppressAutoHyphens/>
      <w:autoSpaceDE w:val="0"/>
    </w:pPr>
    <w:rPr>
      <w:rFonts w:ascii="Times New Roman" w:hAnsi="Times New Roman"/>
      <w:sz w:val="24"/>
      <w:szCs w:val="24"/>
      <w:lang w:eastAsia="ar-SA"/>
    </w:rPr>
  </w:style>
  <w:style w:type="paragraph" w:customStyle="1" w:styleId="afffffffe">
    <w:name w:val="Готовый"/>
    <w:basedOn w:val="a6"/>
    <w:uiPriority w:val="99"/>
    <w:rsid w:val="003325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3f7">
    <w:name w:val="Абзац списка3"/>
    <w:basedOn w:val="a6"/>
    <w:uiPriority w:val="99"/>
    <w:rsid w:val="0033257A"/>
    <w:pPr>
      <w:ind w:left="720"/>
      <w:contextualSpacing/>
      <w:jc w:val="both"/>
    </w:pPr>
    <w:rPr>
      <w:rFonts w:ascii="Times New Roman" w:eastAsia="Times New Roman" w:hAnsi="Times New Roman"/>
      <w:lang w:eastAsia="ru-RU"/>
    </w:rPr>
  </w:style>
  <w:style w:type="paragraph" w:customStyle="1" w:styleId="textn">
    <w:name w:val="textn"/>
    <w:basedOn w:val="a6"/>
    <w:uiPriority w:val="99"/>
    <w:rsid w:val="003325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8">
    <w:name w:val="Без интервала3"/>
    <w:uiPriority w:val="99"/>
    <w:rsid w:val="0033257A"/>
    <w:rPr>
      <w:rFonts w:eastAsia="Times New Roman"/>
      <w:sz w:val="22"/>
      <w:szCs w:val="22"/>
    </w:rPr>
  </w:style>
  <w:style w:type="paragraph" w:customStyle="1" w:styleId="1ffa">
    <w:name w:val="Заголовок записки1"/>
    <w:basedOn w:val="a6"/>
    <w:next w:val="a6"/>
    <w:uiPriority w:val="99"/>
    <w:rsid w:val="0033257A"/>
    <w:pPr>
      <w:suppressAutoHyphens/>
      <w:spacing w:after="60" w:line="240" w:lineRule="auto"/>
      <w:jc w:val="both"/>
    </w:pPr>
    <w:rPr>
      <w:rFonts w:ascii="Times New Roman" w:eastAsia="Times New Roman" w:hAnsi="Times New Roman"/>
      <w:sz w:val="24"/>
      <w:szCs w:val="24"/>
      <w:lang w:eastAsia="ar-SA"/>
    </w:rPr>
  </w:style>
  <w:style w:type="character" w:customStyle="1" w:styleId="Default0">
    <w:name w:val="Default Знак"/>
    <w:link w:val="Default"/>
    <w:uiPriority w:val="99"/>
    <w:locked/>
    <w:rsid w:val="0033257A"/>
    <w:rPr>
      <w:rFonts w:ascii="Times New Roman" w:hAnsi="Times New Roman"/>
      <w:color w:val="000000"/>
      <w:sz w:val="22"/>
      <w:lang w:eastAsia="ru-RU"/>
    </w:rPr>
  </w:style>
  <w:style w:type="character" w:customStyle="1" w:styleId="2ff4">
    <w:name w:val="Текст сноски Знак2"/>
    <w:uiPriority w:val="99"/>
    <w:semiHidden/>
    <w:locked/>
    <w:rsid w:val="0033257A"/>
    <w:rPr>
      <w:lang w:eastAsia="ar-SA" w:bidi="ar-SA"/>
    </w:rPr>
  </w:style>
  <w:style w:type="character" w:customStyle="1" w:styleId="ConsPlusNonformat0">
    <w:name w:val="ConsPlusNonformat Знак"/>
    <w:link w:val="ConsPlusNonformat"/>
    <w:uiPriority w:val="99"/>
    <w:locked/>
    <w:rsid w:val="0033257A"/>
    <w:rPr>
      <w:rFonts w:ascii="Courier New" w:hAnsi="Courier New"/>
      <w:sz w:val="22"/>
      <w:lang w:eastAsia="ru-RU"/>
    </w:rPr>
  </w:style>
  <w:style w:type="character" w:customStyle="1" w:styleId="151">
    <w:name w:val="Текст Знак15"/>
    <w:uiPriority w:val="99"/>
    <w:semiHidden/>
    <w:rsid w:val="0033257A"/>
    <w:rPr>
      <w:rFonts w:ascii="Courier New" w:hAnsi="Courier New"/>
      <w:sz w:val="20"/>
      <w:lang w:eastAsia="ar-SA" w:bidi="ar-SA"/>
    </w:rPr>
  </w:style>
  <w:style w:type="character" w:customStyle="1" w:styleId="65">
    <w:name w:val="Знак6 Знак Знак"/>
    <w:uiPriority w:val="99"/>
    <w:locked/>
    <w:rsid w:val="0033257A"/>
    <w:rPr>
      <w:sz w:val="20"/>
    </w:rPr>
  </w:style>
  <w:style w:type="character" w:customStyle="1" w:styleId="3110">
    <w:name w:val="Знак Знак311"/>
    <w:uiPriority w:val="99"/>
    <w:locked/>
    <w:rsid w:val="0033257A"/>
    <w:rPr>
      <w:rFonts w:ascii="Arial" w:hAnsi="Arial"/>
      <w:b/>
      <w:sz w:val="24"/>
    </w:rPr>
  </w:style>
  <w:style w:type="character" w:customStyle="1" w:styleId="4e">
    <w:name w:val="Заголовок 4 (Приложение) Знак Знак"/>
    <w:uiPriority w:val="99"/>
    <w:locked/>
    <w:rsid w:val="0033257A"/>
    <w:rPr>
      <w:rFonts w:ascii="Arial" w:hAnsi="Arial"/>
      <w:sz w:val="24"/>
      <w:lang w:eastAsia="ar-SA" w:bidi="ar-SA"/>
    </w:rPr>
  </w:style>
  <w:style w:type="character" w:customStyle="1" w:styleId="301">
    <w:name w:val="Знак Знак301"/>
    <w:uiPriority w:val="99"/>
    <w:locked/>
    <w:rsid w:val="0033257A"/>
    <w:rPr>
      <w:sz w:val="22"/>
    </w:rPr>
  </w:style>
  <w:style w:type="character" w:customStyle="1" w:styleId="WW8Num1z3">
    <w:name w:val="WW8Num1z3"/>
    <w:uiPriority w:val="99"/>
    <w:rsid w:val="0033257A"/>
    <w:rPr>
      <w:rFonts w:ascii="Times New Roman" w:hAnsi="Times New Roman"/>
      <w:sz w:val="26"/>
    </w:rPr>
  </w:style>
  <w:style w:type="character" w:customStyle="1" w:styleId="WW8Num6z4">
    <w:name w:val="WW8Num6z4"/>
    <w:uiPriority w:val="99"/>
    <w:rsid w:val="0033257A"/>
  </w:style>
  <w:style w:type="character" w:customStyle="1" w:styleId="WW8Num13z0">
    <w:name w:val="WW8Num13z0"/>
    <w:uiPriority w:val="99"/>
    <w:rsid w:val="0033257A"/>
    <w:rPr>
      <w:rFonts w:ascii="Times New Roman" w:hAnsi="Times New Roman"/>
      <w:sz w:val="26"/>
    </w:rPr>
  </w:style>
  <w:style w:type="character" w:customStyle="1" w:styleId="WW8Num13z2">
    <w:name w:val="WW8Num13z2"/>
    <w:uiPriority w:val="99"/>
    <w:rsid w:val="0033257A"/>
    <w:rPr>
      <w:rFonts w:ascii="Times New Roman" w:hAnsi="Times New Roman"/>
      <w:sz w:val="26"/>
    </w:rPr>
  </w:style>
  <w:style w:type="character" w:customStyle="1" w:styleId="WW8Num13z3">
    <w:name w:val="WW8Num13z3"/>
    <w:uiPriority w:val="99"/>
    <w:rsid w:val="0033257A"/>
    <w:rPr>
      <w:rFonts w:ascii="Times New Roman" w:hAnsi="Times New Roman"/>
      <w:sz w:val="22"/>
    </w:rPr>
  </w:style>
  <w:style w:type="character" w:customStyle="1" w:styleId="WW8Num13z4">
    <w:name w:val="WW8Num13z4"/>
    <w:uiPriority w:val="99"/>
    <w:rsid w:val="0033257A"/>
    <w:rPr>
      <w:sz w:val="26"/>
    </w:rPr>
  </w:style>
  <w:style w:type="character" w:customStyle="1" w:styleId="WW8Num14z0">
    <w:name w:val="WW8Num14z0"/>
    <w:uiPriority w:val="99"/>
    <w:rsid w:val="0033257A"/>
    <w:rPr>
      <w:rFonts w:ascii="Times New Roman" w:hAnsi="Times New Roman"/>
      <w:sz w:val="26"/>
    </w:rPr>
  </w:style>
  <w:style w:type="character" w:customStyle="1" w:styleId="WW8Num14z2">
    <w:name w:val="WW8Num14z2"/>
    <w:uiPriority w:val="99"/>
    <w:rsid w:val="0033257A"/>
    <w:rPr>
      <w:rFonts w:ascii="Times New Roman" w:hAnsi="Times New Roman"/>
      <w:sz w:val="22"/>
    </w:rPr>
  </w:style>
  <w:style w:type="character" w:customStyle="1" w:styleId="WW8Num14z3">
    <w:name w:val="WW8Num14z3"/>
    <w:uiPriority w:val="99"/>
    <w:rsid w:val="0033257A"/>
    <w:rPr>
      <w:rFonts w:ascii="Times New Roman" w:hAnsi="Times New Roman"/>
      <w:sz w:val="26"/>
    </w:rPr>
  </w:style>
  <w:style w:type="character" w:customStyle="1" w:styleId="WW8Num14z4">
    <w:name w:val="WW8Num14z4"/>
    <w:uiPriority w:val="99"/>
    <w:rsid w:val="0033257A"/>
    <w:rPr>
      <w:sz w:val="26"/>
    </w:rPr>
  </w:style>
  <w:style w:type="character" w:customStyle="1" w:styleId="WW8Num15z0">
    <w:name w:val="WW8Num15z0"/>
    <w:uiPriority w:val="99"/>
    <w:rsid w:val="0033257A"/>
  </w:style>
  <w:style w:type="character" w:customStyle="1" w:styleId="WW8Num16z1">
    <w:name w:val="WW8Num16z1"/>
    <w:uiPriority w:val="99"/>
    <w:rsid w:val="0033257A"/>
    <w:rPr>
      <w:b/>
      <w:sz w:val="22"/>
    </w:rPr>
  </w:style>
  <w:style w:type="character" w:customStyle="1" w:styleId="WW8Num17z0">
    <w:name w:val="WW8Num17z0"/>
    <w:uiPriority w:val="99"/>
    <w:rsid w:val="0033257A"/>
    <w:rPr>
      <w:rFonts w:ascii="Times New Roman" w:hAnsi="Times New Roman"/>
      <w:sz w:val="26"/>
    </w:rPr>
  </w:style>
  <w:style w:type="character" w:customStyle="1" w:styleId="WW8Num17z2">
    <w:name w:val="WW8Num17z2"/>
    <w:uiPriority w:val="99"/>
    <w:rsid w:val="0033257A"/>
    <w:rPr>
      <w:rFonts w:ascii="Times New Roman" w:hAnsi="Times New Roman"/>
      <w:sz w:val="26"/>
    </w:rPr>
  </w:style>
  <w:style w:type="character" w:customStyle="1" w:styleId="WW8Num17z3">
    <w:name w:val="WW8Num17z3"/>
    <w:uiPriority w:val="99"/>
    <w:rsid w:val="0033257A"/>
    <w:rPr>
      <w:rFonts w:ascii="Times New Roman" w:hAnsi="Times New Roman"/>
      <w:sz w:val="22"/>
    </w:rPr>
  </w:style>
  <w:style w:type="character" w:customStyle="1" w:styleId="WW8Num17z4">
    <w:name w:val="WW8Num17z4"/>
    <w:uiPriority w:val="99"/>
    <w:rsid w:val="0033257A"/>
    <w:rPr>
      <w:sz w:val="26"/>
    </w:rPr>
  </w:style>
  <w:style w:type="character" w:customStyle="1" w:styleId="WW8Num17z5">
    <w:name w:val="WW8Num17z5"/>
    <w:uiPriority w:val="99"/>
    <w:rsid w:val="0033257A"/>
    <w:rPr>
      <w:rFonts w:ascii="Wingdings" w:hAnsi="Wingdings"/>
    </w:rPr>
  </w:style>
  <w:style w:type="character" w:customStyle="1" w:styleId="WW8Num20z0">
    <w:name w:val="WW8Num20z0"/>
    <w:uiPriority w:val="99"/>
    <w:rsid w:val="0033257A"/>
    <w:rPr>
      <w:b/>
      <w:sz w:val="22"/>
    </w:rPr>
  </w:style>
  <w:style w:type="character" w:customStyle="1" w:styleId="WW8Num21z1">
    <w:name w:val="WW8Num21z1"/>
    <w:uiPriority w:val="99"/>
    <w:rsid w:val="0033257A"/>
    <w:rPr>
      <w:b/>
    </w:rPr>
  </w:style>
  <w:style w:type="character" w:customStyle="1" w:styleId="WW8Num9z0">
    <w:name w:val="WW8Num9z0"/>
    <w:uiPriority w:val="99"/>
    <w:rsid w:val="0033257A"/>
    <w:rPr>
      <w:rFonts w:ascii="Symbol" w:hAnsi="Symbol"/>
    </w:rPr>
  </w:style>
  <w:style w:type="character" w:customStyle="1" w:styleId="WW8Num9z1">
    <w:name w:val="WW8Num9z1"/>
    <w:uiPriority w:val="99"/>
    <w:rsid w:val="0033257A"/>
    <w:rPr>
      <w:rFonts w:ascii="Courier New" w:hAnsi="Courier New"/>
    </w:rPr>
  </w:style>
  <w:style w:type="character" w:customStyle="1" w:styleId="WW8Num9z2">
    <w:name w:val="WW8Num9z2"/>
    <w:uiPriority w:val="99"/>
    <w:rsid w:val="0033257A"/>
    <w:rPr>
      <w:rFonts w:ascii="Wingdings" w:hAnsi="Wingdings"/>
    </w:rPr>
  </w:style>
  <w:style w:type="character" w:customStyle="1" w:styleId="WW8Num16z0">
    <w:name w:val="WW8Num16z0"/>
    <w:uiPriority w:val="99"/>
    <w:rsid w:val="0033257A"/>
    <w:rPr>
      <w:rFonts w:ascii="Times New Roman" w:hAnsi="Times New Roman"/>
      <w:sz w:val="22"/>
    </w:rPr>
  </w:style>
  <w:style w:type="character" w:customStyle="1" w:styleId="WW8Num16z2">
    <w:name w:val="WW8Num16z2"/>
    <w:uiPriority w:val="99"/>
    <w:rsid w:val="0033257A"/>
    <w:rPr>
      <w:sz w:val="26"/>
    </w:rPr>
  </w:style>
  <w:style w:type="character" w:customStyle="1" w:styleId="WW8Num16z3">
    <w:name w:val="WW8Num16z3"/>
    <w:uiPriority w:val="99"/>
    <w:rsid w:val="0033257A"/>
    <w:rPr>
      <w:rFonts w:ascii="Times New Roman" w:hAnsi="Times New Roman"/>
      <w:sz w:val="26"/>
    </w:rPr>
  </w:style>
  <w:style w:type="character" w:customStyle="1" w:styleId="WW8Num18z0">
    <w:name w:val="WW8Num18z0"/>
    <w:uiPriority w:val="99"/>
    <w:rsid w:val="0033257A"/>
    <w:rPr>
      <w:rFonts w:ascii="Times New Roman" w:hAnsi="Times New Roman"/>
      <w:sz w:val="26"/>
    </w:rPr>
  </w:style>
  <w:style w:type="character" w:customStyle="1" w:styleId="WW8Num18z2">
    <w:name w:val="WW8Num18z2"/>
    <w:uiPriority w:val="99"/>
    <w:rsid w:val="0033257A"/>
    <w:rPr>
      <w:rFonts w:ascii="Times New Roman" w:hAnsi="Times New Roman"/>
      <w:sz w:val="22"/>
    </w:rPr>
  </w:style>
  <w:style w:type="character" w:customStyle="1" w:styleId="WW8Num18z3">
    <w:name w:val="WW8Num18z3"/>
    <w:uiPriority w:val="99"/>
    <w:rsid w:val="0033257A"/>
    <w:rPr>
      <w:rFonts w:ascii="Times New Roman" w:hAnsi="Times New Roman"/>
      <w:sz w:val="26"/>
    </w:rPr>
  </w:style>
  <w:style w:type="character" w:customStyle="1" w:styleId="WW8Num18z4">
    <w:name w:val="WW8Num18z4"/>
    <w:uiPriority w:val="99"/>
    <w:rsid w:val="0033257A"/>
    <w:rPr>
      <w:sz w:val="26"/>
    </w:rPr>
  </w:style>
  <w:style w:type="character" w:customStyle="1" w:styleId="WW8Num19z0">
    <w:name w:val="WW8Num19z0"/>
    <w:uiPriority w:val="99"/>
    <w:rsid w:val="0033257A"/>
  </w:style>
  <w:style w:type="character" w:customStyle="1" w:styleId="WW8Num20z1">
    <w:name w:val="WW8Num20z1"/>
    <w:uiPriority w:val="99"/>
    <w:rsid w:val="0033257A"/>
    <w:rPr>
      <w:b/>
    </w:rPr>
  </w:style>
  <w:style w:type="character" w:customStyle="1" w:styleId="WW8Num21z0">
    <w:name w:val="WW8Num21z0"/>
    <w:uiPriority w:val="99"/>
    <w:rsid w:val="0033257A"/>
    <w:rPr>
      <w:rFonts w:ascii="Symbol" w:hAnsi="Symbol"/>
    </w:rPr>
  </w:style>
  <w:style w:type="character" w:customStyle="1" w:styleId="WW8Num21z2">
    <w:name w:val="WW8Num21z2"/>
    <w:uiPriority w:val="99"/>
    <w:rsid w:val="0033257A"/>
    <w:rPr>
      <w:rFonts w:ascii="Wingdings" w:hAnsi="Wingdings"/>
      <w:sz w:val="16"/>
    </w:rPr>
  </w:style>
  <w:style w:type="character" w:customStyle="1" w:styleId="WW8Num21z3">
    <w:name w:val="WW8Num21z3"/>
    <w:uiPriority w:val="99"/>
    <w:rsid w:val="0033257A"/>
    <w:rPr>
      <w:rFonts w:ascii="Symbol" w:hAnsi="Symbol"/>
    </w:rPr>
  </w:style>
  <w:style w:type="character" w:customStyle="1" w:styleId="WW8Num21z4">
    <w:name w:val="WW8Num21z4"/>
    <w:uiPriority w:val="99"/>
    <w:rsid w:val="0033257A"/>
    <w:rPr>
      <w:rFonts w:ascii="Courier New" w:hAnsi="Courier New"/>
    </w:rPr>
  </w:style>
  <w:style w:type="character" w:customStyle="1" w:styleId="WW8Num21z5">
    <w:name w:val="WW8Num21z5"/>
    <w:uiPriority w:val="99"/>
    <w:rsid w:val="0033257A"/>
    <w:rPr>
      <w:rFonts w:ascii="Wingdings" w:hAnsi="Wingdings"/>
    </w:rPr>
  </w:style>
  <w:style w:type="character" w:customStyle="1" w:styleId="WW8Num24z0">
    <w:name w:val="WW8Num24z0"/>
    <w:uiPriority w:val="99"/>
    <w:rsid w:val="0033257A"/>
    <w:rPr>
      <w:b/>
      <w:sz w:val="22"/>
    </w:rPr>
  </w:style>
  <w:style w:type="character" w:customStyle="1" w:styleId="WW8Num24z1">
    <w:name w:val="WW8Num24z1"/>
    <w:uiPriority w:val="99"/>
    <w:rsid w:val="0033257A"/>
    <w:rPr>
      <w:rFonts w:ascii="Times New Roman" w:hAnsi="Times New Roman"/>
      <w:b/>
      <w:sz w:val="26"/>
    </w:rPr>
  </w:style>
  <w:style w:type="character" w:customStyle="1" w:styleId="WW8Num25z1">
    <w:name w:val="WW8Num25z1"/>
    <w:uiPriority w:val="99"/>
    <w:rsid w:val="0033257A"/>
    <w:rPr>
      <w:b/>
    </w:rPr>
  </w:style>
  <w:style w:type="character" w:customStyle="1" w:styleId="1ffb">
    <w:name w:val="Знак1 Знак"/>
    <w:aliases w:val="body text Знак Знак Знак"/>
    <w:uiPriority w:val="99"/>
    <w:rsid w:val="0033257A"/>
    <w:rPr>
      <w:sz w:val="24"/>
    </w:rPr>
  </w:style>
  <w:style w:type="character" w:styleId="HTML4">
    <w:name w:val="HTML Acronym"/>
    <w:uiPriority w:val="99"/>
    <w:rsid w:val="0033257A"/>
    <w:rPr>
      <w:rFonts w:cs="Times New Roman"/>
    </w:rPr>
  </w:style>
  <w:style w:type="character" w:styleId="HTML5">
    <w:name w:val="HTML Keyboard"/>
    <w:uiPriority w:val="99"/>
    <w:rsid w:val="0033257A"/>
    <w:rPr>
      <w:rFonts w:ascii="Courier New" w:hAnsi="Courier New" w:cs="Times New Roman"/>
      <w:sz w:val="20"/>
    </w:rPr>
  </w:style>
  <w:style w:type="character" w:styleId="HTML6">
    <w:name w:val="HTML Code"/>
    <w:uiPriority w:val="99"/>
    <w:rsid w:val="0033257A"/>
    <w:rPr>
      <w:rFonts w:ascii="Courier New" w:hAnsi="Courier New" w:cs="Times New Roman"/>
      <w:sz w:val="20"/>
    </w:rPr>
  </w:style>
  <w:style w:type="character" w:styleId="affffffff">
    <w:name w:val="line number"/>
    <w:uiPriority w:val="99"/>
    <w:rsid w:val="0033257A"/>
    <w:rPr>
      <w:rFonts w:cs="Times New Roman"/>
    </w:rPr>
  </w:style>
  <w:style w:type="character" w:styleId="HTML7">
    <w:name w:val="HTML Sample"/>
    <w:uiPriority w:val="99"/>
    <w:rsid w:val="0033257A"/>
    <w:rPr>
      <w:rFonts w:ascii="Courier New" w:hAnsi="Courier New" w:cs="Times New Roman"/>
    </w:rPr>
  </w:style>
  <w:style w:type="character" w:styleId="HTML8">
    <w:name w:val="HTML Definition"/>
    <w:uiPriority w:val="99"/>
    <w:rsid w:val="0033257A"/>
    <w:rPr>
      <w:rFonts w:cs="Times New Roman"/>
      <w:i/>
    </w:rPr>
  </w:style>
  <w:style w:type="character" w:styleId="HTML9">
    <w:name w:val="HTML Variable"/>
    <w:uiPriority w:val="99"/>
    <w:rsid w:val="0033257A"/>
    <w:rPr>
      <w:rFonts w:cs="Times New Roman"/>
      <w:i/>
    </w:rPr>
  </w:style>
  <w:style w:type="character" w:styleId="HTMLa">
    <w:name w:val="HTML Typewriter"/>
    <w:uiPriority w:val="99"/>
    <w:rsid w:val="0033257A"/>
    <w:rPr>
      <w:rFonts w:ascii="Courier New" w:hAnsi="Courier New" w:cs="Times New Roman"/>
      <w:sz w:val="20"/>
    </w:rPr>
  </w:style>
  <w:style w:type="character" w:styleId="HTMLb">
    <w:name w:val="HTML Cite"/>
    <w:uiPriority w:val="99"/>
    <w:rsid w:val="0033257A"/>
    <w:rPr>
      <w:rFonts w:cs="Times New Roman"/>
      <w:i/>
    </w:rPr>
  </w:style>
  <w:style w:type="character" w:customStyle="1" w:styleId="labelbodytext1">
    <w:name w:val="label_body_text_1"/>
    <w:uiPriority w:val="99"/>
    <w:rsid w:val="0033257A"/>
  </w:style>
  <w:style w:type="character" w:customStyle="1" w:styleId="affffffff0">
    <w:name w:val="А_обычный Знак"/>
    <w:uiPriority w:val="99"/>
    <w:rsid w:val="0033257A"/>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33257A"/>
    <w:rPr>
      <w:b/>
      <w:sz w:val="30"/>
    </w:rPr>
  </w:style>
  <w:style w:type="character" w:customStyle="1" w:styleId="421">
    <w:name w:val="Заголовок 4 Знак2"/>
    <w:aliases w:val="Заголовок 4 (Приложение) Знак2,heading 4 Знак"/>
    <w:uiPriority w:val="99"/>
    <w:rsid w:val="0033257A"/>
    <w:rPr>
      <w:rFonts w:ascii="Arial" w:hAnsi="Arial"/>
      <w:sz w:val="24"/>
    </w:rPr>
  </w:style>
  <w:style w:type="character" w:customStyle="1" w:styleId="label">
    <w:name w:val="label"/>
    <w:uiPriority w:val="99"/>
    <w:rsid w:val="0033257A"/>
  </w:style>
  <w:style w:type="character" w:customStyle="1" w:styleId="WW-0">
    <w:name w:val="WW-Символ сноски"/>
    <w:uiPriority w:val="99"/>
    <w:rsid w:val="0033257A"/>
    <w:rPr>
      <w:vertAlign w:val="superscript"/>
    </w:rPr>
  </w:style>
  <w:style w:type="character" w:customStyle="1" w:styleId="affffffff1">
    <w:name w:val="текст Знак Знак"/>
    <w:uiPriority w:val="99"/>
    <w:locked/>
    <w:rsid w:val="0033257A"/>
    <w:rPr>
      <w:sz w:val="24"/>
      <w:lang w:eastAsia="ar-SA" w:bidi="ar-SA"/>
    </w:rPr>
  </w:style>
  <w:style w:type="paragraph" w:customStyle="1" w:styleId="215">
    <w:name w:val="Маркированный список 21"/>
    <w:basedOn w:val="a6"/>
    <w:uiPriority w:val="99"/>
    <w:rsid w:val="0033257A"/>
    <w:pPr>
      <w:suppressAutoHyphens/>
      <w:spacing w:after="60" w:line="240" w:lineRule="auto"/>
      <w:ind w:left="643" w:hanging="360"/>
      <w:jc w:val="both"/>
    </w:pPr>
    <w:rPr>
      <w:rFonts w:ascii="Times New Roman" w:eastAsia="Times New Roman" w:hAnsi="Times New Roman"/>
      <w:sz w:val="24"/>
      <w:szCs w:val="24"/>
      <w:lang w:eastAsia="ar-SA"/>
    </w:rPr>
  </w:style>
  <w:style w:type="paragraph" w:customStyle="1" w:styleId="315">
    <w:name w:val="Маркированный список 31"/>
    <w:basedOn w:val="a6"/>
    <w:uiPriority w:val="99"/>
    <w:rsid w:val="0033257A"/>
    <w:pPr>
      <w:suppressAutoHyphens/>
      <w:spacing w:after="60" w:line="240" w:lineRule="auto"/>
      <w:ind w:left="926" w:hanging="360"/>
      <w:jc w:val="both"/>
    </w:pPr>
    <w:rPr>
      <w:rFonts w:ascii="Times New Roman" w:eastAsia="Times New Roman" w:hAnsi="Times New Roman"/>
      <w:sz w:val="24"/>
      <w:szCs w:val="24"/>
      <w:lang w:eastAsia="ar-SA"/>
    </w:rPr>
  </w:style>
  <w:style w:type="paragraph" w:customStyle="1" w:styleId="411">
    <w:name w:val="Маркированный список 41"/>
    <w:basedOn w:val="a6"/>
    <w:uiPriority w:val="99"/>
    <w:rsid w:val="0033257A"/>
    <w:pPr>
      <w:suppressAutoHyphens/>
      <w:spacing w:after="60" w:line="240" w:lineRule="auto"/>
      <w:ind w:left="1209" w:hanging="360"/>
      <w:jc w:val="both"/>
    </w:pPr>
    <w:rPr>
      <w:rFonts w:ascii="Times New Roman" w:eastAsia="Times New Roman" w:hAnsi="Times New Roman"/>
      <w:sz w:val="24"/>
      <w:szCs w:val="24"/>
      <w:lang w:eastAsia="ar-SA"/>
    </w:rPr>
  </w:style>
  <w:style w:type="paragraph" w:customStyle="1" w:styleId="511">
    <w:name w:val="Маркированный список 51"/>
    <w:basedOn w:val="a6"/>
    <w:uiPriority w:val="99"/>
    <w:rsid w:val="0033257A"/>
    <w:pPr>
      <w:suppressAutoHyphens/>
      <w:spacing w:after="60" w:line="240" w:lineRule="auto"/>
      <w:ind w:left="1492" w:hanging="360"/>
      <w:jc w:val="both"/>
    </w:pPr>
    <w:rPr>
      <w:rFonts w:ascii="Times New Roman" w:eastAsia="Times New Roman" w:hAnsi="Times New Roman"/>
      <w:sz w:val="24"/>
      <w:szCs w:val="24"/>
      <w:lang w:eastAsia="ar-SA"/>
    </w:rPr>
  </w:style>
  <w:style w:type="paragraph" w:customStyle="1" w:styleId="1ffc">
    <w:name w:val="Нумерованный список1"/>
    <w:basedOn w:val="a6"/>
    <w:uiPriority w:val="99"/>
    <w:rsid w:val="0033257A"/>
    <w:pPr>
      <w:suppressAutoHyphens/>
      <w:spacing w:after="60" w:line="240" w:lineRule="auto"/>
      <w:ind w:left="360" w:hanging="360"/>
      <w:jc w:val="both"/>
    </w:pPr>
    <w:rPr>
      <w:rFonts w:ascii="Times New Roman" w:eastAsia="Times New Roman" w:hAnsi="Times New Roman"/>
      <w:sz w:val="24"/>
      <w:szCs w:val="24"/>
      <w:lang w:eastAsia="ar-SA"/>
    </w:rPr>
  </w:style>
  <w:style w:type="paragraph" w:customStyle="1" w:styleId="216">
    <w:name w:val="Нумерованный список 21"/>
    <w:basedOn w:val="a6"/>
    <w:uiPriority w:val="99"/>
    <w:rsid w:val="0033257A"/>
    <w:pPr>
      <w:suppressAutoHyphens/>
      <w:spacing w:after="60" w:line="240" w:lineRule="auto"/>
      <w:ind w:left="643" w:hanging="360"/>
      <w:jc w:val="both"/>
    </w:pPr>
    <w:rPr>
      <w:rFonts w:ascii="Times New Roman" w:eastAsia="Times New Roman" w:hAnsi="Times New Roman"/>
      <w:sz w:val="24"/>
      <w:szCs w:val="24"/>
      <w:lang w:eastAsia="ar-SA"/>
    </w:rPr>
  </w:style>
  <w:style w:type="paragraph" w:customStyle="1" w:styleId="316">
    <w:name w:val="Нумерованный список 31"/>
    <w:basedOn w:val="a6"/>
    <w:uiPriority w:val="99"/>
    <w:rsid w:val="0033257A"/>
    <w:pPr>
      <w:suppressAutoHyphens/>
      <w:spacing w:after="60" w:line="240" w:lineRule="auto"/>
      <w:ind w:left="926" w:hanging="360"/>
      <w:jc w:val="both"/>
    </w:pPr>
    <w:rPr>
      <w:rFonts w:ascii="Times New Roman" w:eastAsia="Times New Roman" w:hAnsi="Times New Roman"/>
      <w:sz w:val="24"/>
      <w:szCs w:val="24"/>
      <w:lang w:eastAsia="ar-SA"/>
    </w:rPr>
  </w:style>
  <w:style w:type="paragraph" w:customStyle="1" w:styleId="412">
    <w:name w:val="Нумерованный список 41"/>
    <w:basedOn w:val="a6"/>
    <w:uiPriority w:val="99"/>
    <w:rsid w:val="0033257A"/>
    <w:pPr>
      <w:suppressAutoHyphens/>
      <w:spacing w:after="60" w:line="240" w:lineRule="auto"/>
      <w:ind w:left="1209" w:hanging="360"/>
      <w:jc w:val="both"/>
    </w:pPr>
    <w:rPr>
      <w:rFonts w:ascii="Times New Roman" w:eastAsia="Times New Roman" w:hAnsi="Times New Roman"/>
      <w:sz w:val="24"/>
      <w:szCs w:val="24"/>
      <w:lang w:eastAsia="ar-SA"/>
    </w:rPr>
  </w:style>
  <w:style w:type="paragraph" w:customStyle="1" w:styleId="512">
    <w:name w:val="Нумерованный список 51"/>
    <w:basedOn w:val="a6"/>
    <w:uiPriority w:val="99"/>
    <w:rsid w:val="0033257A"/>
    <w:pPr>
      <w:suppressAutoHyphens/>
      <w:spacing w:after="60" w:line="240" w:lineRule="auto"/>
      <w:ind w:left="1492" w:hanging="360"/>
      <w:jc w:val="both"/>
    </w:pPr>
    <w:rPr>
      <w:rFonts w:ascii="Times New Roman" w:eastAsia="Times New Roman" w:hAnsi="Times New Roman"/>
      <w:sz w:val="24"/>
      <w:szCs w:val="24"/>
      <w:lang w:eastAsia="ar-SA"/>
    </w:rPr>
  </w:style>
  <w:style w:type="paragraph" w:customStyle="1" w:styleId="1ffd">
    <w:name w:val="Дата1"/>
    <w:basedOn w:val="a6"/>
    <w:next w:val="a6"/>
    <w:uiPriority w:val="99"/>
    <w:rsid w:val="0033257A"/>
    <w:pPr>
      <w:suppressAutoHyphens/>
      <w:spacing w:after="60" w:line="240" w:lineRule="auto"/>
      <w:jc w:val="both"/>
    </w:pPr>
    <w:rPr>
      <w:rFonts w:ascii="Times New Roman" w:eastAsia="Times New Roman" w:hAnsi="Times New Roman"/>
      <w:sz w:val="24"/>
      <w:szCs w:val="24"/>
      <w:lang w:eastAsia="ar-SA"/>
    </w:rPr>
  </w:style>
  <w:style w:type="paragraph" w:customStyle="1" w:styleId="1ffe">
    <w:name w:val="Красная строка1"/>
    <w:basedOn w:val="aa"/>
    <w:uiPriority w:val="99"/>
    <w:rsid w:val="0033257A"/>
    <w:pPr>
      <w:suppressAutoHyphens/>
      <w:spacing w:before="0" w:beforeAutospacing="0" w:after="120" w:afterAutospacing="0"/>
      <w:ind w:firstLine="210"/>
    </w:pPr>
    <w:rPr>
      <w:rFonts w:ascii="Times New Roman" w:eastAsia="Times New Roman" w:hAnsi="Times New Roman" w:cs="Times New Roman"/>
      <w:sz w:val="24"/>
      <w:lang w:val="ru-RU" w:eastAsia="ar-SA"/>
    </w:rPr>
  </w:style>
  <w:style w:type="paragraph" w:customStyle="1" w:styleId="217">
    <w:name w:val="Красная строка 21"/>
    <w:basedOn w:val="ae"/>
    <w:uiPriority w:val="99"/>
    <w:rsid w:val="0033257A"/>
    <w:pPr>
      <w:suppressAutoHyphens/>
      <w:spacing w:after="120"/>
      <w:ind w:left="283" w:firstLine="210"/>
    </w:pPr>
    <w:rPr>
      <w:szCs w:val="20"/>
      <w:lang w:eastAsia="ar-SA"/>
    </w:rPr>
  </w:style>
  <w:style w:type="paragraph" w:customStyle="1" w:styleId="1fff">
    <w:name w:val="Обычный отступ1"/>
    <w:basedOn w:val="a6"/>
    <w:uiPriority w:val="99"/>
    <w:rsid w:val="0033257A"/>
    <w:pPr>
      <w:suppressAutoHyphens/>
      <w:spacing w:after="60" w:line="240" w:lineRule="auto"/>
      <w:ind w:left="708"/>
      <w:jc w:val="both"/>
    </w:pPr>
    <w:rPr>
      <w:rFonts w:ascii="Times New Roman" w:eastAsia="Times New Roman" w:hAnsi="Times New Roman"/>
      <w:sz w:val="24"/>
      <w:szCs w:val="24"/>
      <w:lang w:eastAsia="ar-SA"/>
    </w:rPr>
  </w:style>
  <w:style w:type="paragraph" w:customStyle="1" w:styleId="1fff0">
    <w:name w:val="Приветствие1"/>
    <w:basedOn w:val="a6"/>
    <w:next w:val="a6"/>
    <w:uiPriority w:val="99"/>
    <w:rsid w:val="0033257A"/>
    <w:pPr>
      <w:suppressAutoHyphens/>
      <w:spacing w:after="60" w:line="240" w:lineRule="auto"/>
      <w:jc w:val="both"/>
    </w:pPr>
    <w:rPr>
      <w:rFonts w:ascii="Times New Roman" w:eastAsia="Times New Roman" w:hAnsi="Times New Roman"/>
      <w:sz w:val="24"/>
      <w:szCs w:val="24"/>
      <w:lang w:eastAsia="ar-SA"/>
    </w:rPr>
  </w:style>
  <w:style w:type="paragraph" w:customStyle="1" w:styleId="1fff1">
    <w:name w:val="Продолжение списка1"/>
    <w:basedOn w:val="a6"/>
    <w:uiPriority w:val="99"/>
    <w:rsid w:val="0033257A"/>
    <w:pPr>
      <w:suppressAutoHyphens/>
      <w:spacing w:after="120" w:line="240" w:lineRule="auto"/>
      <w:ind w:left="283"/>
      <w:jc w:val="both"/>
    </w:pPr>
    <w:rPr>
      <w:rFonts w:ascii="Times New Roman" w:eastAsia="Times New Roman" w:hAnsi="Times New Roman"/>
      <w:sz w:val="24"/>
      <w:szCs w:val="24"/>
      <w:lang w:eastAsia="ar-SA"/>
    </w:rPr>
  </w:style>
  <w:style w:type="paragraph" w:customStyle="1" w:styleId="218">
    <w:name w:val="Продолжение списка 21"/>
    <w:basedOn w:val="a6"/>
    <w:uiPriority w:val="99"/>
    <w:rsid w:val="0033257A"/>
    <w:pPr>
      <w:suppressAutoHyphens/>
      <w:spacing w:after="120" w:line="240" w:lineRule="auto"/>
      <w:ind w:left="566"/>
      <w:jc w:val="both"/>
    </w:pPr>
    <w:rPr>
      <w:rFonts w:ascii="Times New Roman" w:eastAsia="Times New Roman" w:hAnsi="Times New Roman"/>
      <w:sz w:val="24"/>
      <w:szCs w:val="24"/>
      <w:lang w:eastAsia="ar-SA"/>
    </w:rPr>
  </w:style>
  <w:style w:type="paragraph" w:customStyle="1" w:styleId="317">
    <w:name w:val="Продолжение списка 31"/>
    <w:basedOn w:val="a6"/>
    <w:uiPriority w:val="99"/>
    <w:rsid w:val="0033257A"/>
    <w:pPr>
      <w:suppressAutoHyphens/>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6"/>
    <w:uiPriority w:val="99"/>
    <w:rsid w:val="0033257A"/>
    <w:pPr>
      <w:suppressAutoHyphens/>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6"/>
    <w:uiPriority w:val="99"/>
    <w:rsid w:val="0033257A"/>
    <w:pPr>
      <w:suppressAutoHyphens/>
      <w:spacing w:after="120" w:line="240" w:lineRule="auto"/>
      <w:ind w:left="1415"/>
      <w:jc w:val="both"/>
    </w:pPr>
    <w:rPr>
      <w:rFonts w:ascii="Times New Roman" w:eastAsia="Times New Roman" w:hAnsi="Times New Roman"/>
      <w:sz w:val="24"/>
      <w:szCs w:val="24"/>
      <w:lang w:eastAsia="ar-SA"/>
    </w:rPr>
  </w:style>
  <w:style w:type="paragraph" w:customStyle="1" w:styleId="1fff2">
    <w:name w:val="Прощание1"/>
    <w:basedOn w:val="a6"/>
    <w:uiPriority w:val="99"/>
    <w:rsid w:val="0033257A"/>
    <w:pPr>
      <w:suppressAutoHyphens/>
      <w:spacing w:after="60" w:line="240" w:lineRule="auto"/>
      <w:ind w:left="4252"/>
      <w:jc w:val="both"/>
    </w:pPr>
    <w:rPr>
      <w:rFonts w:ascii="Times New Roman" w:eastAsia="Times New Roman" w:hAnsi="Times New Roman"/>
      <w:sz w:val="24"/>
      <w:szCs w:val="24"/>
      <w:lang w:eastAsia="ar-SA"/>
    </w:rPr>
  </w:style>
  <w:style w:type="paragraph" w:customStyle="1" w:styleId="219">
    <w:name w:val="Список 21"/>
    <w:basedOn w:val="a6"/>
    <w:uiPriority w:val="99"/>
    <w:rsid w:val="0033257A"/>
    <w:pPr>
      <w:suppressAutoHyphens/>
      <w:spacing w:after="60" w:line="240" w:lineRule="auto"/>
      <w:ind w:left="566" w:hanging="283"/>
      <w:jc w:val="both"/>
    </w:pPr>
    <w:rPr>
      <w:rFonts w:ascii="Times New Roman" w:eastAsia="Times New Roman" w:hAnsi="Times New Roman"/>
      <w:sz w:val="24"/>
      <w:szCs w:val="24"/>
      <w:lang w:eastAsia="ar-SA"/>
    </w:rPr>
  </w:style>
  <w:style w:type="paragraph" w:customStyle="1" w:styleId="318">
    <w:name w:val="Список 31"/>
    <w:basedOn w:val="a6"/>
    <w:uiPriority w:val="99"/>
    <w:rsid w:val="0033257A"/>
    <w:pPr>
      <w:suppressAutoHyphens/>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6"/>
    <w:uiPriority w:val="99"/>
    <w:rsid w:val="0033257A"/>
    <w:pPr>
      <w:suppressAutoHyphens/>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6"/>
    <w:uiPriority w:val="99"/>
    <w:rsid w:val="0033257A"/>
    <w:pPr>
      <w:suppressAutoHyphens/>
      <w:spacing w:after="60" w:line="240" w:lineRule="auto"/>
      <w:ind w:left="1415" w:hanging="283"/>
      <w:jc w:val="both"/>
    </w:pPr>
    <w:rPr>
      <w:rFonts w:ascii="Times New Roman" w:eastAsia="Times New Roman" w:hAnsi="Times New Roman"/>
      <w:sz w:val="24"/>
      <w:szCs w:val="24"/>
      <w:lang w:eastAsia="ar-SA"/>
    </w:rPr>
  </w:style>
  <w:style w:type="character" w:customStyle="1" w:styleId="HTMLPreformattedChar1">
    <w:name w:val="HTML Preformatted Char1"/>
    <w:uiPriority w:val="99"/>
    <w:semiHidden/>
    <w:rsid w:val="0033257A"/>
    <w:rPr>
      <w:rFonts w:ascii="Courier New" w:hAnsi="Courier New"/>
      <w:lang w:eastAsia="ar-SA" w:bidi="ar-SA"/>
    </w:rPr>
  </w:style>
  <w:style w:type="character" w:customStyle="1" w:styleId="HTML20">
    <w:name w:val="Стандартный HTML Знак2"/>
    <w:uiPriority w:val="99"/>
    <w:semiHidden/>
    <w:rsid w:val="0033257A"/>
    <w:rPr>
      <w:rFonts w:ascii="Courier" w:hAnsi="Courier"/>
      <w:sz w:val="20"/>
      <w:lang w:eastAsia="ar-SA" w:bidi="ar-SA"/>
    </w:rPr>
  </w:style>
  <w:style w:type="character" w:customStyle="1" w:styleId="HTML26">
    <w:name w:val="Стандартный HTML Знак26"/>
    <w:uiPriority w:val="99"/>
    <w:semiHidden/>
    <w:rsid w:val="0033257A"/>
    <w:rPr>
      <w:rFonts w:ascii="Courier New" w:hAnsi="Courier New"/>
      <w:sz w:val="20"/>
      <w:lang w:eastAsia="ar-SA" w:bidi="ar-SA"/>
    </w:rPr>
  </w:style>
  <w:style w:type="character" w:customStyle="1" w:styleId="HTML25">
    <w:name w:val="Стандартный HTML Знак25"/>
    <w:uiPriority w:val="99"/>
    <w:semiHidden/>
    <w:rsid w:val="0033257A"/>
    <w:rPr>
      <w:rFonts w:ascii="Courier New" w:hAnsi="Courier New"/>
      <w:sz w:val="20"/>
      <w:lang w:eastAsia="ar-SA" w:bidi="ar-SA"/>
    </w:rPr>
  </w:style>
  <w:style w:type="character" w:customStyle="1" w:styleId="HTML24">
    <w:name w:val="Стандартный HTML Знак24"/>
    <w:uiPriority w:val="99"/>
    <w:semiHidden/>
    <w:rsid w:val="0033257A"/>
    <w:rPr>
      <w:rFonts w:ascii="Courier New" w:hAnsi="Courier New"/>
      <w:sz w:val="20"/>
      <w:lang w:eastAsia="ar-SA" w:bidi="ar-SA"/>
    </w:rPr>
  </w:style>
  <w:style w:type="character" w:customStyle="1" w:styleId="HTML23">
    <w:name w:val="Стандартный HTML Знак23"/>
    <w:uiPriority w:val="99"/>
    <w:semiHidden/>
    <w:rsid w:val="0033257A"/>
    <w:rPr>
      <w:rFonts w:ascii="Courier New" w:hAnsi="Courier New"/>
      <w:sz w:val="20"/>
      <w:lang w:eastAsia="ar-SA" w:bidi="ar-SA"/>
    </w:rPr>
  </w:style>
  <w:style w:type="character" w:customStyle="1" w:styleId="HTML22">
    <w:name w:val="Стандартный HTML Знак22"/>
    <w:uiPriority w:val="99"/>
    <w:semiHidden/>
    <w:rsid w:val="0033257A"/>
    <w:rPr>
      <w:rFonts w:ascii="Courier New" w:hAnsi="Courier New"/>
      <w:sz w:val="20"/>
      <w:lang w:eastAsia="ar-SA" w:bidi="ar-SA"/>
    </w:rPr>
  </w:style>
  <w:style w:type="character" w:customStyle="1" w:styleId="HTML21">
    <w:name w:val="Стандартный HTML Знак21"/>
    <w:uiPriority w:val="99"/>
    <w:semiHidden/>
    <w:rsid w:val="0033257A"/>
    <w:rPr>
      <w:rFonts w:ascii="Courier New" w:hAnsi="Courier New"/>
      <w:sz w:val="20"/>
      <w:lang w:eastAsia="ar-SA" w:bidi="ar-SA"/>
    </w:rPr>
  </w:style>
  <w:style w:type="paragraph" w:customStyle="1" w:styleId="1fff3">
    <w:name w:val="Шапка1"/>
    <w:basedOn w:val="a6"/>
    <w:uiPriority w:val="99"/>
    <w:rsid w:val="0033257A"/>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33257A"/>
    <w:pPr>
      <w:suppressAutoHyphens/>
      <w:spacing w:before="240" w:after="60"/>
    </w:pPr>
    <w:rPr>
      <w:rFonts w:ascii="Arial" w:hAnsi="Arial"/>
      <w:bCs/>
      <w:sz w:val="24"/>
      <w:szCs w:val="24"/>
    </w:rPr>
  </w:style>
  <w:style w:type="paragraph" w:customStyle="1" w:styleId="21a">
    <w:name w:val="Заголовок 2.1"/>
    <w:basedOn w:val="16"/>
    <w:uiPriority w:val="99"/>
    <w:rsid w:val="0033257A"/>
    <w:pPr>
      <w:keepLines/>
      <w:widowControl w:val="0"/>
      <w:suppressLineNumbers/>
      <w:suppressAutoHyphens/>
      <w:spacing w:after="60"/>
    </w:pPr>
    <w:rPr>
      <w:rFonts w:ascii="Times New Roman" w:hAnsi="Times New Roman"/>
      <w:bCs/>
      <w:caps/>
      <w:color w:val="auto"/>
      <w:kern w:val="1"/>
      <w:sz w:val="36"/>
      <w:szCs w:val="36"/>
      <w:u w:val="none"/>
      <w:lang w:eastAsia="ar-SA"/>
    </w:rPr>
  </w:style>
  <w:style w:type="paragraph" w:customStyle="1" w:styleId="2-110">
    <w:name w:val="содержание2-11"/>
    <w:basedOn w:val="a6"/>
    <w:uiPriority w:val="99"/>
    <w:rsid w:val="0033257A"/>
    <w:pPr>
      <w:suppressAutoHyphens/>
      <w:spacing w:after="60" w:line="240" w:lineRule="auto"/>
      <w:jc w:val="both"/>
    </w:pPr>
    <w:rPr>
      <w:rFonts w:ascii="Times New Roman" w:eastAsia="Times New Roman" w:hAnsi="Times New Roman"/>
      <w:sz w:val="24"/>
      <w:szCs w:val="24"/>
      <w:lang w:eastAsia="ar-SA"/>
    </w:rPr>
  </w:style>
  <w:style w:type="paragraph" w:customStyle="1" w:styleId="4f">
    <w:name w:val="Стиль4"/>
    <w:basedOn w:val="23"/>
    <w:next w:val="a6"/>
    <w:uiPriority w:val="99"/>
    <w:rsid w:val="0033257A"/>
    <w:pPr>
      <w:keepLines/>
      <w:widowControl w:val="0"/>
      <w:suppressLineNumbers/>
      <w:suppressAutoHyphens/>
      <w:spacing w:before="0" w:after="60" w:line="240" w:lineRule="auto"/>
      <w:ind w:firstLine="567"/>
      <w:jc w:val="center"/>
    </w:pPr>
    <w:rPr>
      <w:b/>
      <w:bCs/>
      <w:sz w:val="30"/>
      <w:szCs w:val="30"/>
      <w:u w:val="none"/>
      <w:lang w:eastAsia="ar-SA"/>
    </w:rPr>
  </w:style>
  <w:style w:type="paragraph" w:customStyle="1" w:styleId="affffffff2">
    <w:name w:val="Таблица заголовок"/>
    <w:basedOn w:val="a6"/>
    <w:uiPriority w:val="99"/>
    <w:rsid w:val="0033257A"/>
    <w:pPr>
      <w:suppressAutoHyphens/>
      <w:spacing w:before="120" w:after="120" w:line="360" w:lineRule="auto"/>
      <w:jc w:val="right"/>
    </w:pPr>
    <w:rPr>
      <w:rFonts w:ascii="Times New Roman" w:eastAsia="Times New Roman" w:hAnsi="Times New Roman"/>
      <w:b/>
      <w:bCs/>
      <w:sz w:val="28"/>
      <w:szCs w:val="28"/>
      <w:lang w:eastAsia="ar-SA"/>
    </w:rPr>
  </w:style>
  <w:style w:type="paragraph" w:customStyle="1" w:styleId="affffffff3">
    <w:name w:val="Пункт Знак"/>
    <w:basedOn w:val="a6"/>
    <w:uiPriority w:val="99"/>
    <w:rsid w:val="0033257A"/>
    <w:pPr>
      <w:suppressAutoHyphens/>
      <w:snapToGrid w:val="0"/>
      <w:spacing w:after="0" w:line="360" w:lineRule="auto"/>
      <w:ind w:left="1134" w:hanging="567"/>
      <w:jc w:val="both"/>
    </w:pPr>
    <w:rPr>
      <w:rFonts w:ascii="Times New Roman" w:eastAsia="Times New Roman" w:hAnsi="Times New Roman"/>
      <w:sz w:val="28"/>
      <w:szCs w:val="28"/>
      <w:lang w:eastAsia="ar-SA"/>
    </w:rPr>
  </w:style>
  <w:style w:type="paragraph" w:customStyle="1" w:styleId="affffffff4">
    <w:name w:val="a"/>
    <w:basedOn w:val="a6"/>
    <w:uiPriority w:val="99"/>
    <w:rsid w:val="0033257A"/>
    <w:pPr>
      <w:suppressAutoHyphens/>
      <w:snapToGrid w:val="0"/>
      <w:spacing w:after="0" w:line="360" w:lineRule="auto"/>
      <w:ind w:left="1134" w:hanging="567"/>
      <w:jc w:val="both"/>
    </w:pPr>
    <w:rPr>
      <w:rFonts w:ascii="Times New Roman" w:eastAsia="Times New Roman" w:hAnsi="Times New Roman"/>
      <w:sz w:val="28"/>
      <w:szCs w:val="28"/>
      <w:lang w:eastAsia="ar-SA"/>
    </w:rPr>
  </w:style>
  <w:style w:type="paragraph" w:customStyle="1" w:styleId="affffffff5">
    <w:name w:val="Комментарий пользователя"/>
    <w:basedOn w:val="a6"/>
    <w:next w:val="a6"/>
    <w:uiPriority w:val="99"/>
    <w:rsid w:val="0033257A"/>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33257A"/>
    <w:pPr>
      <w:keepNext/>
      <w:suppressAutoHyphens/>
      <w:spacing w:before="240" w:after="60" w:line="240" w:lineRule="auto"/>
      <w:jc w:val="center"/>
    </w:pPr>
    <w:rPr>
      <w:rFonts w:ascii="Times New Roman" w:eastAsia="Times New Roman" w:hAnsi="Times New Roman"/>
      <w:kern w:val="1"/>
      <w:sz w:val="36"/>
      <w:szCs w:val="36"/>
      <w:lang w:eastAsia="ar-SA"/>
    </w:rPr>
  </w:style>
  <w:style w:type="paragraph" w:customStyle="1" w:styleId="201">
    <w:name w:val="20"/>
    <w:basedOn w:val="a6"/>
    <w:uiPriority w:val="99"/>
    <w:rsid w:val="0033257A"/>
    <w:pPr>
      <w:suppressAutoHyphens/>
      <w:spacing w:before="104" w:after="104" w:line="240" w:lineRule="auto"/>
      <w:ind w:left="104" w:right="104"/>
    </w:pPr>
    <w:rPr>
      <w:rFonts w:ascii="Times New Roman" w:eastAsia="Times New Roman" w:hAnsi="Times New Roman"/>
      <w:sz w:val="24"/>
      <w:szCs w:val="24"/>
      <w:lang w:eastAsia="ar-SA"/>
    </w:rPr>
  </w:style>
  <w:style w:type="paragraph" w:customStyle="1" w:styleId="affffffff6">
    <w:name w:val="Подпункт"/>
    <w:uiPriority w:val="99"/>
    <w:rsid w:val="0033257A"/>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33257A"/>
    <w:rPr>
      <w:lang w:eastAsia="ar-SA" w:bidi="ar-SA"/>
    </w:rPr>
  </w:style>
  <w:style w:type="character" w:customStyle="1" w:styleId="3f9">
    <w:name w:val="Текст сноски Знак3"/>
    <w:uiPriority w:val="99"/>
    <w:semiHidden/>
    <w:rsid w:val="0033257A"/>
    <w:rPr>
      <w:sz w:val="24"/>
      <w:lang w:eastAsia="ar-SA" w:bidi="ar-SA"/>
    </w:rPr>
  </w:style>
  <w:style w:type="character" w:customStyle="1" w:styleId="360">
    <w:name w:val="Текст сноски Знак36"/>
    <w:uiPriority w:val="99"/>
    <w:semiHidden/>
    <w:rsid w:val="0033257A"/>
    <w:rPr>
      <w:sz w:val="20"/>
      <w:lang w:eastAsia="ar-SA" w:bidi="ar-SA"/>
    </w:rPr>
  </w:style>
  <w:style w:type="character" w:customStyle="1" w:styleId="350">
    <w:name w:val="Текст сноски Знак35"/>
    <w:uiPriority w:val="99"/>
    <w:semiHidden/>
    <w:rsid w:val="0033257A"/>
    <w:rPr>
      <w:sz w:val="20"/>
      <w:lang w:eastAsia="ar-SA" w:bidi="ar-SA"/>
    </w:rPr>
  </w:style>
  <w:style w:type="character" w:customStyle="1" w:styleId="340">
    <w:name w:val="Текст сноски Знак34"/>
    <w:uiPriority w:val="99"/>
    <w:semiHidden/>
    <w:rsid w:val="0033257A"/>
    <w:rPr>
      <w:sz w:val="20"/>
      <w:lang w:eastAsia="ar-SA" w:bidi="ar-SA"/>
    </w:rPr>
  </w:style>
  <w:style w:type="character" w:customStyle="1" w:styleId="330">
    <w:name w:val="Текст сноски Знак33"/>
    <w:uiPriority w:val="99"/>
    <w:semiHidden/>
    <w:rsid w:val="0033257A"/>
    <w:rPr>
      <w:sz w:val="20"/>
      <w:lang w:eastAsia="ar-SA" w:bidi="ar-SA"/>
    </w:rPr>
  </w:style>
  <w:style w:type="character" w:customStyle="1" w:styleId="321">
    <w:name w:val="Текст сноски Знак32"/>
    <w:uiPriority w:val="99"/>
    <w:semiHidden/>
    <w:rsid w:val="0033257A"/>
    <w:rPr>
      <w:sz w:val="20"/>
      <w:lang w:eastAsia="ar-SA" w:bidi="ar-SA"/>
    </w:rPr>
  </w:style>
  <w:style w:type="character" w:customStyle="1" w:styleId="319">
    <w:name w:val="Текст сноски Знак31"/>
    <w:uiPriority w:val="99"/>
    <w:semiHidden/>
    <w:rsid w:val="0033257A"/>
    <w:rPr>
      <w:sz w:val="20"/>
      <w:lang w:eastAsia="ar-SA" w:bidi="ar-SA"/>
    </w:rPr>
  </w:style>
  <w:style w:type="paragraph" w:customStyle="1" w:styleId="affffffff7">
    <w:name w:val="текст табл"/>
    <w:basedOn w:val="a6"/>
    <w:uiPriority w:val="99"/>
    <w:rsid w:val="0033257A"/>
    <w:pPr>
      <w:keepLines/>
      <w:suppressLineNumbers/>
      <w:spacing w:before="60" w:after="60" w:line="240" w:lineRule="auto"/>
    </w:pPr>
    <w:rPr>
      <w:rFonts w:ascii="Times New Roman" w:eastAsia="Times New Roman" w:hAnsi="Times New Roman"/>
      <w:sz w:val="24"/>
      <w:szCs w:val="24"/>
      <w:lang w:eastAsia="ru-RU"/>
    </w:rPr>
  </w:style>
  <w:style w:type="paragraph" w:customStyle="1" w:styleId="affffffff8">
    <w:name w:val="А_обычный"/>
    <w:basedOn w:val="a6"/>
    <w:uiPriority w:val="99"/>
    <w:rsid w:val="0033257A"/>
    <w:pPr>
      <w:suppressAutoHyphens/>
      <w:spacing w:after="0" w:line="240" w:lineRule="auto"/>
      <w:ind w:left="360" w:hanging="360"/>
      <w:jc w:val="both"/>
    </w:pPr>
    <w:rPr>
      <w:rFonts w:ascii="Times New Roman" w:eastAsia="Times New Roman" w:hAnsi="Times New Roman"/>
      <w:sz w:val="24"/>
      <w:szCs w:val="24"/>
      <w:lang w:eastAsia="ar-SA"/>
    </w:rPr>
  </w:style>
  <w:style w:type="paragraph" w:customStyle="1" w:styleId="affffffff9">
    <w:name w:val="Прижатый влево"/>
    <w:basedOn w:val="a6"/>
    <w:next w:val="a6"/>
    <w:uiPriority w:val="99"/>
    <w:rsid w:val="0033257A"/>
    <w:pPr>
      <w:suppressAutoHyphens/>
      <w:autoSpaceDE w:val="0"/>
      <w:spacing w:after="0" w:line="240" w:lineRule="auto"/>
    </w:pPr>
    <w:rPr>
      <w:rFonts w:ascii="Arial" w:eastAsia="Times New Roman" w:hAnsi="Arial" w:cs="Arial"/>
      <w:sz w:val="24"/>
      <w:szCs w:val="24"/>
      <w:lang w:eastAsia="ar-SA"/>
    </w:rPr>
  </w:style>
  <w:style w:type="paragraph" w:customStyle="1" w:styleId="00Normal11">
    <w:name w:val="00_Normal11"/>
    <w:basedOn w:val="a6"/>
    <w:uiPriority w:val="99"/>
    <w:rsid w:val="0033257A"/>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a">
    <w:name w:val="Îñíîâíîé òåêñò ñ îòñòóïîì 3"/>
    <w:basedOn w:val="a6"/>
    <w:uiPriority w:val="99"/>
    <w:rsid w:val="0033257A"/>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affffffffa">
    <w:name w:val="Абзац Договора"/>
    <w:basedOn w:val="a6"/>
    <w:uiPriority w:val="99"/>
    <w:rsid w:val="0033257A"/>
    <w:pPr>
      <w:suppressAutoHyphens/>
      <w:spacing w:before="120" w:after="0" w:line="240" w:lineRule="auto"/>
      <w:ind w:left="720" w:hanging="360"/>
      <w:jc w:val="both"/>
    </w:pPr>
    <w:rPr>
      <w:rFonts w:ascii="Times New Roman" w:eastAsia="Times New Roman" w:hAnsi="Times New Roman"/>
      <w:sz w:val="24"/>
      <w:szCs w:val="24"/>
      <w:lang w:eastAsia="ar-SA"/>
    </w:rPr>
  </w:style>
  <w:style w:type="paragraph" w:customStyle="1" w:styleId="2ff5">
    <w:name w:val="Абзац_2 Договора"/>
    <w:basedOn w:val="affffffffa"/>
    <w:uiPriority w:val="99"/>
    <w:rsid w:val="0033257A"/>
    <w:pPr>
      <w:tabs>
        <w:tab w:val="left" w:pos="1778"/>
      </w:tabs>
      <w:ind w:left="709"/>
    </w:pPr>
  </w:style>
  <w:style w:type="paragraph" w:customStyle="1" w:styleId="affffffffb">
    <w:name w:val="Íîðìàëüíûé"/>
    <w:uiPriority w:val="99"/>
    <w:rsid w:val="0033257A"/>
    <w:pPr>
      <w:suppressAutoHyphens/>
    </w:pPr>
    <w:rPr>
      <w:rFonts w:ascii="Courier" w:eastAsia="Times New Roman" w:hAnsi="Courier" w:cs="Courier"/>
      <w:sz w:val="24"/>
      <w:szCs w:val="24"/>
      <w:lang w:val="en-GB" w:eastAsia="ar-SA"/>
    </w:rPr>
  </w:style>
  <w:style w:type="paragraph" w:customStyle="1" w:styleId="3fb">
    <w:name w:val="Обычный3"/>
    <w:uiPriority w:val="99"/>
    <w:rsid w:val="0033257A"/>
    <w:pPr>
      <w:widowControl w:val="0"/>
      <w:tabs>
        <w:tab w:val="left" w:pos="1656"/>
      </w:tabs>
      <w:suppressAutoHyphens/>
      <w:snapToGrid w:val="0"/>
      <w:spacing w:line="300" w:lineRule="auto"/>
      <w:ind w:left="552" w:hanging="432"/>
    </w:pPr>
    <w:rPr>
      <w:rFonts w:ascii="Times New Roman" w:eastAsia="Times New Roman" w:hAnsi="Times New Roman"/>
      <w:sz w:val="22"/>
      <w:szCs w:val="22"/>
      <w:lang w:eastAsia="ar-SA"/>
    </w:rPr>
  </w:style>
  <w:style w:type="paragraph" w:customStyle="1" w:styleId="1fff4">
    <w:name w:val="Знак Знак1 Знак Знак Знак Знак"/>
    <w:basedOn w:val="a6"/>
    <w:uiPriority w:val="99"/>
    <w:rsid w:val="0033257A"/>
    <w:pPr>
      <w:suppressAutoHyphens/>
      <w:spacing w:before="280" w:after="280" w:line="240" w:lineRule="auto"/>
    </w:pPr>
    <w:rPr>
      <w:rFonts w:ascii="Tahoma" w:eastAsia="Times New Roman" w:hAnsi="Tahoma" w:cs="Tahoma"/>
      <w:sz w:val="20"/>
      <w:szCs w:val="20"/>
      <w:lang w:val="en-US" w:eastAsia="ar-SA"/>
    </w:rPr>
  </w:style>
  <w:style w:type="paragraph" w:customStyle="1" w:styleId="Normal1">
    <w:name w:val="Normal1"/>
    <w:uiPriority w:val="99"/>
    <w:rsid w:val="0033257A"/>
    <w:pPr>
      <w:suppressAutoHyphens/>
    </w:pPr>
    <w:rPr>
      <w:rFonts w:ascii="Times New Roman" w:eastAsia="Times New Roman" w:hAnsi="Times New Roman"/>
      <w:lang w:eastAsia="ar-SA"/>
    </w:rPr>
  </w:style>
  <w:style w:type="paragraph" w:customStyle="1" w:styleId="-3">
    <w:name w:val="Пункт-3"/>
    <w:basedOn w:val="a6"/>
    <w:uiPriority w:val="99"/>
    <w:rsid w:val="0033257A"/>
    <w:pPr>
      <w:widowControl w:val="0"/>
      <w:numPr>
        <w:numId w:val="2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33257A"/>
    <w:rPr>
      <w:rFonts w:ascii="Courier New" w:hAnsi="Courier New"/>
      <w:lang w:eastAsia="ar-SA" w:bidi="ar-SA"/>
    </w:rPr>
  </w:style>
  <w:style w:type="character" w:customStyle="1" w:styleId="96">
    <w:name w:val="Текст Знак9"/>
    <w:uiPriority w:val="99"/>
    <w:semiHidden/>
    <w:rsid w:val="0033257A"/>
    <w:rPr>
      <w:rFonts w:ascii="Courier New" w:hAnsi="Courier New"/>
      <w:sz w:val="20"/>
      <w:lang w:eastAsia="ar-SA" w:bidi="ar-SA"/>
    </w:rPr>
  </w:style>
  <w:style w:type="character" w:customStyle="1" w:styleId="85">
    <w:name w:val="Текст Знак8"/>
    <w:uiPriority w:val="99"/>
    <w:semiHidden/>
    <w:rsid w:val="0033257A"/>
    <w:rPr>
      <w:rFonts w:ascii="Courier New" w:hAnsi="Courier New"/>
      <w:sz w:val="20"/>
      <w:lang w:eastAsia="ar-SA" w:bidi="ar-SA"/>
    </w:rPr>
  </w:style>
  <w:style w:type="character" w:customStyle="1" w:styleId="76">
    <w:name w:val="Текст Знак7"/>
    <w:uiPriority w:val="99"/>
    <w:semiHidden/>
    <w:rsid w:val="0033257A"/>
    <w:rPr>
      <w:rFonts w:ascii="Courier New" w:hAnsi="Courier New"/>
      <w:sz w:val="20"/>
      <w:lang w:eastAsia="ar-SA" w:bidi="ar-SA"/>
    </w:rPr>
  </w:style>
  <w:style w:type="character" w:customStyle="1" w:styleId="66">
    <w:name w:val="Текст Знак6"/>
    <w:uiPriority w:val="99"/>
    <w:semiHidden/>
    <w:rsid w:val="0033257A"/>
    <w:rPr>
      <w:rFonts w:ascii="Courier New" w:hAnsi="Courier New"/>
      <w:sz w:val="20"/>
      <w:lang w:eastAsia="ar-SA" w:bidi="ar-SA"/>
    </w:rPr>
  </w:style>
  <w:style w:type="character" w:customStyle="1" w:styleId="5a">
    <w:name w:val="Текст Знак5"/>
    <w:uiPriority w:val="99"/>
    <w:semiHidden/>
    <w:rsid w:val="0033257A"/>
    <w:rPr>
      <w:rFonts w:ascii="Courier New" w:hAnsi="Courier New"/>
      <w:sz w:val="20"/>
      <w:lang w:eastAsia="ar-SA" w:bidi="ar-SA"/>
    </w:rPr>
  </w:style>
  <w:style w:type="character" w:customStyle="1" w:styleId="4f0">
    <w:name w:val="Текст Знак4"/>
    <w:uiPriority w:val="99"/>
    <w:semiHidden/>
    <w:rsid w:val="0033257A"/>
    <w:rPr>
      <w:rFonts w:ascii="Courier New" w:hAnsi="Courier New"/>
      <w:sz w:val="20"/>
      <w:lang w:eastAsia="ar-SA" w:bidi="ar-SA"/>
    </w:rPr>
  </w:style>
  <w:style w:type="character" w:customStyle="1" w:styleId="3fc">
    <w:name w:val="Текст Знак3"/>
    <w:uiPriority w:val="99"/>
    <w:semiHidden/>
    <w:rsid w:val="0033257A"/>
    <w:rPr>
      <w:rFonts w:ascii="Courier New" w:hAnsi="Courier New"/>
      <w:sz w:val="20"/>
      <w:lang w:eastAsia="ar-SA" w:bidi="ar-SA"/>
    </w:rPr>
  </w:style>
  <w:style w:type="character" w:customStyle="1" w:styleId="1fff5">
    <w:name w:val="Текст Знак1"/>
    <w:uiPriority w:val="99"/>
    <w:rsid w:val="0033257A"/>
    <w:rPr>
      <w:rFonts w:ascii="Courier New" w:hAnsi="Courier New"/>
      <w:lang w:eastAsia="ar-SA" w:bidi="ar-SA"/>
    </w:rPr>
  </w:style>
  <w:style w:type="paragraph" w:customStyle="1" w:styleId="NoSpacing2">
    <w:name w:val="No Spacing2"/>
    <w:uiPriority w:val="99"/>
    <w:rsid w:val="0033257A"/>
    <w:rPr>
      <w:rFonts w:eastAsia="Times New Roman" w:cs="Calibri"/>
      <w:sz w:val="22"/>
      <w:szCs w:val="22"/>
      <w:lang w:val="en-US" w:eastAsia="en-US"/>
    </w:rPr>
  </w:style>
  <w:style w:type="paragraph" w:customStyle="1" w:styleId="-310">
    <w:name w:val="Цветной список - Акцент 31"/>
    <w:basedOn w:val="a6"/>
    <w:next w:val="a6"/>
    <w:link w:val="-30"/>
    <w:uiPriority w:val="99"/>
    <w:rsid w:val="0033257A"/>
    <w:rPr>
      <w:i/>
      <w:color w:val="000000"/>
      <w:sz w:val="20"/>
      <w:szCs w:val="20"/>
      <w:lang w:eastAsia="ru-RU"/>
    </w:rPr>
  </w:style>
  <w:style w:type="character" w:customStyle="1" w:styleId="-30">
    <w:name w:val="Цветной список - Акцент 3 Знак"/>
    <w:link w:val="-310"/>
    <w:uiPriority w:val="99"/>
    <w:locked/>
    <w:rsid w:val="0033257A"/>
    <w:rPr>
      <w:rFonts w:ascii="Calibri" w:hAnsi="Calibri"/>
      <w:i/>
      <w:color w:val="000000"/>
      <w:sz w:val="20"/>
    </w:rPr>
  </w:style>
  <w:style w:type="paragraph" w:customStyle="1" w:styleId="-311">
    <w:name w:val="Цветная сетка - Акцент 31"/>
    <w:basedOn w:val="a6"/>
    <w:next w:val="a6"/>
    <w:link w:val="-32"/>
    <w:uiPriority w:val="99"/>
    <w:rsid w:val="0033257A"/>
    <w:pPr>
      <w:pBdr>
        <w:bottom w:val="single" w:sz="4" w:space="4" w:color="4F81BD"/>
      </w:pBdr>
      <w:spacing w:before="200" w:after="280"/>
      <w:ind w:left="936" w:right="936"/>
    </w:pPr>
    <w:rPr>
      <w:b/>
      <w:i/>
      <w:color w:val="4F81BD"/>
      <w:sz w:val="20"/>
      <w:szCs w:val="20"/>
      <w:lang w:eastAsia="ru-RU"/>
    </w:rPr>
  </w:style>
  <w:style w:type="character" w:customStyle="1" w:styleId="-32">
    <w:name w:val="Цветная сетка - Акцент 3 Знак"/>
    <w:link w:val="-311"/>
    <w:uiPriority w:val="99"/>
    <w:locked/>
    <w:rsid w:val="0033257A"/>
    <w:rPr>
      <w:rFonts w:ascii="Calibri" w:hAnsi="Calibri"/>
      <w:b/>
      <w:i/>
      <w:color w:val="4F81BD"/>
      <w:sz w:val="20"/>
    </w:rPr>
  </w:style>
  <w:style w:type="character" w:customStyle="1" w:styleId="1fff6">
    <w:name w:val="Слабое выделение1"/>
    <w:uiPriority w:val="99"/>
    <w:rsid w:val="0033257A"/>
    <w:rPr>
      <w:i/>
      <w:color w:val="808080"/>
    </w:rPr>
  </w:style>
  <w:style w:type="character" w:customStyle="1" w:styleId="1fff7">
    <w:name w:val="Сильное выделение1"/>
    <w:uiPriority w:val="99"/>
    <w:rsid w:val="0033257A"/>
    <w:rPr>
      <w:b/>
      <w:i/>
      <w:color w:val="4F81BD"/>
    </w:rPr>
  </w:style>
  <w:style w:type="character" w:customStyle="1" w:styleId="1fff8">
    <w:name w:val="Слабая ссылка1"/>
    <w:uiPriority w:val="99"/>
    <w:rsid w:val="0033257A"/>
    <w:rPr>
      <w:smallCaps/>
      <w:color w:val="auto"/>
      <w:u w:val="single"/>
    </w:rPr>
  </w:style>
  <w:style w:type="character" w:customStyle="1" w:styleId="1fff9">
    <w:name w:val="Сильная ссылка1"/>
    <w:uiPriority w:val="99"/>
    <w:rsid w:val="0033257A"/>
    <w:rPr>
      <w:b/>
      <w:smallCaps/>
      <w:color w:val="auto"/>
      <w:spacing w:val="5"/>
      <w:u w:val="single"/>
    </w:rPr>
  </w:style>
  <w:style w:type="character" w:customStyle="1" w:styleId="1fffa">
    <w:name w:val="Название книги1"/>
    <w:uiPriority w:val="99"/>
    <w:rsid w:val="0033257A"/>
    <w:rPr>
      <w:b/>
      <w:smallCaps/>
      <w:spacing w:val="5"/>
    </w:rPr>
  </w:style>
  <w:style w:type="paragraph" w:customStyle="1" w:styleId="1fffb">
    <w:name w:val="Заголовок оглавления1"/>
    <w:basedOn w:val="16"/>
    <w:next w:val="a6"/>
    <w:uiPriority w:val="99"/>
    <w:rsid w:val="0033257A"/>
    <w:pPr>
      <w:keepLines/>
      <w:spacing w:before="480" w:line="276" w:lineRule="auto"/>
      <w:jc w:val="left"/>
      <w:outlineLvl w:val="9"/>
    </w:pPr>
    <w:rPr>
      <w:rFonts w:ascii="Cambria" w:hAnsi="Cambria" w:cs="Cambria"/>
      <w:bCs/>
      <w:color w:val="365F91"/>
      <w:sz w:val="28"/>
      <w:szCs w:val="28"/>
      <w:u w:val="none"/>
    </w:rPr>
  </w:style>
  <w:style w:type="character" w:customStyle="1" w:styleId="BodyText2Char1">
    <w:name w:val="Body Text 2 Char1"/>
    <w:uiPriority w:val="99"/>
    <w:semiHidden/>
    <w:rsid w:val="0033257A"/>
    <w:rPr>
      <w:sz w:val="24"/>
      <w:lang w:eastAsia="ar-SA" w:bidi="ar-SA"/>
    </w:rPr>
  </w:style>
  <w:style w:type="character" w:customStyle="1" w:styleId="291">
    <w:name w:val="Основной текст 2 Знак9"/>
    <w:uiPriority w:val="99"/>
    <w:semiHidden/>
    <w:rsid w:val="0033257A"/>
    <w:rPr>
      <w:sz w:val="24"/>
      <w:lang w:eastAsia="ar-SA" w:bidi="ar-SA"/>
    </w:rPr>
  </w:style>
  <w:style w:type="character" w:customStyle="1" w:styleId="281">
    <w:name w:val="Основной текст 2 Знак8"/>
    <w:uiPriority w:val="99"/>
    <w:semiHidden/>
    <w:rsid w:val="0033257A"/>
    <w:rPr>
      <w:sz w:val="24"/>
      <w:lang w:eastAsia="ar-SA" w:bidi="ar-SA"/>
    </w:rPr>
  </w:style>
  <w:style w:type="character" w:customStyle="1" w:styleId="271">
    <w:name w:val="Основной текст 2 Знак7"/>
    <w:uiPriority w:val="99"/>
    <w:semiHidden/>
    <w:rsid w:val="0033257A"/>
    <w:rPr>
      <w:sz w:val="24"/>
      <w:lang w:eastAsia="ar-SA" w:bidi="ar-SA"/>
    </w:rPr>
  </w:style>
  <w:style w:type="character" w:customStyle="1" w:styleId="261">
    <w:name w:val="Основной текст 2 Знак6"/>
    <w:uiPriority w:val="99"/>
    <w:semiHidden/>
    <w:rsid w:val="0033257A"/>
    <w:rPr>
      <w:sz w:val="24"/>
      <w:lang w:eastAsia="ar-SA" w:bidi="ar-SA"/>
    </w:rPr>
  </w:style>
  <w:style w:type="character" w:customStyle="1" w:styleId="251">
    <w:name w:val="Основной текст 2 Знак5"/>
    <w:uiPriority w:val="99"/>
    <w:semiHidden/>
    <w:rsid w:val="0033257A"/>
    <w:rPr>
      <w:sz w:val="24"/>
      <w:lang w:eastAsia="ar-SA" w:bidi="ar-SA"/>
    </w:rPr>
  </w:style>
  <w:style w:type="character" w:customStyle="1" w:styleId="242">
    <w:name w:val="Основной текст 2 Знак4"/>
    <w:uiPriority w:val="99"/>
    <w:semiHidden/>
    <w:rsid w:val="0033257A"/>
    <w:rPr>
      <w:sz w:val="24"/>
      <w:lang w:eastAsia="ar-SA" w:bidi="ar-SA"/>
    </w:rPr>
  </w:style>
  <w:style w:type="character" w:customStyle="1" w:styleId="234">
    <w:name w:val="Основной текст 2 Знак3"/>
    <w:uiPriority w:val="99"/>
    <w:semiHidden/>
    <w:rsid w:val="0033257A"/>
    <w:rPr>
      <w:sz w:val="24"/>
      <w:lang w:eastAsia="ar-SA" w:bidi="ar-SA"/>
    </w:rPr>
  </w:style>
  <w:style w:type="character" w:customStyle="1" w:styleId="21b">
    <w:name w:val="Основной текст 2 Знак1"/>
    <w:uiPriority w:val="99"/>
    <w:semiHidden/>
    <w:rsid w:val="0033257A"/>
    <w:rPr>
      <w:sz w:val="24"/>
      <w:lang w:eastAsia="ar-SA" w:bidi="ar-SA"/>
    </w:rPr>
  </w:style>
  <w:style w:type="paragraph" w:customStyle="1" w:styleId="Heading">
    <w:name w:val="Heading"/>
    <w:uiPriority w:val="99"/>
    <w:rsid w:val="0033257A"/>
    <w:pPr>
      <w:autoSpaceDE w:val="0"/>
      <w:autoSpaceDN w:val="0"/>
      <w:adjustRightInd w:val="0"/>
    </w:pPr>
    <w:rPr>
      <w:rFonts w:ascii="Arial" w:eastAsia="Times New Roman" w:hAnsi="Arial" w:cs="Arial"/>
      <w:b/>
      <w:bCs/>
      <w:sz w:val="22"/>
      <w:szCs w:val="22"/>
    </w:rPr>
  </w:style>
  <w:style w:type="character" w:customStyle="1" w:styleId="affffffffc">
    <w:name w:val="Цветовое выделение"/>
    <w:uiPriority w:val="99"/>
    <w:rsid w:val="0033257A"/>
    <w:rPr>
      <w:b/>
      <w:color w:val="000080"/>
      <w:sz w:val="20"/>
    </w:rPr>
  </w:style>
  <w:style w:type="character" w:customStyle="1" w:styleId="affffffffd">
    <w:name w:val="Продолжение ссылки"/>
    <w:uiPriority w:val="99"/>
    <w:rsid w:val="0033257A"/>
    <w:rPr>
      <w:b/>
      <w:color w:val="008000"/>
      <w:sz w:val="20"/>
      <w:u w:val="single"/>
    </w:rPr>
  </w:style>
  <w:style w:type="paragraph" w:customStyle="1" w:styleId="signed">
    <w:name w:val="signed"/>
    <w:basedOn w:val="a6"/>
    <w:uiPriority w:val="99"/>
    <w:rsid w:val="0033257A"/>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33257A"/>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33257A"/>
    <w:pPr>
      <w:snapToGrid w:val="0"/>
      <w:spacing w:before="40" w:after="40" w:line="240" w:lineRule="auto"/>
    </w:pPr>
    <w:rPr>
      <w:rFonts w:ascii="Times New Roman" w:eastAsia="Times New Roman" w:hAnsi="Times New Roman"/>
      <w:sz w:val="20"/>
      <w:szCs w:val="20"/>
      <w:lang w:eastAsia="ru-RU"/>
    </w:rPr>
  </w:style>
  <w:style w:type="paragraph" w:customStyle="1" w:styleId="02statia2">
    <w:name w:val="02statia2"/>
    <w:basedOn w:val="a6"/>
    <w:uiPriority w:val="99"/>
    <w:rsid w:val="0033257A"/>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33257A"/>
    <w:pPr>
      <w:spacing w:before="100" w:beforeAutospacing="1" w:after="100" w:afterAutospacing="1" w:line="240" w:lineRule="auto"/>
    </w:pPr>
    <w:rPr>
      <w:rFonts w:ascii="Times New Roman" w:eastAsia="Times New Roman" w:hAnsi="Times New Roman"/>
      <w:i/>
      <w:iCs/>
      <w:sz w:val="12"/>
      <w:szCs w:val="12"/>
      <w:lang w:eastAsia="ru-RU"/>
    </w:rPr>
  </w:style>
  <w:style w:type="character" w:customStyle="1" w:styleId="u">
    <w:name w:val="u"/>
    <w:uiPriority w:val="99"/>
    <w:rsid w:val="0033257A"/>
  </w:style>
  <w:style w:type="paragraph" w:customStyle="1" w:styleId="5b">
    <w:name w:val="çàãîëîâîê 5"/>
    <w:basedOn w:val="a6"/>
    <w:next w:val="a6"/>
    <w:uiPriority w:val="99"/>
    <w:rsid w:val="0033257A"/>
    <w:pPr>
      <w:keepNext/>
      <w:tabs>
        <w:tab w:val="left" w:pos="426"/>
      </w:tabs>
      <w:spacing w:before="120" w:after="0" w:line="240" w:lineRule="auto"/>
      <w:jc w:val="center"/>
    </w:pPr>
    <w:rPr>
      <w:rFonts w:ascii="Times New Roman" w:eastAsia="Times New Roman" w:hAnsi="Times New Roman"/>
      <w:b/>
      <w:bCs/>
      <w:sz w:val="24"/>
      <w:szCs w:val="24"/>
      <w:lang w:eastAsia="ru-RU"/>
    </w:rPr>
  </w:style>
  <w:style w:type="character" w:customStyle="1" w:styleId="415">
    <w:name w:val="Заголовок 4 Знак1"/>
    <w:aliases w:val="Заголовок 4 (Приложение) Знак1,heading 4 Знак1"/>
    <w:uiPriority w:val="99"/>
    <w:semiHidden/>
    <w:rsid w:val="0033257A"/>
    <w:rPr>
      <w:rFonts w:ascii="Cambria" w:hAnsi="Cambria"/>
      <w:b/>
      <w:i/>
      <w:color w:val="4F81BD"/>
      <w:sz w:val="22"/>
      <w:lang w:eastAsia="en-US"/>
    </w:rPr>
  </w:style>
  <w:style w:type="paragraph" w:styleId="affffffffe">
    <w:name w:val="table of figures"/>
    <w:basedOn w:val="a6"/>
    <w:next w:val="a6"/>
    <w:uiPriority w:val="99"/>
    <w:semiHidden/>
    <w:rsid w:val="0033257A"/>
    <w:pPr>
      <w:spacing w:after="0" w:line="240" w:lineRule="auto"/>
      <w:ind w:left="560" w:hanging="560"/>
      <w:jc w:val="both"/>
    </w:pPr>
    <w:rPr>
      <w:rFonts w:ascii="Times New Roman" w:eastAsia="Times New Roman" w:hAnsi="Times New Roman"/>
      <w:sz w:val="24"/>
      <w:szCs w:val="24"/>
      <w:lang w:eastAsia="ru-RU"/>
    </w:rPr>
  </w:style>
  <w:style w:type="character" w:customStyle="1" w:styleId="BodyTextFirstIndentChar1">
    <w:name w:val="Body Text First Indent Char1"/>
    <w:uiPriority w:val="99"/>
    <w:semiHidden/>
    <w:rsid w:val="0033257A"/>
    <w:rPr>
      <w:sz w:val="24"/>
      <w:lang w:eastAsia="ar-SA" w:bidi="ar-SA"/>
    </w:rPr>
  </w:style>
  <w:style w:type="character" w:customStyle="1" w:styleId="1fffc">
    <w:name w:val="Красная строка Знак1"/>
    <w:uiPriority w:val="99"/>
    <w:semiHidden/>
    <w:rsid w:val="0033257A"/>
    <w:rPr>
      <w:sz w:val="24"/>
      <w:lang w:eastAsia="ar-SA" w:bidi="ar-SA"/>
    </w:rPr>
  </w:style>
  <w:style w:type="character" w:customStyle="1" w:styleId="161">
    <w:name w:val="Красная строка Знак16"/>
    <w:uiPriority w:val="99"/>
    <w:semiHidden/>
    <w:rsid w:val="0033257A"/>
    <w:rPr>
      <w:sz w:val="24"/>
      <w:lang w:eastAsia="ar-SA" w:bidi="ar-SA"/>
    </w:rPr>
  </w:style>
  <w:style w:type="character" w:customStyle="1" w:styleId="152">
    <w:name w:val="Красная строка Знак15"/>
    <w:uiPriority w:val="99"/>
    <w:semiHidden/>
    <w:rsid w:val="0033257A"/>
    <w:rPr>
      <w:sz w:val="24"/>
      <w:lang w:eastAsia="ar-SA" w:bidi="ar-SA"/>
    </w:rPr>
  </w:style>
  <w:style w:type="character" w:customStyle="1" w:styleId="142">
    <w:name w:val="Красная строка Знак14"/>
    <w:uiPriority w:val="99"/>
    <w:semiHidden/>
    <w:rsid w:val="0033257A"/>
    <w:rPr>
      <w:sz w:val="24"/>
      <w:lang w:eastAsia="ar-SA" w:bidi="ar-SA"/>
    </w:rPr>
  </w:style>
  <w:style w:type="character" w:customStyle="1" w:styleId="133">
    <w:name w:val="Красная строка Знак13"/>
    <w:uiPriority w:val="99"/>
    <w:semiHidden/>
    <w:rsid w:val="0033257A"/>
    <w:rPr>
      <w:sz w:val="24"/>
      <w:lang w:eastAsia="ar-SA" w:bidi="ar-SA"/>
    </w:rPr>
  </w:style>
  <w:style w:type="character" w:customStyle="1" w:styleId="122">
    <w:name w:val="Красная строка Знак12"/>
    <w:uiPriority w:val="99"/>
    <w:semiHidden/>
    <w:rsid w:val="0033257A"/>
    <w:rPr>
      <w:sz w:val="24"/>
      <w:lang w:eastAsia="ar-SA" w:bidi="ar-SA"/>
    </w:rPr>
  </w:style>
  <w:style w:type="character" w:customStyle="1" w:styleId="118">
    <w:name w:val="Красная строка Знак11"/>
    <w:uiPriority w:val="99"/>
    <w:semiHidden/>
    <w:rsid w:val="0033257A"/>
    <w:rPr>
      <w:sz w:val="24"/>
      <w:lang w:eastAsia="ar-SA" w:bidi="ar-SA"/>
    </w:rPr>
  </w:style>
  <w:style w:type="character" w:customStyle="1" w:styleId="BodyTextFirstIndent2Char1">
    <w:name w:val="Body Text First Indent 2 Char1"/>
    <w:uiPriority w:val="99"/>
    <w:semiHidden/>
    <w:rsid w:val="0033257A"/>
    <w:rPr>
      <w:sz w:val="24"/>
      <w:lang w:eastAsia="ar-SA" w:bidi="ar-SA"/>
    </w:rPr>
  </w:style>
  <w:style w:type="character" w:customStyle="1" w:styleId="21c">
    <w:name w:val="Красная строка 2 Знак1"/>
    <w:uiPriority w:val="99"/>
    <w:semiHidden/>
    <w:rsid w:val="0033257A"/>
    <w:rPr>
      <w:sz w:val="24"/>
      <w:lang w:eastAsia="ar-SA" w:bidi="ar-SA"/>
    </w:rPr>
  </w:style>
  <w:style w:type="character" w:customStyle="1" w:styleId="2160">
    <w:name w:val="Красная строка 2 Знак16"/>
    <w:uiPriority w:val="99"/>
    <w:semiHidden/>
    <w:rsid w:val="0033257A"/>
    <w:rPr>
      <w:sz w:val="24"/>
      <w:lang w:eastAsia="ar-SA" w:bidi="ar-SA"/>
    </w:rPr>
  </w:style>
  <w:style w:type="character" w:customStyle="1" w:styleId="2150">
    <w:name w:val="Красная строка 2 Знак15"/>
    <w:uiPriority w:val="99"/>
    <w:semiHidden/>
    <w:rsid w:val="0033257A"/>
    <w:rPr>
      <w:sz w:val="24"/>
      <w:lang w:eastAsia="ar-SA" w:bidi="ar-SA"/>
    </w:rPr>
  </w:style>
  <w:style w:type="character" w:customStyle="1" w:styleId="2140">
    <w:name w:val="Красная строка 2 Знак14"/>
    <w:uiPriority w:val="99"/>
    <w:semiHidden/>
    <w:rsid w:val="0033257A"/>
    <w:rPr>
      <w:sz w:val="24"/>
      <w:lang w:eastAsia="ar-SA" w:bidi="ar-SA"/>
    </w:rPr>
  </w:style>
  <w:style w:type="character" w:customStyle="1" w:styleId="2130">
    <w:name w:val="Красная строка 2 Знак13"/>
    <w:uiPriority w:val="99"/>
    <w:semiHidden/>
    <w:rsid w:val="0033257A"/>
    <w:rPr>
      <w:sz w:val="24"/>
      <w:lang w:eastAsia="ar-SA" w:bidi="ar-SA"/>
    </w:rPr>
  </w:style>
  <w:style w:type="character" w:customStyle="1" w:styleId="2120">
    <w:name w:val="Красная строка 2 Знак12"/>
    <w:uiPriority w:val="99"/>
    <w:semiHidden/>
    <w:rsid w:val="0033257A"/>
    <w:rPr>
      <w:sz w:val="24"/>
      <w:lang w:eastAsia="ar-SA" w:bidi="ar-SA"/>
    </w:rPr>
  </w:style>
  <w:style w:type="character" w:customStyle="1" w:styleId="2110">
    <w:name w:val="Красная строка 2 Знак11"/>
    <w:uiPriority w:val="99"/>
    <w:semiHidden/>
    <w:rsid w:val="0033257A"/>
    <w:rPr>
      <w:sz w:val="24"/>
      <w:lang w:eastAsia="ar-SA" w:bidi="ar-SA"/>
    </w:rPr>
  </w:style>
  <w:style w:type="character" w:customStyle="1" w:styleId="NoteHeadingChar1">
    <w:name w:val="Note Heading Char1"/>
    <w:uiPriority w:val="99"/>
    <w:semiHidden/>
    <w:rsid w:val="0033257A"/>
    <w:rPr>
      <w:sz w:val="24"/>
      <w:lang w:eastAsia="ar-SA" w:bidi="ar-SA"/>
    </w:rPr>
  </w:style>
  <w:style w:type="character" w:customStyle="1" w:styleId="97">
    <w:name w:val="Заголовок записки Знак9"/>
    <w:uiPriority w:val="99"/>
    <w:semiHidden/>
    <w:rsid w:val="0033257A"/>
    <w:rPr>
      <w:sz w:val="24"/>
      <w:lang w:eastAsia="ar-SA" w:bidi="ar-SA"/>
    </w:rPr>
  </w:style>
  <w:style w:type="character" w:customStyle="1" w:styleId="86">
    <w:name w:val="Заголовок записки Знак8"/>
    <w:uiPriority w:val="99"/>
    <w:semiHidden/>
    <w:rsid w:val="0033257A"/>
    <w:rPr>
      <w:sz w:val="24"/>
      <w:lang w:eastAsia="ar-SA" w:bidi="ar-SA"/>
    </w:rPr>
  </w:style>
  <w:style w:type="character" w:customStyle="1" w:styleId="77">
    <w:name w:val="Заголовок записки Знак7"/>
    <w:uiPriority w:val="99"/>
    <w:semiHidden/>
    <w:rsid w:val="0033257A"/>
    <w:rPr>
      <w:sz w:val="24"/>
      <w:lang w:eastAsia="ar-SA" w:bidi="ar-SA"/>
    </w:rPr>
  </w:style>
  <w:style w:type="character" w:customStyle="1" w:styleId="67">
    <w:name w:val="Заголовок записки Знак6"/>
    <w:uiPriority w:val="99"/>
    <w:semiHidden/>
    <w:rsid w:val="0033257A"/>
    <w:rPr>
      <w:sz w:val="24"/>
      <w:lang w:eastAsia="ar-SA" w:bidi="ar-SA"/>
    </w:rPr>
  </w:style>
  <w:style w:type="character" w:customStyle="1" w:styleId="5c">
    <w:name w:val="Заголовок записки Знак5"/>
    <w:uiPriority w:val="99"/>
    <w:semiHidden/>
    <w:rsid w:val="0033257A"/>
    <w:rPr>
      <w:sz w:val="24"/>
      <w:lang w:eastAsia="ar-SA" w:bidi="ar-SA"/>
    </w:rPr>
  </w:style>
  <w:style w:type="character" w:customStyle="1" w:styleId="4f1">
    <w:name w:val="Заголовок записки Знак4"/>
    <w:uiPriority w:val="99"/>
    <w:semiHidden/>
    <w:rsid w:val="0033257A"/>
    <w:rPr>
      <w:sz w:val="24"/>
      <w:lang w:eastAsia="ar-SA" w:bidi="ar-SA"/>
    </w:rPr>
  </w:style>
  <w:style w:type="character" w:customStyle="1" w:styleId="3fd">
    <w:name w:val="Заголовок записки Знак3"/>
    <w:uiPriority w:val="99"/>
    <w:semiHidden/>
    <w:rsid w:val="0033257A"/>
    <w:rPr>
      <w:sz w:val="24"/>
      <w:lang w:eastAsia="ar-SA" w:bidi="ar-SA"/>
    </w:rPr>
  </w:style>
  <w:style w:type="character" w:customStyle="1" w:styleId="1fffd">
    <w:name w:val="Заголовок записки Знак1"/>
    <w:uiPriority w:val="99"/>
    <w:rsid w:val="0033257A"/>
    <w:rPr>
      <w:sz w:val="24"/>
      <w:lang w:eastAsia="ar-SA" w:bidi="ar-SA"/>
    </w:rPr>
  </w:style>
  <w:style w:type="character" w:customStyle="1" w:styleId="BodyTextIndent3Char1">
    <w:name w:val="Body Text Indent 3 Char1"/>
    <w:uiPriority w:val="99"/>
    <w:semiHidden/>
    <w:rsid w:val="0033257A"/>
    <w:rPr>
      <w:sz w:val="16"/>
      <w:lang w:eastAsia="ar-SA" w:bidi="ar-SA"/>
    </w:rPr>
  </w:style>
  <w:style w:type="character" w:customStyle="1" w:styleId="390">
    <w:name w:val="Основной текст с отступом 3 Знак9"/>
    <w:uiPriority w:val="99"/>
    <w:semiHidden/>
    <w:rsid w:val="0033257A"/>
    <w:rPr>
      <w:sz w:val="16"/>
      <w:lang w:eastAsia="ar-SA" w:bidi="ar-SA"/>
    </w:rPr>
  </w:style>
  <w:style w:type="character" w:customStyle="1" w:styleId="380">
    <w:name w:val="Основной текст с отступом 3 Знак8"/>
    <w:uiPriority w:val="99"/>
    <w:semiHidden/>
    <w:rsid w:val="0033257A"/>
    <w:rPr>
      <w:sz w:val="16"/>
      <w:lang w:eastAsia="ar-SA" w:bidi="ar-SA"/>
    </w:rPr>
  </w:style>
  <w:style w:type="character" w:customStyle="1" w:styleId="370">
    <w:name w:val="Основной текст с отступом 3 Знак7"/>
    <w:uiPriority w:val="99"/>
    <w:semiHidden/>
    <w:rsid w:val="0033257A"/>
    <w:rPr>
      <w:sz w:val="16"/>
      <w:lang w:eastAsia="ar-SA" w:bidi="ar-SA"/>
    </w:rPr>
  </w:style>
  <w:style w:type="character" w:customStyle="1" w:styleId="361">
    <w:name w:val="Основной текст с отступом 3 Знак6"/>
    <w:uiPriority w:val="99"/>
    <w:semiHidden/>
    <w:rsid w:val="0033257A"/>
    <w:rPr>
      <w:sz w:val="16"/>
      <w:lang w:eastAsia="ar-SA" w:bidi="ar-SA"/>
    </w:rPr>
  </w:style>
  <w:style w:type="character" w:customStyle="1" w:styleId="351">
    <w:name w:val="Основной текст с отступом 3 Знак5"/>
    <w:uiPriority w:val="99"/>
    <w:semiHidden/>
    <w:rsid w:val="0033257A"/>
    <w:rPr>
      <w:sz w:val="16"/>
      <w:lang w:eastAsia="ar-SA" w:bidi="ar-SA"/>
    </w:rPr>
  </w:style>
  <w:style w:type="character" w:customStyle="1" w:styleId="341">
    <w:name w:val="Основной текст с отступом 3 Знак4"/>
    <w:uiPriority w:val="99"/>
    <w:semiHidden/>
    <w:rsid w:val="0033257A"/>
    <w:rPr>
      <w:sz w:val="16"/>
      <w:lang w:eastAsia="ar-SA" w:bidi="ar-SA"/>
    </w:rPr>
  </w:style>
  <w:style w:type="character" w:customStyle="1" w:styleId="331">
    <w:name w:val="Основной текст с отступом 3 Знак3"/>
    <w:uiPriority w:val="99"/>
    <w:semiHidden/>
    <w:rsid w:val="0033257A"/>
    <w:rPr>
      <w:sz w:val="16"/>
      <w:lang w:eastAsia="ar-SA" w:bidi="ar-SA"/>
    </w:rPr>
  </w:style>
  <w:style w:type="character" w:customStyle="1" w:styleId="31a">
    <w:name w:val="Основной текст с отступом 3 Знак1"/>
    <w:uiPriority w:val="99"/>
    <w:rsid w:val="0033257A"/>
    <w:rPr>
      <w:sz w:val="16"/>
      <w:lang w:eastAsia="ar-SA" w:bidi="ar-SA"/>
    </w:rPr>
  </w:style>
  <w:style w:type="paragraph" w:customStyle="1" w:styleId="NoSpacing3">
    <w:name w:val="No Spacing3"/>
    <w:uiPriority w:val="99"/>
    <w:rsid w:val="0033257A"/>
    <w:rPr>
      <w:rFonts w:ascii="Times New Roman" w:eastAsia="Times New Roman" w:hAnsi="Times New Roman"/>
      <w:sz w:val="24"/>
      <w:szCs w:val="24"/>
    </w:rPr>
  </w:style>
  <w:style w:type="paragraph" w:customStyle="1" w:styleId="-312">
    <w:name w:val="Светлый список - Акцент 31"/>
    <w:uiPriority w:val="99"/>
    <w:semiHidden/>
    <w:rsid w:val="0033257A"/>
    <w:rPr>
      <w:rFonts w:ascii="Times New Roman" w:eastAsia="Times New Roman" w:hAnsi="Times New Roman"/>
      <w:sz w:val="22"/>
      <w:szCs w:val="22"/>
      <w:lang w:eastAsia="en-US"/>
    </w:rPr>
  </w:style>
  <w:style w:type="character" w:customStyle="1" w:styleId="-33">
    <w:name w:val="Светлая сетка - Акцент 3 Знак"/>
    <w:link w:val="-313"/>
    <w:uiPriority w:val="99"/>
    <w:locked/>
    <w:rsid w:val="0033257A"/>
  </w:style>
  <w:style w:type="paragraph" w:customStyle="1" w:styleId="-313">
    <w:name w:val="Светлая сетка - Акцент 31"/>
    <w:basedOn w:val="a6"/>
    <w:link w:val="-33"/>
    <w:uiPriority w:val="99"/>
    <w:rsid w:val="0033257A"/>
    <w:pPr>
      <w:spacing w:after="160" w:line="252" w:lineRule="auto"/>
      <w:ind w:left="720"/>
      <w:jc w:val="both"/>
    </w:pPr>
    <w:rPr>
      <w:sz w:val="20"/>
      <w:szCs w:val="20"/>
      <w:lang w:eastAsia="ru-RU"/>
    </w:rPr>
  </w:style>
  <w:style w:type="paragraph" w:customStyle="1" w:styleId="TOCHeading1">
    <w:name w:val="TOC Heading1"/>
    <w:basedOn w:val="16"/>
    <w:next w:val="a6"/>
    <w:uiPriority w:val="99"/>
    <w:semiHidden/>
    <w:rsid w:val="0033257A"/>
    <w:pPr>
      <w:keepLines/>
      <w:numPr>
        <w:numId w:val="16"/>
      </w:numPr>
      <w:spacing w:before="480" w:line="276" w:lineRule="auto"/>
      <w:jc w:val="left"/>
      <w:outlineLvl w:val="9"/>
    </w:pPr>
    <w:rPr>
      <w:rFonts w:ascii="Cambria" w:hAnsi="Cambria" w:cs="Cambria"/>
      <w:bCs/>
      <w:color w:val="365F91"/>
      <w:sz w:val="28"/>
      <w:szCs w:val="28"/>
      <w:u w:val="none"/>
    </w:rPr>
  </w:style>
  <w:style w:type="paragraph" w:customStyle="1" w:styleId="afffffffff">
    <w:name w:val="Комментарий"/>
    <w:basedOn w:val="a6"/>
    <w:uiPriority w:val="99"/>
    <w:semiHidden/>
    <w:rsid w:val="0033257A"/>
    <w:pPr>
      <w:spacing w:before="100" w:beforeAutospacing="1" w:after="100" w:afterAutospacing="1" w:line="240" w:lineRule="auto"/>
      <w:jc w:val="both"/>
    </w:pPr>
    <w:rPr>
      <w:rFonts w:ascii="Times New Roman" w:eastAsia="Times New Roman" w:hAnsi="Times New Roman"/>
      <w:i/>
      <w:iCs/>
    </w:rPr>
  </w:style>
  <w:style w:type="paragraph" w:customStyle="1" w:styleId="afffffffff0">
    <w:name w:val="Часть"/>
    <w:basedOn w:val="a6"/>
    <w:uiPriority w:val="99"/>
    <w:semiHidden/>
    <w:rsid w:val="0033257A"/>
    <w:pPr>
      <w:spacing w:after="60" w:line="240" w:lineRule="auto"/>
      <w:jc w:val="center"/>
    </w:pPr>
    <w:rPr>
      <w:rFonts w:ascii="Arial" w:eastAsia="Times New Roman" w:hAnsi="Arial" w:cs="Arial"/>
      <w:b/>
      <w:bCs/>
      <w:caps/>
      <w:sz w:val="32"/>
      <w:szCs w:val="32"/>
      <w:lang w:eastAsia="ru-RU"/>
    </w:rPr>
  </w:style>
  <w:style w:type="paragraph" w:customStyle="1" w:styleId="afffffffff1">
    <w:name w:val="Îáû÷íûé"/>
    <w:uiPriority w:val="99"/>
    <w:semiHidden/>
    <w:rsid w:val="0033257A"/>
    <w:rPr>
      <w:rFonts w:ascii="Times New Roman" w:eastAsia="Times New Roman" w:hAnsi="Times New Roman"/>
    </w:rPr>
  </w:style>
  <w:style w:type="character" w:customStyle="1" w:styleId="28">
    <w:name w:val="Стиль2 Знак"/>
    <w:link w:val="21"/>
    <w:uiPriority w:val="99"/>
    <w:locked/>
    <w:rsid w:val="0033257A"/>
    <w:rPr>
      <w:rFonts w:ascii="Times New Roman" w:eastAsia="Times New Roman" w:hAnsi="Times New Roman"/>
      <w:b/>
      <w:sz w:val="24"/>
      <w:szCs w:val="20"/>
    </w:rPr>
  </w:style>
  <w:style w:type="paragraph" w:customStyle="1" w:styleId="Normal2">
    <w:name w:val="Normal2"/>
    <w:uiPriority w:val="99"/>
    <w:semiHidden/>
    <w:rsid w:val="0033257A"/>
    <w:pPr>
      <w:widowControl w:val="0"/>
      <w:snapToGrid w:val="0"/>
      <w:spacing w:line="252" w:lineRule="auto"/>
      <w:ind w:firstLine="280"/>
      <w:jc w:val="both"/>
    </w:pPr>
    <w:rPr>
      <w:rFonts w:ascii="Times New Roman" w:eastAsia="Times New Roman" w:hAnsi="Times New Roman"/>
      <w:sz w:val="18"/>
      <w:szCs w:val="18"/>
    </w:rPr>
  </w:style>
  <w:style w:type="paragraph" w:customStyle="1" w:styleId="FR2">
    <w:name w:val="FR2"/>
    <w:uiPriority w:val="99"/>
    <w:semiHidden/>
    <w:rsid w:val="0033257A"/>
    <w:pPr>
      <w:widowControl w:val="0"/>
      <w:snapToGrid w:val="0"/>
      <w:spacing w:before="160" w:line="300" w:lineRule="auto"/>
      <w:ind w:left="240" w:right="3200"/>
    </w:pPr>
    <w:rPr>
      <w:rFonts w:ascii="Times New Roman" w:eastAsia="Times New Roman" w:hAnsi="Times New Roman"/>
      <w:sz w:val="22"/>
      <w:szCs w:val="22"/>
    </w:rPr>
  </w:style>
  <w:style w:type="paragraph" w:customStyle="1" w:styleId="afffffffff2">
    <w:name w:val="бычный"/>
    <w:uiPriority w:val="99"/>
    <w:semiHidden/>
    <w:rsid w:val="0033257A"/>
    <w:pPr>
      <w:widowControl w:val="0"/>
    </w:pPr>
    <w:rPr>
      <w:rFonts w:ascii="Times New Roman" w:eastAsia="Times New Roman" w:hAnsi="Times New Roman"/>
      <w:lang w:val="en-US"/>
    </w:rPr>
  </w:style>
  <w:style w:type="paragraph" w:customStyle="1" w:styleId="1fffe">
    <w:name w:val="*** Текст 1"/>
    <w:basedOn w:val="a6"/>
    <w:uiPriority w:val="99"/>
    <w:semiHidden/>
    <w:rsid w:val="0033257A"/>
    <w:pPr>
      <w:keepLines/>
      <w:tabs>
        <w:tab w:val="num" w:pos="643"/>
      </w:tabs>
      <w:spacing w:before="120" w:after="0" w:line="240" w:lineRule="auto"/>
      <w:ind w:left="643" w:hanging="360"/>
      <w:jc w:val="both"/>
    </w:pPr>
    <w:rPr>
      <w:rFonts w:ascii="Times New Roman" w:eastAsia="Times New Roman" w:hAnsi="Times New Roman"/>
      <w:sz w:val="24"/>
      <w:szCs w:val="24"/>
      <w:lang w:eastAsia="ru-RU"/>
    </w:rPr>
  </w:style>
  <w:style w:type="paragraph" w:customStyle="1" w:styleId="1ffff">
    <w:name w:val="Знак1 Знак Знак Знак Знак Знак Знак"/>
    <w:basedOn w:val="a6"/>
    <w:uiPriority w:val="99"/>
    <w:semiHidden/>
    <w:rsid w:val="0033257A"/>
    <w:pPr>
      <w:spacing w:after="160" w:line="240" w:lineRule="exact"/>
    </w:pPr>
    <w:rPr>
      <w:rFonts w:ascii="Times New Roman" w:eastAsia="Times New Roman" w:hAnsi="Times New Roman"/>
      <w:sz w:val="20"/>
      <w:szCs w:val="20"/>
      <w:lang w:eastAsia="zh-CN"/>
    </w:rPr>
  </w:style>
  <w:style w:type="paragraph" w:customStyle="1" w:styleId="1ffff0">
    <w:name w:val="Знак1 Знак Знак Знак"/>
    <w:basedOn w:val="a6"/>
    <w:uiPriority w:val="99"/>
    <w:semiHidden/>
    <w:rsid w:val="0033257A"/>
    <w:pPr>
      <w:spacing w:after="160" w:line="240" w:lineRule="exact"/>
    </w:pPr>
    <w:rPr>
      <w:rFonts w:ascii="Times New Roman" w:eastAsia="Times New Roman" w:hAnsi="Times New Roman"/>
      <w:sz w:val="20"/>
      <w:szCs w:val="20"/>
      <w:lang w:eastAsia="zh-CN"/>
    </w:rPr>
  </w:style>
  <w:style w:type="paragraph" w:customStyle="1" w:styleId="2ff6">
    <w:name w:val="Знак Знак Знак2 Знак"/>
    <w:basedOn w:val="a6"/>
    <w:uiPriority w:val="99"/>
    <w:semiHidden/>
    <w:rsid w:val="0033257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Nonformat">
    <w:name w:val="Nonformat"/>
    <w:basedOn w:val="a6"/>
    <w:uiPriority w:val="99"/>
    <w:semiHidden/>
    <w:rsid w:val="0033257A"/>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33257A"/>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33257A"/>
    <w:pPr>
      <w:ind w:left="720"/>
    </w:pPr>
    <w:rPr>
      <w:rFonts w:eastAsia="Times New Roman" w:cs="Calibri"/>
    </w:rPr>
  </w:style>
  <w:style w:type="paragraph" w:customStyle="1" w:styleId="preformat0">
    <w:name w:val="preformat"/>
    <w:basedOn w:val="a6"/>
    <w:uiPriority w:val="99"/>
    <w:semiHidden/>
    <w:rsid w:val="0033257A"/>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33257A"/>
    <w:pPr>
      <w:spacing w:after="120" w:line="480" w:lineRule="auto"/>
      <w:ind w:left="283"/>
      <w:jc w:val="both"/>
    </w:pPr>
    <w:rPr>
      <w:rFonts w:ascii="Times New Roman" w:eastAsia="Times New Roman" w:hAnsi="Times New Roman"/>
      <w:sz w:val="24"/>
      <w:szCs w:val="24"/>
      <w:lang w:eastAsia="ar-SA"/>
    </w:rPr>
  </w:style>
  <w:style w:type="paragraph" w:customStyle="1" w:styleId="afffffffff3">
    <w:name w:val="регистрационные поля"/>
    <w:basedOn w:val="a6"/>
    <w:uiPriority w:val="99"/>
    <w:semiHidden/>
    <w:rsid w:val="0033257A"/>
    <w:pPr>
      <w:spacing w:after="0" w:line="240" w:lineRule="exact"/>
      <w:jc w:val="center"/>
    </w:pPr>
    <w:rPr>
      <w:rFonts w:ascii="Times New Roman" w:eastAsia="Times New Roman" w:hAnsi="Times New Roman"/>
      <w:sz w:val="28"/>
      <w:szCs w:val="28"/>
      <w:lang w:val="en-US" w:eastAsia="ru-RU"/>
    </w:rPr>
  </w:style>
  <w:style w:type="character" w:customStyle="1" w:styleId="afffffb">
    <w:name w:val="Без интервала Знак"/>
    <w:link w:val="1ff6"/>
    <w:uiPriority w:val="99"/>
    <w:locked/>
    <w:rsid w:val="0033257A"/>
    <w:rPr>
      <w:rFonts w:ascii="Calibri" w:hAnsi="Calibri"/>
    </w:rPr>
  </w:style>
  <w:style w:type="paragraph" w:customStyle="1" w:styleId="3fe">
    <w:name w:val="3"/>
    <w:basedOn w:val="a6"/>
    <w:uiPriority w:val="99"/>
    <w:semiHidden/>
    <w:rsid w:val="0033257A"/>
    <w:pPr>
      <w:spacing w:after="0" w:line="240" w:lineRule="auto"/>
      <w:jc w:val="both"/>
    </w:pPr>
    <w:rPr>
      <w:rFonts w:ascii="Times New Roman" w:eastAsia="Times New Roman" w:hAnsi="Times New Roman"/>
      <w:sz w:val="24"/>
      <w:szCs w:val="24"/>
      <w:lang w:eastAsia="ru-RU"/>
    </w:rPr>
  </w:style>
  <w:style w:type="paragraph" w:customStyle="1" w:styleId="afffffffff4">
    <w:name w:val="Обычный.Нормальный"/>
    <w:uiPriority w:val="99"/>
    <w:semiHidden/>
    <w:rsid w:val="0033257A"/>
    <w:pPr>
      <w:widowControl w:val="0"/>
    </w:pPr>
    <w:rPr>
      <w:rFonts w:ascii="Times New Roman" w:eastAsia="Times New Roman" w:hAnsi="Times New Roman"/>
    </w:rPr>
  </w:style>
  <w:style w:type="paragraph" w:customStyle="1" w:styleId="ListParagraph2">
    <w:name w:val="List Paragraph2"/>
    <w:basedOn w:val="a6"/>
    <w:uiPriority w:val="99"/>
    <w:semiHidden/>
    <w:rsid w:val="0033257A"/>
    <w:pPr>
      <w:ind w:left="720"/>
      <w:jc w:val="both"/>
    </w:pPr>
    <w:rPr>
      <w:rFonts w:ascii="Times New Roman" w:eastAsia="Times New Roman" w:hAnsi="Times New Roman"/>
      <w:lang w:eastAsia="ru-RU"/>
    </w:rPr>
  </w:style>
  <w:style w:type="paragraph" w:customStyle="1" w:styleId="afffffffff5">
    <w:name w:val="Примечание"/>
    <w:basedOn w:val="a6"/>
    <w:next w:val="a6"/>
    <w:uiPriority w:val="99"/>
    <w:semiHidden/>
    <w:rsid w:val="0033257A"/>
    <w:pPr>
      <w:spacing w:after="0" w:line="240" w:lineRule="auto"/>
      <w:jc w:val="both"/>
    </w:pPr>
    <w:rPr>
      <w:rFonts w:ascii="Times New Roman" w:eastAsia="Times New Roman" w:hAnsi="Times New Roman"/>
      <w:b/>
      <w:bCs/>
      <w:i/>
      <w:iCs/>
      <w:sz w:val="24"/>
      <w:szCs w:val="24"/>
      <w:lang w:eastAsia="ru-RU"/>
    </w:rPr>
  </w:style>
  <w:style w:type="paragraph" w:customStyle="1" w:styleId="afffffffff6">
    <w:name w:val="Примечание_текст"/>
    <w:basedOn w:val="a6"/>
    <w:uiPriority w:val="99"/>
    <w:semiHidden/>
    <w:rsid w:val="0033257A"/>
    <w:pPr>
      <w:spacing w:after="0" w:line="240" w:lineRule="auto"/>
      <w:ind w:left="720"/>
      <w:jc w:val="both"/>
    </w:pPr>
    <w:rPr>
      <w:rFonts w:ascii="Times New Roman" w:eastAsia="Times New Roman" w:hAnsi="Times New Roman"/>
      <w:i/>
      <w:iCs/>
      <w:lang w:eastAsia="ru-RU"/>
    </w:rPr>
  </w:style>
  <w:style w:type="character" w:customStyle="1" w:styleId="afffffffff7">
    <w:name w:val="Список: маркер Знак"/>
    <w:link w:val="a5"/>
    <w:uiPriority w:val="99"/>
    <w:semiHidden/>
    <w:locked/>
    <w:rsid w:val="0033257A"/>
    <w:rPr>
      <w:sz w:val="24"/>
      <w:szCs w:val="24"/>
      <w:lang w:val="en-US"/>
    </w:rPr>
  </w:style>
  <w:style w:type="paragraph" w:customStyle="1" w:styleId="a5">
    <w:name w:val="Список: маркер"/>
    <w:basedOn w:val="a6"/>
    <w:link w:val="afffffffff7"/>
    <w:uiPriority w:val="99"/>
    <w:semiHidden/>
    <w:rsid w:val="0033257A"/>
    <w:pPr>
      <w:numPr>
        <w:numId w:val="29"/>
      </w:numPr>
      <w:spacing w:after="0" w:line="360" w:lineRule="auto"/>
      <w:jc w:val="both"/>
    </w:pPr>
    <w:rPr>
      <w:sz w:val="24"/>
      <w:szCs w:val="24"/>
      <w:lang w:val="en-US" w:eastAsia="ru-RU"/>
    </w:rPr>
  </w:style>
  <w:style w:type="character" w:customStyle="1" w:styleId="afffffffff8">
    <w:name w:val="Список: нумерация Знак"/>
    <w:link w:val="a4"/>
    <w:uiPriority w:val="99"/>
    <w:semiHidden/>
    <w:locked/>
    <w:rsid w:val="0033257A"/>
    <w:rPr>
      <w:sz w:val="24"/>
      <w:szCs w:val="24"/>
      <w:lang w:val="en-US"/>
    </w:rPr>
  </w:style>
  <w:style w:type="paragraph" w:customStyle="1" w:styleId="a4">
    <w:name w:val="Список: нумерация"/>
    <w:basedOn w:val="a6"/>
    <w:link w:val="afffffffff8"/>
    <w:uiPriority w:val="99"/>
    <w:semiHidden/>
    <w:rsid w:val="0033257A"/>
    <w:pPr>
      <w:numPr>
        <w:numId w:val="30"/>
      </w:numPr>
      <w:tabs>
        <w:tab w:val="left" w:pos="720"/>
      </w:tabs>
      <w:spacing w:after="0" w:line="360" w:lineRule="auto"/>
      <w:jc w:val="both"/>
    </w:pPr>
    <w:rPr>
      <w:sz w:val="24"/>
      <w:szCs w:val="24"/>
      <w:lang w:val="en-US" w:eastAsia="ru-RU"/>
    </w:rPr>
  </w:style>
  <w:style w:type="paragraph" w:customStyle="1" w:styleId="afffffffff9">
    <w:name w:val="Таблица: текст"/>
    <w:basedOn w:val="a6"/>
    <w:uiPriority w:val="99"/>
    <w:semiHidden/>
    <w:rsid w:val="0033257A"/>
    <w:pPr>
      <w:spacing w:after="0" w:line="240" w:lineRule="auto"/>
      <w:jc w:val="both"/>
    </w:pPr>
    <w:rPr>
      <w:rFonts w:ascii="Times New Roman" w:eastAsia="Times New Roman" w:hAnsi="Times New Roman"/>
      <w:lang w:eastAsia="ru-RU"/>
    </w:rPr>
  </w:style>
  <w:style w:type="paragraph" w:customStyle="1" w:styleId="afffffffffa">
    <w:name w:val="Таблица: шапка"/>
    <w:basedOn w:val="a6"/>
    <w:next w:val="afffffffff9"/>
    <w:uiPriority w:val="99"/>
    <w:semiHidden/>
    <w:rsid w:val="0033257A"/>
    <w:pPr>
      <w:spacing w:after="0" w:line="240" w:lineRule="auto"/>
      <w:jc w:val="both"/>
    </w:pPr>
    <w:rPr>
      <w:rFonts w:ascii="Times New Roman" w:eastAsia="Times New Roman" w:hAnsi="Times New Roman"/>
      <w:b/>
      <w:bCs/>
      <w:sz w:val="24"/>
      <w:szCs w:val="24"/>
      <w:lang w:eastAsia="ru-RU"/>
    </w:rPr>
  </w:style>
  <w:style w:type="paragraph" w:customStyle="1" w:styleId="afffffffffb">
    <w:name w:val="Текст_диплом"/>
    <w:basedOn w:val="ae"/>
    <w:uiPriority w:val="99"/>
    <w:semiHidden/>
    <w:rsid w:val="0033257A"/>
    <w:pPr>
      <w:spacing w:line="360" w:lineRule="auto"/>
      <w:ind w:firstLine="720"/>
    </w:pPr>
    <w:rPr>
      <w:szCs w:val="20"/>
    </w:rPr>
  </w:style>
  <w:style w:type="paragraph" w:customStyle="1" w:styleId="afffffffffc">
    <w:name w:val="текст_примера"/>
    <w:basedOn w:val="a6"/>
    <w:uiPriority w:val="99"/>
    <w:semiHidden/>
    <w:rsid w:val="0033257A"/>
    <w:pPr>
      <w:spacing w:after="0" w:line="360" w:lineRule="auto"/>
      <w:jc w:val="both"/>
    </w:pPr>
    <w:rPr>
      <w:rFonts w:ascii="Courier New" w:eastAsia="Times New Roman" w:hAnsi="Courier New" w:cs="Courier New"/>
      <w:lang w:eastAsia="ru-RU"/>
    </w:rPr>
  </w:style>
  <w:style w:type="paragraph" w:customStyle="1" w:styleId="afffffffffd">
    <w:name w:val="Текст_примечание"/>
    <w:basedOn w:val="ae"/>
    <w:uiPriority w:val="99"/>
    <w:semiHidden/>
    <w:rsid w:val="0033257A"/>
    <w:pPr>
      <w:spacing w:line="360" w:lineRule="auto"/>
      <w:ind w:left="284" w:firstLine="0"/>
    </w:pPr>
    <w:rPr>
      <w:i/>
      <w:iCs/>
      <w:sz w:val="20"/>
      <w:szCs w:val="20"/>
    </w:rPr>
  </w:style>
  <w:style w:type="paragraph" w:customStyle="1" w:styleId="afffffffffe">
    <w:name w:val="Формула:текст"/>
    <w:basedOn w:val="a6"/>
    <w:uiPriority w:val="99"/>
    <w:semiHidden/>
    <w:rsid w:val="0033257A"/>
    <w:pPr>
      <w:spacing w:after="120" w:line="240" w:lineRule="auto"/>
      <w:jc w:val="both"/>
    </w:pPr>
    <w:rPr>
      <w:rFonts w:ascii="Times New Roman" w:eastAsia="Times New Roman" w:hAnsi="Times New Roman"/>
      <w:sz w:val="24"/>
      <w:szCs w:val="24"/>
      <w:lang w:eastAsia="ru-RU"/>
    </w:rPr>
  </w:style>
  <w:style w:type="character" w:customStyle="1" w:styleId="affffffffff">
    <w:name w:val="Обычный для таблиц Знак"/>
    <w:link w:val="affffffffff0"/>
    <w:uiPriority w:val="99"/>
    <w:semiHidden/>
    <w:locked/>
    <w:rsid w:val="0033257A"/>
    <w:rPr>
      <w:sz w:val="24"/>
    </w:rPr>
  </w:style>
  <w:style w:type="paragraph" w:customStyle="1" w:styleId="affffffffff0">
    <w:name w:val="Обычный для таблиц"/>
    <w:basedOn w:val="a6"/>
    <w:link w:val="affffffffff"/>
    <w:uiPriority w:val="99"/>
    <w:semiHidden/>
    <w:rsid w:val="0033257A"/>
    <w:pPr>
      <w:spacing w:after="0" w:line="360" w:lineRule="auto"/>
      <w:jc w:val="both"/>
    </w:pPr>
    <w:rPr>
      <w:sz w:val="24"/>
      <w:szCs w:val="20"/>
      <w:lang w:eastAsia="ru-RU"/>
    </w:rPr>
  </w:style>
  <w:style w:type="paragraph" w:customStyle="1" w:styleId="Times12">
    <w:name w:val="Times 12"/>
    <w:basedOn w:val="a6"/>
    <w:uiPriority w:val="99"/>
    <w:semiHidden/>
    <w:rsid w:val="0033257A"/>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11">
    <w:name w:val="Цветной список - Акцент 11"/>
    <w:basedOn w:val="a6"/>
    <w:uiPriority w:val="99"/>
    <w:semiHidden/>
    <w:rsid w:val="0033257A"/>
    <w:pPr>
      <w:ind w:left="720"/>
    </w:pPr>
    <w:rPr>
      <w:rFonts w:eastAsia="Times New Roman" w:cs="Calibri"/>
      <w:lang w:eastAsia="ru-RU"/>
    </w:rPr>
  </w:style>
  <w:style w:type="paragraph" w:customStyle="1" w:styleId="xl65">
    <w:name w:val="xl65"/>
    <w:basedOn w:val="a6"/>
    <w:uiPriority w:val="99"/>
    <w:rsid w:val="0033257A"/>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uiPriority w:val="99"/>
    <w:rsid w:val="0033257A"/>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uiPriority w:val="99"/>
    <w:rsid w:val="0033257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uiPriority w:val="99"/>
    <w:rsid w:val="0033257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6"/>
    <w:uiPriority w:val="99"/>
    <w:rsid w:val="003325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6"/>
    <w:uiPriority w:val="99"/>
    <w:rsid w:val="0033257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6"/>
    <w:uiPriority w:val="99"/>
    <w:rsid w:val="0033257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6"/>
    <w:uiPriority w:val="99"/>
    <w:rsid w:val="0033257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6"/>
    <w:uiPriority w:val="99"/>
    <w:rsid w:val="00332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6"/>
    <w:uiPriority w:val="99"/>
    <w:rsid w:val="00332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6"/>
    <w:uiPriority w:val="99"/>
    <w:rsid w:val="00332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6"/>
    <w:uiPriority w:val="99"/>
    <w:rsid w:val="00332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uiPriority w:val="99"/>
    <w:rsid w:val="0033257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uiPriority w:val="99"/>
    <w:rsid w:val="003325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6"/>
    <w:uiPriority w:val="99"/>
    <w:rsid w:val="0033257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6"/>
    <w:uiPriority w:val="99"/>
    <w:rsid w:val="003325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6"/>
    <w:uiPriority w:val="99"/>
    <w:rsid w:val="0033257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6"/>
    <w:uiPriority w:val="99"/>
    <w:rsid w:val="0033257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6"/>
    <w:uiPriority w:val="99"/>
    <w:rsid w:val="0033257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uiPriority w:val="99"/>
    <w:rsid w:val="0033257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6"/>
    <w:uiPriority w:val="99"/>
    <w:rsid w:val="003325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6"/>
    <w:uiPriority w:val="99"/>
    <w:rsid w:val="0033257A"/>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6"/>
    <w:uiPriority w:val="99"/>
    <w:rsid w:val="0033257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8">
    <w:name w:val="xl88"/>
    <w:basedOn w:val="a6"/>
    <w:uiPriority w:val="99"/>
    <w:rsid w:val="0033257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6"/>
    <w:uiPriority w:val="99"/>
    <w:rsid w:val="0033257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6"/>
    <w:uiPriority w:val="99"/>
    <w:rsid w:val="0033257A"/>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6"/>
    <w:uiPriority w:val="99"/>
    <w:rsid w:val="0033257A"/>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6"/>
    <w:uiPriority w:val="99"/>
    <w:rsid w:val="0033257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6"/>
    <w:uiPriority w:val="99"/>
    <w:rsid w:val="0033257A"/>
    <w:pPr>
      <w:pBdr>
        <w:top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6"/>
    <w:uiPriority w:val="99"/>
    <w:rsid w:val="0033257A"/>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6"/>
    <w:uiPriority w:val="99"/>
    <w:rsid w:val="0033257A"/>
    <w:pPr>
      <w:pBdr>
        <w:top w:val="single" w:sz="4" w:space="0" w:color="auto"/>
        <w:left w:val="single" w:sz="4" w:space="0" w:color="auto"/>
      </w:pBdr>
      <w:shd w:val="clear" w:color="auto"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6"/>
    <w:uiPriority w:val="99"/>
    <w:rsid w:val="0033257A"/>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6"/>
    <w:uiPriority w:val="99"/>
    <w:rsid w:val="0033257A"/>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8">
    <w:name w:val="xl98"/>
    <w:basedOn w:val="a6"/>
    <w:uiPriority w:val="99"/>
    <w:rsid w:val="0033257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6"/>
    <w:uiPriority w:val="99"/>
    <w:rsid w:val="0033257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
    <w:name w:val="xl100"/>
    <w:basedOn w:val="a6"/>
    <w:uiPriority w:val="99"/>
    <w:rsid w:val="0033257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b-serp-urlitem1">
    <w:name w:val="b-serp-url__item1"/>
    <w:uiPriority w:val="99"/>
    <w:rsid w:val="0033257A"/>
  </w:style>
  <w:style w:type="character" w:customStyle="1" w:styleId="Noeeu2">
    <w:name w:val="Noeeu2"/>
    <w:uiPriority w:val="99"/>
    <w:rsid w:val="0033257A"/>
    <w:rPr>
      <w:b/>
      <w:i/>
      <w:lang w:val="ru-RU"/>
    </w:rPr>
  </w:style>
  <w:style w:type="character" w:customStyle="1" w:styleId="362">
    <w:name w:val="Знак Знак36"/>
    <w:uiPriority w:val="99"/>
    <w:rsid w:val="0033257A"/>
    <w:rPr>
      <w:rFonts w:ascii="Times New Roman" w:hAnsi="Times New Roman"/>
      <w:b/>
      <w:caps/>
      <w:kern w:val="28"/>
      <w:sz w:val="20"/>
      <w:lang w:eastAsia="ru-RU"/>
    </w:rPr>
  </w:style>
  <w:style w:type="character" w:customStyle="1" w:styleId="affffffffff1">
    <w:name w:val="комментарий"/>
    <w:uiPriority w:val="99"/>
    <w:rsid w:val="0033257A"/>
    <w:rPr>
      <w:b/>
      <w:i/>
      <w:shd w:val="clear" w:color="auto" w:fill="FFFF99"/>
    </w:rPr>
  </w:style>
  <w:style w:type="character" w:customStyle="1" w:styleId="9pt">
    <w:name w:val="Основной текст + 9 pt"/>
    <w:aliases w:val="Не курсив,Интервал 0 pt"/>
    <w:uiPriority w:val="99"/>
    <w:rsid w:val="0033257A"/>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33257A"/>
    <w:rPr>
      <w:rFonts w:ascii="Times New Roman" w:hAnsi="Times New Roman"/>
      <w:i/>
      <w:spacing w:val="8"/>
      <w:sz w:val="19"/>
    </w:rPr>
  </w:style>
  <w:style w:type="paragraph" w:customStyle="1" w:styleId="xl63">
    <w:name w:val="xl63"/>
    <w:basedOn w:val="a6"/>
    <w:uiPriority w:val="99"/>
    <w:rsid w:val="0033257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6"/>
    <w:uiPriority w:val="99"/>
    <w:rsid w:val="003325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6"/>
    <w:uiPriority w:val="99"/>
    <w:rsid w:val="0033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6"/>
    <w:uiPriority w:val="99"/>
    <w:rsid w:val="00332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6"/>
    <w:uiPriority w:val="99"/>
    <w:rsid w:val="00332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6"/>
    <w:uiPriority w:val="99"/>
    <w:rsid w:val="003325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6"/>
    <w:uiPriority w:val="99"/>
    <w:rsid w:val="003325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6"/>
    <w:uiPriority w:val="99"/>
    <w:rsid w:val="003325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uiPriority w:val="99"/>
    <w:rsid w:val="003325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6"/>
    <w:uiPriority w:val="99"/>
    <w:rsid w:val="0033257A"/>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table" w:customStyle="1" w:styleId="1ffff1">
    <w:name w:val="Светлая заливка1"/>
    <w:uiPriority w:val="99"/>
    <w:rsid w:val="0033257A"/>
    <w:rPr>
      <w:rFonts w:ascii="Times New Roman" w:eastAsia="Times New Roman" w:hAnsi="Times New Roman"/>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33257A"/>
    <w:pPr>
      <w:suppressAutoHyphens/>
      <w:spacing w:after="60" w:line="240" w:lineRule="auto"/>
      <w:ind w:left="720"/>
      <w:jc w:val="both"/>
    </w:pPr>
    <w:rPr>
      <w:rFonts w:ascii="Times New Roman" w:eastAsia="Times New Roman" w:hAnsi="Times New Roman"/>
      <w:sz w:val="24"/>
      <w:szCs w:val="24"/>
      <w:lang w:eastAsia="ar-SA"/>
    </w:rPr>
  </w:style>
  <w:style w:type="character" w:customStyle="1" w:styleId="1ffff2">
    <w:name w:val="Заголовок №1_"/>
    <w:link w:val="1ffff3"/>
    <w:uiPriority w:val="99"/>
    <w:locked/>
    <w:rsid w:val="0033257A"/>
    <w:rPr>
      <w:b/>
      <w:sz w:val="23"/>
      <w:shd w:val="clear" w:color="auto" w:fill="FFFFFF"/>
    </w:rPr>
  </w:style>
  <w:style w:type="paragraph" w:customStyle="1" w:styleId="1ffff3">
    <w:name w:val="Заголовок №1"/>
    <w:basedOn w:val="a6"/>
    <w:link w:val="1ffff2"/>
    <w:uiPriority w:val="99"/>
    <w:rsid w:val="0033257A"/>
    <w:pPr>
      <w:widowControl w:val="0"/>
      <w:shd w:val="clear" w:color="auto" w:fill="FFFFFF"/>
      <w:spacing w:after="240" w:line="264" w:lineRule="exact"/>
      <w:outlineLvl w:val="0"/>
    </w:pPr>
    <w:rPr>
      <w:b/>
      <w:sz w:val="23"/>
      <w:szCs w:val="20"/>
      <w:shd w:val="clear" w:color="auto" w:fill="FFFFFF"/>
      <w:lang w:eastAsia="ru-RU"/>
    </w:rPr>
  </w:style>
  <w:style w:type="character" w:customStyle="1" w:styleId="98">
    <w:name w:val="Основной текст + 9"/>
    <w:aliases w:val="5 pt2"/>
    <w:uiPriority w:val="99"/>
    <w:rsid w:val="0033257A"/>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33257A"/>
    <w:rPr>
      <w:b/>
      <w:color w:val="000000"/>
      <w:spacing w:val="0"/>
      <w:w w:val="100"/>
      <w:position w:val="0"/>
      <w:sz w:val="19"/>
      <w:shd w:val="clear" w:color="auto" w:fill="FFFFFF"/>
      <w:lang w:val="ru-RU"/>
    </w:rPr>
  </w:style>
  <w:style w:type="paragraph" w:customStyle="1" w:styleId="1ffff4">
    <w:name w:val="Знак Знак Знак Знак1"/>
    <w:basedOn w:val="a6"/>
    <w:uiPriority w:val="99"/>
    <w:rsid w:val="0033257A"/>
    <w:pPr>
      <w:spacing w:after="160" w:line="240" w:lineRule="exact"/>
    </w:pPr>
    <w:rPr>
      <w:rFonts w:ascii="Times New Roman" w:eastAsia="Times New Roman" w:hAnsi="Times New Roman"/>
      <w:sz w:val="20"/>
      <w:szCs w:val="20"/>
      <w:lang w:eastAsia="zh-CN"/>
    </w:rPr>
  </w:style>
  <w:style w:type="character" w:customStyle="1" w:styleId="s10">
    <w:name w:val="s_10"/>
    <w:uiPriority w:val="99"/>
    <w:rsid w:val="0033257A"/>
  </w:style>
  <w:style w:type="character" w:customStyle="1" w:styleId="FR10">
    <w:name w:val="FR1 Знак"/>
    <w:link w:val="FR1"/>
    <w:uiPriority w:val="99"/>
    <w:locked/>
    <w:rsid w:val="0033257A"/>
    <w:rPr>
      <w:rFonts w:ascii="Times New Roman" w:hAnsi="Times New Roman"/>
      <w:sz w:val="22"/>
      <w:lang w:eastAsia="ru-RU"/>
    </w:rPr>
  </w:style>
  <w:style w:type="character" w:customStyle="1" w:styleId="js-phone-number">
    <w:name w:val="js-phone-number"/>
    <w:uiPriority w:val="99"/>
    <w:rsid w:val="0033257A"/>
  </w:style>
  <w:style w:type="character" w:customStyle="1" w:styleId="1ffff5">
    <w:name w:val="Дата Знак1"/>
    <w:uiPriority w:val="99"/>
    <w:rsid w:val="0033257A"/>
    <w:rPr>
      <w:sz w:val="24"/>
    </w:rPr>
  </w:style>
  <w:style w:type="table" w:customStyle="1" w:styleId="101">
    <w:name w:val="Сетка таблицы10"/>
    <w:uiPriority w:val="99"/>
    <w:rsid w:val="005B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rsid w:val="00954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8F73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6">
    <w:name w:val="Заголовок1"/>
    <w:basedOn w:val="a6"/>
    <w:next w:val="aa"/>
    <w:uiPriority w:val="99"/>
    <w:rsid w:val="008F7322"/>
    <w:pPr>
      <w:keepNext/>
      <w:suppressAutoHyphens/>
      <w:spacing w:before="240" w:after="120" w:line="240" w:lineRule="auto"/>
    </w:pPr>
    <w:rPr>
      <w:rFonts w:ascii="Arial" w:eastAsia="Microsoft YaHei" w:hAnsi="Arial" w:cs="Mangal"/>
      <w:sz w:val="28"/>
      <w:szCs w:val="28"/>
      <w:lang w:eastAsia="zh-CN"/>
    </w:rPr>
  </w:style>
  <w:style w:type="paragraph" w:customStyle="1" w:styleId="3ff">
    <w:name w:val="Текст3"/>
    <w:basedOn w:val="a6"/>
    <w:uiPriority w:val="99"/>
    <w:rsid w:val="008F7322"/>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8F7322"/>
    <w:pPr>
      <w:widowControl w:val="0"/>
      <w:tabs>
        <w:tab w:val="left" w:pos="5580"/>
        <w:tab w:val="left" w:pos="9072"/>
      </w:tabs>
      <w:suppressAutoHyphens/>
      <w:spacing w:before="120" w:after="0" w:line="240" w:lineRule="exact"/>
      <w:jc w:val="center"/>
    </w:pPr>
    <w:rPr>
      <w:rFonts w:ascii="Times New Roman" w:eastAsia="Times New Roman" w:hAnsi="Times New Roman"/>
      <w:sz w:val="24"/>
      <w:szCs w:val="20"/>
      <w:lang w:eastAsia="zh-CN"/>
    </w:rPr>
  </w:style>
  <w:style w:type="paragraph" w:customStyle="1" w:styleId="322">
    <w:name w:val="Основной текст 32"/>
    <w:basedOn w:val="a6"/>
    <w:uiPriority w:val="99"/>
    <w:rsid w:val="008F7322"/>
    <w:pPr>
      <w:widowControl w:val="0"/>
      <w:tabs>
        <w:tab w:val="left" w:pos="5580"/>
        <w:tab w:val="left" w:pos="9072"/>
      </w:tabs>
      <w:suppressAutoHyphens/>
      <w:spacing w:before="120" w:after="0" w:line="300" w:lineRule="exact"/>
      <w:jc w:val="center"/>
    </w:pPr>
    <w:rPr>
      <w:rFonts w:ascii="Times New Roman" w:eastAsia="Times New Roman" w:hAnsi="Times New Roman"/>
      <w:b/>
      <w:sz w:val="28"/>
      <w:szCs w:val="20"/>
      <w:lang w:eastAsia="zh-CN"/>
    </w:rPr>
  </w:style>
  <w:style w:type="table" w:customStyle="1" w:styleId="143">
    <w:name w:val="Сетка таблицы14"/>
    <w:uiPriority w:val="99"/>
    <w:rsid w:val="00722C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547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44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44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4D4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B1413C"/>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02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A45A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uiPriority w:val="99"/>
    <w:rsid w:val="00546D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D079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F94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26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6E2C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051F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853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FF7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5E3E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2E566C"/>
    <w:rPr>
      <w:rFonts w:ascii="Times New Roman" w:hAnsi="Times New Roman"/>
      <w:sz w:val="26"/>
    </w:rPr>
  </w:style>
  <w:style w:type="numbering" w:styleId="111111">
    <w:name w:val="Outline List 2"/>
    <w:basedOn w:val="a9"/>
    <w:uiPriority w:val="99"/>
    <w:semiHidden/>
    <w:unhideWhenUsed/>
    <w:locked/>
    <w:rsid w:val="007F1D9E"/>
    <w:pPr>
      <w:numPr>
        <w:numId w:val="31"/>
      </w:numPr>
    </w:pPr>
  </w:style>
  <w:style w:type="numbering" w:customStyle="1" w:styleId="12">
    <w:name w:val="Текущий список1"/>
    <w:rsid w:val="007F1D9E"/>
    <w:pPr>
      <w:numPr>
        <w:numId w:val="32"/>
      </w:numPr>
    </w:pPr>
  </w:style>
  <w:style w:type="numbering" w:customStyle="1" w:styleId="CourierNew317063">
    <w:name w:val="Стиль маркированный Courier New Слева:  317 см Выступ:  063 см"/>
    <w:rsid w:val="007F1D9E"/>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0">
    <w:name w:val="111111"/>
    <w:pPr>
      <w:numPr>
        <w:numId w:val="31"/>
      </w:numPr>
    </w:pPr>
  </w:style>
  <w:style w:type="numbering" w:customStyle="1" w:styleId="220">
    <w:name w:val="12"/>
    <w:pPr>
      <w:numPr>
        <w:numId w:val="32"/>
      </w:numPr>
    </w:pPr>
  </w:style>
  <w:style w:type="numbering" w:customStyle="1" w:styleId="33">
    <w:name w:val="CourierNew317063"/>
    <w:pPr>
      <w:numPr>
        <w:numId w:val="26"/>
      </w:numPr>
    </w:pPr>
  </w:style>
</w:styles>
</file>

<file path=word/webSettings.xml><?xml version="1.0" encoding="utf-8"?>
<w:webSettings xmlns:r="http://schemas.openxmlformats.org/officeDocument/2006/relationships" xmlns:w="http://schemas.openxmlformats.org/wordprocessingml/2006/main">
  <w:divs>
    <w:div w:id="1347750624">
      <w:marLeft w:val="0"/>
      <w:marRight w:val="0"/>
      <w:marTop w:val="0"/>
      <w:marBottom w:val="0"/>
      <w:divBdr>
        <w:top w:val="none" w:sz="0" w:space="0" w:color="auto"/>
        <w:left w:val="none" w:sz="0" w:space="0" w:color="auto"/>
        <w:bottom w:val="none" w:sz="0" w:space="0" w:color="auto"/>
        <w:right w:val="none" w:sz="0" w:space="0" w:color="auto"/>
      </w:divBdr>
    </w:div>
    <w:div w:id="1347750625">
      <w:marLeft w:val="0"/>
      <w:marRight w:val="0"/>
      <w:marTop w:val="0"/>
      <w:marBottom w:val="0"/>
      <w:divBdr>
        <w:top w:val="none" w:sz="0" w:space="0" w:color="auto"/>
        <w:left w:val="none" w:sz="0" w:space="0" w:color="auto"/>
        <w:bottom w:val="none" w:sz="0" w:space="0" w:color="auto"/>
        <w:right w:val="none" w:sz="0" w:space="0" w:color="auto"/>
      </w:divBdr>
    </w:div>
    <w:div w:id="1347750626">
      <w:marLeft w:val="0"/>
      <w:marRight w:val="0"/>
      <w:marTop w:val="0"/>
      <w:marBottom w:val="0"/>
      <w:divBdr>
        <w:top w:val="none" w:sz="0" w:space="0" w:color="auto"/>
        <w:left w:val="none" w:sz="0" w:space="0" w:color="auto"/>
        <w:bottom w:val="none" w:sz="0" w:space="0" w:color="auto"/>
        <w:right w:val="none" w:sz="0" w:space="0" w:color="auto"/>
      </w:divBdr>
    </w:div>
    <w:div w:id="1347750627">
      <w:marLeft w:val="0"/>
      <w:marRight w:val="0"/>
      <w:marTop w:val="0"/>
      <w:marBottom w:val="0"/>
      <w:divBdr>
        <w:top w:val="none" w:sz="0" w:space="0" w:color="auto"/>
        <w:left w:val="none" w:sz="0" w:space="0" w:color="auto"/>
        <w:bottom w:val="none" w:sz="0" w:space="0" w:color="auto"/>
        <w:right w:val="none" w:sz="0" w:space="0" w:color="auto"/>
      </w:divBdr>
    </w:div>
    <w:div w:id="1347750628">
      <w:marLeft w:val="0"/>
      <w:marRight w:val="0"/>
      <w:marTop w:val="0"/>
      <w:marBottom w:val="0"/>
      <w:divBdr>
        <w:top w:val="none" w:sz="0" w:space="0" w:color="auto"/>
        <w:left w:val="none" w:sz="0" w:space="0" w:color="auto"/>
        <w:bottom w:val="none" w:sz="0" w:space="0" w:color="auto"/>
        <w:right w:val="none" w:sz="0" w:space="0" w:color="auto"/>
      </w:divBdr>
    </w:div>
    <w:div w:id="1347750629">
      <w:marLeft w:val="0"/>
      <w:marRight w:val="0"/>
      <w:marTop w:val="0"/>
      <w:marBottom w:val="0"/>
      <w:divBdr>
        <w:top w:val="none" w:sz="0" w:space="0" w:color="auto"/>
        <w:left w:val="none" w:sz="0" w:space="0" w:color="auto"/>
        <w:bottom w:val="none" w:sz="0" w:space="0" w:color="auto"/>
        <w:right w:val="none" w:sz="0" w:space="0" w:color="auto"/>
      </w:divBdr>
    </w:div>
    <w:div w:id="1347750630">
      <w:marLeft w:val="0"/>
      <w:marRight w:val="0"/>
      <w:marTop w:val="0"/>
      <w:marBottom w:val="0"/>
      <w:divBdr>
        <w:top w:val="none" w:sz="0" w:space="0" w:color="auto"/>
        <w:left w:val="none" w:sz="0" w:space="0" w:color="auto"/>
        <w:bottom w:val="none" w:sz="0" w:space="0" w:color="auto"/>
        <w:right w:val="none" w:sz="0" w:space="0" w:color="auto"/>
      </w:divBdr>
    </w:div>
    <w:div w:id="1347750631">
      <w:marLeft w:val="0"/>
      <w:marRight w:val="0"/>
      <w:marTop w:val="0"/>
      <w:marBottom w:val="0"/>
      <w:divBdr>
        <w:top w:val="none" w:sz="0" w:space="0" w:color="auto"/>
        <w:left w:val="none" w:sz="0" w:space="0" w:color="auto"/>
        <w:bottom w:val="none" w:sz="0" w:space="0" w:color="auto"/>
        <w:right w:val="none" w:sz="0" w:space="0" w:color="auto"/>
      </w:divBdr>
    </w:div>
    <w:div w:id="1347750632">
      <w:marLeft w:val="0"/>
      <w:marRight w:val="0"/>
      <w:marTop w:val="0"/>
      <w:marBottom w:val="0"/>
      <w:divBdr>
        <w:top w:val="none" w:sz="0" w:space="0" w:color="auto"/>
        <w:left w:val="none" w:sz="0" w:space="0" w:color="auto"/>
        <w:bottom w:val="none" w:sz="0" w:space="0" w:color="auto"/>
        <w:right w:val="none" w:sz="0" w:space="0" w:color="auto"/>
      </w:divBdr>
    </w:div>
    <w:div w:id="1347750633">
      <w:marLeft w:val="0"/>
      <w:marRight w:val="0"/>
      <w:marTop w:val="0"/>
      <w:marBottom w:val="0"/>
      <w:divBdr>
        <w:top w:val="none" w:sz="0" w:space="0" w:color="auto"/>
        <w:left w:val="none" w:sz="0" w:space="0" w:color="auto"/>
        <w:bottom w:val="none" w:sz="0" w:space="0" w:color="auto"/>
        <w:right w:val="none" w:sz="0" w:space="0" w:color="auto"/>
      </w:divBdr>
    </w:div>
    <w:div w:id="1347750634">
      <w:marLeft w:val="0"/>
      <w:marRight w:val="0"/>
      <w:marTop w:val="0"/>
      <w:marBottom w:val="0"/>
      <w:divBdr>
        <w:top w:val="none" w:sz="0" w:space="0" w:color="auto"/>
        <w:left w:val="none" w:sz="0" w:space="0" w:color="auto"/>
        <w:bottom w:val="none" w:sz="0" w:space="0" w:color="auto"/>
        <w:right w:val="none" w:sz="0" w:space="0" w:color="auto"/>
      </w:divBdr>
    </w:div>
    <w:div w:id="1347750635">
      <w:marLeft w:val="0"/>
      <w:marRight w:val="0"/>
      <w:marTop w:val="0"/>
      <w:marBottom w:val="0"/>
      <w:divBdr>
        <w:top w:val="none" w:sz="0" w:space="0" w:color="auto"/>
        <w:left w:val="none" w:sz="0" w:space="0" w:color="auto"/>
        <w:bottom w:val="none" w:sz="0" w:space="0" w:color="auto"/>
        <w:right w:val="none" w:sz="0" w:space="0" w:color="auto"/>
      </w:divBdr>
    </w:div>
    <w:div w:id="1347750636">
      <w:marLeft w:val="0"/>
      <w:marRight w:val="0"/>
      <w:marTop w:val="0"/>
      <w:marBottom w:val="0"/>
      <w:divBdr>
        <w:top w:val="none" w:sz="0" w:space="0" w:color="auto"/>
        <w:left w:val="none" w:sz="0" w:space="0" w:color="auto"/>
        <w:bottom w:val="none" w:sz="0" w:space="0" w:color="auto"/>
        <w:right w:val="none" w:sz="0" w:space="0" w:color="auto"/>
      </w:divBdr>
    </w:div>
    <w:div w:id="1347750637">
      <w:marLeft w:val="0"/>
      <w:marRight w:val="0"/>
      <w:marTop w:val="0"/>
      <w:marBottom w:val="0"/>
      <w:divBdr>
        <w:top w:val="none" w:sz="0" w:space="0" w:color="auto"/>
        <w:left w:val="none" w:sz="0" w:space="0" w:color="auto"/>
        <w:bottom w:val="none" w:sz="0" w:space="0" w:color="auto"/>
        <w:right w:val="none" w:sz="0" w:space="0" w:color="auto"/>
      </w:divBdr>
    </w:div>
    <w:div w:id="1347750638">
      <w:marLeft w:val="0"/>
      <w:marRight w:val="0"/>
      <w:marTop w:val="0"/>
      <w:marBottom w:val="0"/>
      <w:divBdr>
        <w:top w:val="none" w:sz="0" w:space="0" w:color="auto"/>
        <w:left w:val="none" w:sz="0" w:space="0" w:color="auto"/>
        <w:bottom w:val="none" w:sz="0" w:space="0" w:color="auto"/>
        <w:right w:val="none" w:sz="0" w:space="0" w:color="auto"/>
      </w:divBdr>
    </w:div>
    <w:div w:id="1347750639">
      <w:marLeft w:val="0"/>
      <w:marRight w:val="0"/>
      <w:marTop w:val="0"/>
      <w:marBottom w:val="0"/>
      <w:divBdr>
        <w:top w:val="none" w:sz="0" w:space="0" w:color="auto"/>
        <w:left w:val="none" w:sz="0" w:space="0" w:color="auto"/>
        <w:bottom w:val="none" w:sz="0" w:space="0" w:color="auto"/>
        <w:right w:val="none" w:sz="0" w:space="0" w:color="auto"/>
      </w:divBdr>
    </w:div>
    <w:div w:id="1347750640">
      <w:marLeft w:val="0"/>
      <w:marRight w:val="0"/>
      <w:marTop w:val="0"/>
      <w:marBottom w:val="0"/>
      <w:divBdr>
        <w:top w:val="none" w:sz="0" w:space="0" w:color="auto"/>
        <w:left w:val="none" w:sz="0" w:space="0" w:color="auto"/>
        <w:bottom w:val="none" w:sz="0" w:space="0" w:color="auto"/>
        <w:right w:val="none" w:sz="0" w:space="0" w:color="auto"/>
      </w:divBdr>
    </w:div>
    <w:div w:id="1347750641">
      <w:marLeft w:val="0"/>
      <w:marRight w:val="0"/>
      <w:marTop w:val="0"/>
      <w:marBottom w:val="0"/>
      <w:divBdr>
        <w:top w:val="none" w:sz="0" w:space="0" w:color="auto"/>
        <w:left w:val="none" w:sz="0" w:space="0" w:color="auto"/>
        <w:bottom w:val="none" w:sz="0" w:space="0" w:color="auto"/>
        <w:right w:val="none" w:sz="0" w:space="0" w:color="auto"/>
      </w:divBdr>
    </w:div>
    <w:div w:id="1347750642">
      <w:marLeft w:val="0"/>
      <w:marRight w:val="0"/>
      <w:marTop w:val="0"/>
      <w:marBottom w:val="0"/>
      <w:divBdr>
        <w:top w:val="none" w:sz="0" w:space="0" w:color="auto"/>
        <w:left w:val="none" w:sz="0" w:space="0" w:color="auto"/>
        <w:bottom w:val="none" w:sz="0" w:space="0" w:color="auto"/>
        <w:right w:val="none" w:sz="0" w:space="0" w:color="auto"/>
      </w:divBdr>
    </w:div>
    <w:div w:id="1347750643">
      <w:marLeft w:val="0"/>
      <w:marRight w:val="0"/>
      <w:marTop w:val="0"/>
      <w:marBottom w:val="0"/>
      <w:divBdr>
        <w:top w:val="none" w:sz="0" w:space="0" w:color="auto"/>
        <w:left w:val="none" w:sz="0" w:space="0" w:color="auto"/>
        <w:bottom w:val="none" w:sz="0" w:space="0" w:color="auto"/>
        <w:right w:val="none" w:sz="0" w:space="0" w:color="auto"/>
      </w:divBdr>
    </w:div>
    <w:div w:id="1347750644">
      <w:marLeft w:val="0"/>
      <w:marRight w:val="0"/>
      <w:marTop w:val="0"/>
      <w:marBottom w:val="0"/>
      <w:divBdr>
        <w:top w:val="none" w:sz="0" w:space="0" w:color="auto"/>
        <w:left w:val="none" w:sz="0" w:space="0" w:color="auto"/>
        <w:bottom w:val="none" w:sz="0" w:space="0" w:color="auto"/>
        <w:right w:val="none" w:sz="0" w:space="0" w:color="auto"/>
      </w:divBdr>
    </w:div>
    <w:div w:id="1347750645">
      <w:marLeft w:val="0"/>
      <w:marRight w:val="0"/>
      <w:marTop w:val="0"/>
      <w:marBottom w:val="0"/>
      <w:divBdr>
        <w:top w:val="none" w:sz="0" w:space="0" w:color="auto"/>
        <w:left w:val="none" w:sz="0" w:space="0" w:color="auto"/>
        <w:bottom w:val="none" w:sz="0" w:space="0" w:color="auto"/>
        <w:right w:val="none" w:sz="0" w:space="0" w:color="auto"/>
      </w:divBdr>
    </w:div>
    <w:div w:id="1347750646">
      <w:marLeft w:val="0"/>
      <w:marRight w:val="0"/>
      <w:marTop w:val="0"/>
      <w:marBottom w:val="0"/>
      <w:divBdr>
        <w:top w:val="none" w:sz="0" w:space="0" w:color="auto"/>
        <w:left w:val="none" w:sz="0" w:space="0" w:color="auto"/>
        <w:bottom w:val="none" w:sz="0" w:space="0" w:color="auto"/>
        <w:right w:val="none" w:sz="0" w:space="0" w:color="auto"/>
      </w:divBdr>
    </w:div>
    <w:div w:id="1347750647">
      <w:marLeft w:val="0"/>
      <w:marRight w:val="0"/>
      <w:marTop w:val="0"/>
      <w:marBottom w:val="0"/>
      <w:divBdr>
        <w:top w:val="none" w:sz="0" w:space="0" w:color="auto"/>
        <w:left w:val="none" w:sz="0" w:space="0" w:color="auto"/>
        <w:bottom w:val="none" w:sz="0" w:space="0" w:color="auto"/>
        <w:right w:val="none" w:sz="0" w:space="0" w:color="auto"/>
      </w:divBdr>
    </w:div>
    <w:div w:id="1347750648">
      <w:marLeft w:val="0"/>
      <w:marRight w:val="0"/>
      <w:marTop w:val="0"/>
      <w:marBottom w:val="0"/>
      <w:divBdr>
        <w:top w:val="none" w:sz="0" w:space="0" w:color="auto"/>
        <w:left w:val="none" w:sz="0" w:space="0" w:color="auto"/>
        <w:bottom w:val="none" w:sz="0" w:space="0" w:color="auto"/>
        <w:right w:val="none" w:sz="0" w:space="0" w:color="auto"/>
      </w:divBdr>
    </w:div>
    <w:div w:id="1347750649">
      <w:marLeft w:val="0"/>
      <w:marRight w:val="0"/>
      <w:marTop w:val="0"/>
      <w:marBottom w:val="0"/>
      <w:divBdr>
        <w:top w:val="none" w:sz="0" w:space="0" w:color="auto"/>
        <w:left w:val="none" w:sz="0" w:space="0" w:color="auto"/>
        <w:bottom w:val="none" w:sz="0" w:space="0" w:color="auto"/>
        <w:right w:val="none" w:sz="0" w:space="0" w:color="auto"/>
      </w:divBdr>
    </w:div>
    <w:div w:id="1347750650">
      <w:marLeft w:val="0"/>
      <w:marRight w:val="0"/>
      <w:marTop w:val="0"/>
      <w:marBottom w:val="0"/>
      <w:divBdr>
        <w:top w:val="none" w:sz="0" w:space="0" w:color="auto"/>
        <w:left w:val="none" w:sz="0" w:space="0" w:color="auto"/>
        <w:bottom w:val="none" w:sz="0" w:space="0" w:color="auto"/>
        <w:right w:val="none" w:sz="0" w:space="0" w:color="auto"/>
      </w:divBdr>
    </w:div>
    <w:div w:id="1347750651">
      <w:marLeft w:val="0"/>
      <w:marRight w:val="0"/>
      <w:marTop w:val="0"/>
      <w:marBottom w:val="0"/>
      <w:divBdr>
        <w:top w:val="none" w:sz="0" w:space="0" w:color="auto"/>
        <w:left w:val="none" w:sz="0" w:space="0" w:color="auto"/>
        <w:bottom w:val="none" w:sz="0" w:space="0" w:color="auto"/>
        <w:right w:val="none" w:sz="0" w:space="0" w:color="auto"/>
      </w:divBdr>
    </w:div>
    <w:div w:id="1347750652">
      <w:marLeft w:val="0"/>
      <w:marRight w:val="0"/>
      <w:marTop w:val="0"/>
      <w:marBottom w:val="0"/>
      <w:divBdr>
        <w:top w:val="none" w:sz="0" w:space="0" w:color="auto"/>
        <w:left w:val="none" w:sz="0" w:space="0" w:color="auto"/>
        <w:bottom w:val="none" w:sz="0" w:space="0" w:color="auto"/>
        <w:right w:val="none" w:sz="0" w:space="0" w:color="auto"/>
      </w:divBdr>
    </w:div>
    <w:div w:id="1347750653">
      <w:marLeft w:val="0"/>
      <w:marRight w:val="0"/>
      <w:marTop w:val="0"/>
      <w:marBottom w:val="0"/>
      <w:divBdr>
        <w:top w:val="none" w:sz="0" w:space="0" w:color="auto"/>
        <w:left w:val="none" w:sz="0" w:space="0" w:color="auto"/>
        <w:bottom w:val="none" w:sz="0" w:space="0" w:color="auto"/>
        <w:right w:val="none" w:sz="0" w:space="0" w:color="auto"/>
      </w:divBdr>
    </w:div>
    <w:div w:id="1347750654">
      <w:marLeft w:val="0"/>
      <w:marRight w:val="0"/>
      <w:marTop w:val="0"/>
      <w:marBottom w:val="0"/>
      <w:divBdr>
        <w:top w:val="none" w:sz="0" w:space="0" w:color="auto"/>
        <w:left w:val="none" w:sz="0" w:space="0" w:color="auto"/>
        <w:bottom w:val="none" w:sz="0" w:space="0" w:color="auto"/>
        <w:right w:val="none" w:sz="0" w:space="0" w:color="auto"/>
      </w:divBdr>
    </w:div>
    <w:div w:id="1347750655">
      <w:marLeft w:val="0"/>
      <w:marRight w:val="0"/>
      <w:marTop w:val="0"/>
      <w:marBottom w:val="0"/>
      <w:divBdr>
        <w:top w:val="none" w:sz="0" w:space="0" w:color="auto"/>
        <w:left w:val="none" w:sz="0" w:space="0" w:color="auto"/>
        <w:bottom w:val="none" w:sz="0" w:space="0" w:color="auto"/>
        <w:right w:val="none" w:sz="0" w:space="0" w:color="auto"/>
      </w:divBdr>
    </w:div>
    <w:div w:id="1347750656">
      <w:marLeft w:val="0"/>
      <w:marRight w:val="0"/>
      <w:marTop w:val="0"/>
      <w:marBottom w:val="0"/>
      <w:divBdr>
        <w:top w:val="none" w:sz="0" w:space="0" w:color="auto"/>
        <w:left w:val="none" w:sz="0" w:space="0" w:color="auto"/>
        <w:bottom w:val="none" w:sz="0" w:space="0" w:color="auto"/>
        <w:right w:val="none" w:sz="0" w:space="0" w:color="auto"/>
      </w:divBdr>
    </w:div>
    <w:div w:id="1347750657">
      <w:marLeft w:val="0"/>
      <w:marRight w:val="0"/>
      <w:marTop w:val="0"/>
      <w:marBottom w:val="0"/>
      <w:divBdr>
        <w:top w:val="none" w:sz="0" w:space="0" w:color="auto"/>
        <w:left w:val="none" w:sz="0" w:space="0" w:color="auto"/>
        <w:bottom w:val="none" w:sz="0" w:space="0" w:color="auto"/>
        <w:right w:val="none" w:sz="0" w:space="0" w:color="auto"/>
      </w:divBdr>
    </w:div>
    <w:div w:id="1347750658">
      <w:marLeft w:val="0"/>
      <w:marRight w:val="0"/>
      <w:marTop w:val="0"/>
      <w:marBottom w:val="0"/>
      <w:divBdr>
        <w:top w:val="none" w:sz="0" w:space="0" w:color="auto"/>
        <w:left w:val="none" w:sz="0" w:space="0" w:color="auto"/>
        <w:bottom w:val="none" w:sz="0" w:space="0" w:color="auto"/>
        <w:right w:val="none" w:sz="0" w:space="0" w:color="auto"/>
      </w:divBdr>
    </w:div>
    <w:div w:id="1347750659">
      <w:marLeft w:val="0"/>
      <w:marRight w:val="0"/>
      <w:marTop w:val="0"/>
      <w:marBottom w:val="0"/>
      <w:divBdr>
        <w:top w:val="none" w:sz="0" w:space="0" w:color="auto"/>
        <w:left w:val="none" w:sz="0" w:space="0" w:color="auto"/>
        <w:bottom w:val="none" w:sz="0" w:space="0" w:color="auto"/>
        <w:right w:val="none" w:sz="0" w:space="0" w:color="auto"/>
      </w:divBdr>
    </w:div>
    <w:div w:id="1347750660">
      <w:marLeft w:val="0"/>
      <w:marRight w:val="0"/>
      <w:marTop w:val="0"/>
      <w:marBottom w:val="0"/>
      <w:divBdr>
        <w:top w:val="none" w:sz="0" w:space="0" w:color="auto"/>
        <w:left w:val="none" w:sz="0" w:space="0" w:color="auto"/>
        <w:bottom w:val="none" w:sz="0" w:space="0" w:color="auto"/>
        <w:right w:val="none" w:sz="0" w:space="0" w:color="auto"/>
      </w:divBdr>
    </w:div>
    <w:div w:id="1347750661">
      <w:marLeft w:val="0"/>
      <w:marRight w:val="0"/>
      <w:marTop w:val="0"/>
      <w:marBottom w:val="0"/>
      <w:divBdr>
        <w:top w:val="none" w:sz="0" w:space="0" w:color="auto"/>
        <w:left w:val="none" w:sz="0" w:space="0" w:color="auto"/>
        <w:bottom w:val="none" w:sz="0" w:space="0" w:color="auto"/>
        <w:right w:val="none" w:sz="0" w:space="0" w:color="auto"/>
      </w:divBdr>
    </w:div>
    <w:div w:id="1347750662">
      <w:marLeft w:val="0"/>
      <w:marRight w:val="0"/>
      <w:marTop w:val="0"/>
      <w:marBottom w:val="0"/>
      <w:divBdr>
        <w:top w:val="none" w:sz="0" w:space="0" w:color="auto"/>
        <w:left w:val="none" w:sz="0" w:space="0" w:color="auto"/>
        <w:bottom w:val="none" w:sz="0" w:space="0" w:color="auto"/>
        <w:right w:val="none" w:sz="0" w:space="0" w:color="auto"/>
      </w:divBdr>
    </w:div>
    <w:div w:id="1347750663">
      <w:marLeft w:val="0"/>
      <w:marRight w:val="0"/>
      <w:marTop w:val="0"/>
      <w:marBottom w:val="0"/>
      <w:divBdr>
        <w:top w:val="none" w:sz="0" w:space="0" w:color="auto"/>
        <w:left w:val="none" w:sz="0" w:space="0" w:color="auto"/>
        <w:bottom w:val="none" w:sz="0" w:space="0" w:color="auto"/>
        <w:right w:val="none" w:sz="0" w:space="0" w:color="auto"/>
      </w:divBdr>
    </w:div>
    <w:div w:id="1347750664">
      <w:marLeft w:val="0"/>
      <w:marRight w:val="0"/>
      <w:marTop w:val="0"/>
      <w:marBottom w:val="0"/>
      <w:divBdr>
        <w:top w:val="none" w:sz="0" w:space="0" w:color="auto"/>
        <w:left w:val="none" w:sz="0" w:space="0" w:color="auto"/>
        <w:bottom w:val="none" w:sz="0" w:space="0" w:color="auto"/>
        <w:right w:val="none" w:sz="0" w:space="0" w:color="auto"/>
      </w:divBdr>
    </w:div>
    <w:div w:id="1347750665">
      <w:marLeft w:val="0"/>
      <w:marRight w:val="0"/>
      <w:marTop w:val="0"/>
      <w:marBottom w:val="0"/>
      <w:divBdr>
        <w:top w:val="none" w:sz="0" w:space="0" w:color="auto"/>
        <w:left w:val="none" w:sz="0" w:space="0" w:color="auto"/>
        <w:bottom w:val="none" w:sz="0" w:space="0" w:color="auto"/>
        <w:right w:val="none" w:sz="0" w:space="0" w:color="auto"/>
      </w:divBdr>
    </w:div>
    <w:div w:id="1347750666">
      <w:marLeft w:val="0"/>
      <w:marRight w:val="0"/>
      <w:marTop w:val="0"/>
      <w:marBottom w:val="0"/>
      <w:divBdr>
        <w:top w:val="none" w:sz="0" w:space="0" w:color="auto"/>
        <w:left w:val="none" w:sz="0" w:space="0" w:color="auto"/>
        <w:bottom w:val="none" w:sz="0" w:space="0" w:color="auto"/>
        <w:right w:val="none" w:sz="0" w:space="0" w:color="auto"/>
      </w:divBdr>
    </w:div>
    <w:div w:id="1347750667">
      <w:marLeft w:val="0"/>
      <w:marRight w:val="0"/>
      <w:marTop w:val="0"/>
      <w:marBottom w:val="0"/>
      <w:divBdr>
        <w:top w:val="none" w:sz="0" w:space="0" w:color="auto"/>
        <w:left w:val="none" w:sz="0" w:space="0" w:color="auto"/>
        <w:bottom w:val="none" w:sz="0" w:space="0" w:color="auto"/>
        <w:right w:val="none" w:sz="0" w:space="0" w:color="auto"/>
      </w:divBdr>
    </w:div>
    <w:div w:id="1347750668">
      <w:marLeft w:val="0"/>
      <w:marRight w:val="0"/>
      <w:marTop w:val="0"/>
      <w:marBottom w:val="0"/>
      <w:divBdr>
        <w:top w:val="none" w:sz="0" w:space="0" w:color="auto"/>
        <w:left w:val="none" w:sz="0" w:space="0" w:color="auto"/>
        <w:bottom w:val="none" w:sz="0" w:space="0" w:color="auto"/>
        <w:right w:val="none" w:sz="0" w:space="0" w:color="auto"/>
      </w:divBdr>
    </w:div>
    <w:div w:id="1347750669">
      <w:marLeft w:val="0"/>
      <w:marRight w:val="0"/>
      <w:marTop w:val="0"/>
      <w:marBottom w:val="0"/>
      <w:divBdr>
        <w:top w:val="none" w:sz="0" w:space="0" w:color="auto"/>
        <w:left w:val="none" w:sz="0" w:space="0" w:color="auto"/>
        <w:bottom w:val="none" w:sz="0" w:space="0" w:color="auto"/>
        <w:right w:val="none" w:sz="0" w:space="0" w:color="auto"/>
      </w:divBdr>
    </w:div>
    <w:div w:id="1347750670">
      <w:marLeft w:val="0"/>
      <w:marRight w:val="0"/>
      <w:marTop w:val="0"/>
      <w:marBottom w:val="0"/>
      <w:divBdr>
        <w:top w:val="none" w:sz="0" w:space="0" w:color="auto"/>
        <w:left w:val="none" w:sz="0" w:space="0" w:color="auto"/>
        <w:bottom w:val="none" w:sz="0" w:space="0" w:color="auto"/>
        <w:right w:val="none" w:sz="0" w:space="0" w:color="auto"/>
      </w:divBdr>
    </w:div>
    <w:div w:id="1347750671">
      <w:marLeft w:val="0"/>
      <w:marRight w:val="0"/>
      <w:marTop w:val="0"/>
      <w:marBottom w:val="0"/>
      <w:divBdr>
        <w:top w:val="none" w:sz="0" w:space="0" w:color="auto"/>
        <w:left w:val="none" w:sz="0" w:space="0" w:color="auto"/>
        <w:bottom w:val="none" w:sz="0" w:space="0" w:color="auto"/>
        <w:right w:val="none" w:sz="0" w:space="0" w:color="auto"/>
      </w:divBdr>
    </w:div>
    <w:div w:id="1347750672">
      <w:marLeft w:val="0"/>
      <w:marRight w:val="0"/>
      <w:marTop w:val="0"/>
      <w:marBottom w:val="0"/>
      <w:divBdr>
        <w:top w:val="none" w:sz="0" w:space="0" w:color="auto"/>
        <w:left w:val="none" w:sz="0" w:space="0" w:color="auto"/>
        <w:bottom w:val="none" w:sz="0" w:space="0" w:color="auto"/>
        <w:right w:val="none" w:sz="0" w:space="0" w:color="auto"/>
      </w:divBdr>
    </w:div>
    <w:div w:id="1347750673">
      <w:marLeft w:val="0"/>
      <w:marRight w:val="0"/>
      <w:marTop w:val="0"/>
      <w:marBottom w:val="0"/>
      <w:divBdr>
        <w:top w:val="none" w:sz="0" w:space="0" w:color="auto"/>
        <w:left w:val="none" w:sz="0" w:space="0" w:color="auto"/>
        <w:bottom w:val="none" w:sz="0" w:space="0" w:color="auto"/>
        <w:right w:val="none" w:sz="0" w:space="0" w:color="auto"/>
      </w:divBdr>
    </w:div>
    <w:div w:id="1347750674">
      <w:marLeft w:val="0"/>
      <w:marRight w:val="0"/>
      <w:marTop w:val="0"/>
      <w:marBottom w:val="0"/>
      <w:divBdr>
        <w:top w:val="none" w:sz="0" w:space="0" w:color="auto"/>
        <w:left w:val="none" w:sz="0" w:space="0" w:color="auto"/>
        <w:bottom w:val="none" w:sz="0" w:space="0" w:color="auto"/>
        <w:right w:val="none" w:sz="0" w:space="0" w:color="auto"/>
      </w:divBdr>
    </w:div>
    <w:div w:id="1347750675">
      <w:marLeft w:val="0"/>
      <w:marRight w:val="0"/>
      <w:marTop w:val="0"/>
      <w:marBottom w:val="0"/>
      <w:divBdr>
        <w:top w:val="none" w:sz="0" w:space="0" w:color="auto"/>
        <w:left w:val="none" w:sz="0" w:space="0" w:color="auto"/>
        <w:bottom w:val="none" w:sz="0" w:space="0" w:color="auto"/>
        <w:right w:val="none" w:sz="0" w:space="0" w:color="auto"/>
      </w:divBdr>
    </w:div>
    <w:div w:id="1347750676">
      <w:marLeft w:val="0"/>
      <w:marRight w:val="0"/>
      <w:marTop w:val="0"/>
      <w:marBottom w:val="0"/>
      <w:divBdr>
        <w:top w:val="none" w:sz="0" w:space="0" w:color="auto"/>
        <w:left w:val="none" w:sz="0" w:space="0" w:color="auto"/>
        <w:bottom w:val="none" w:sz="0" w:space="0" w:color="auto"/>
        <w:right w:val="none" w:sz="0" w:space="0" w:color="auto"/>
      </w:divBdr>
    </w:div>
    <w:div w:id="1347750677">
      <w:marLeft w:val="0"/>
      <w:marRight w:val="0"/>
      <w:marTop w:val="0"/>
      <w:marBottom w:val="0"/>
      <w:divBdr>
        <w:top w:val="none" w:sz="0" w:space="0" w:color="auto"/>
        <w:left w:val="none" w:sz="0" w:space="0" w:color="auto"/>
        <w:bottom w:val="none" w:sz="0" w:space="0" w:color="auto"/>
        <w:right w:val="none" w:sz="0" w:space="0" w:color="auto"/>
      </w:divBdr>
    </w:div>
    <w:div w:id="1347750678">
      <w:marLeft w:val="0"/>
      <w:marRight w:val="0"/>
      <w:marTop w:val="0"/>
      <w:marBottom w:val="0"/>
      <w:divBdr>
        <w:top w:val="none" w:sz="0" w:space="0" w:color="auto"/>
        <w:left w:val="none" w:sz="0" w:space="0" w:color="auto"/>
        <w:bottom w:val="none" w:sz="0" w:space="0" w:color="auto"/>
        <w:right w:val="none" w:sz="0" w:space="0" w:color="auto"/>
      </w:divBdr>
    </w:div>
    <w:div w:id="1347750679">
      <w:marLeft w:val="0"/>
      <w:marRight w:val="0"/>
      <w:marTop w:val="0"/>
      <w:marBottom w:val="0"/>
      <w:divBdr>
        <w:top w:val="none" w:sz="0" w:space="0" w:color="auto"/>
        <w:left w:val="none" w:sz="0" w:space="0" w:color="auto"/>
        <w:bottom w:val="none" w:sz="0" w:space="0" w:color="auto"/>
        <w:right w:val="none" w:sz="0" w:space="0" w:color="auto"/>
      </w:divBdr>
    </w:div>
    <w:div w:id="1347750680">
      <w:marLeft w:val="0"/>
      <w:marRight w:val="0"/>
      <w:marTop w:val="0"/>
      <w:marBottom w:val="0"/>
      <w:divBdr>
        <w:top w:val="none" w:sz="0" w:space="0" w:color="auto"/>
        <w:left w:val="none" w:sz="0" w:space="0" w:color="auto"/>
        <w:bottom w:val="none" w:sz="0" w:space="0" w:color="auto"/>
        <w:right w:val="none" w:sz="0" w:space="0" w:color="auto"/>
      </w:divBdr>
    </w:div>
    <w:div w:id="1347750681">
      <w:marLeft w:val="0"/>
      <w:marRight w:val="0"/>
      <w:marTop w:val="0"/>
      <w:marBottom w:val="0"/>
      <w:divBdr>
        <w:top w:val="none" w:sz="0" w:space="0" w:color="auto"/>
        <w:left w:val="none" w:sz="0" w:space="0" w:color="auto"/>
        <w:bottom w:val="none" w:sz="0" w:space="0" w:color="auto"/>
        <w:right w:val="none" w:sz="0" w:space="0" w:color="auto"/>
      </w:divBdr>
    </w:div>
    <w:div w:id="1347750682">
      <w:marLeft w:val="0"/>
      <w:marRight w:val="0"/>
      <w:marTop w:val="0"/>
      <w:marBottom w:val="0"/>
      <w:divBdr>
        <w:top w:val="none" w:sz="0" w:space="0" w:color="auto"/>
        <w:left w:val="none" w:sz="0" w:space="0" w:color="auto"/>
        <w:bottom w:val="none" w:sz="0" w:space="0" w:color="auto"/>
        <w:right w:val="none" w:sz="0" w:space="0" w:color="auto"/>
      </w:divBdr>
    </w:div>
    <w:div w:id="1347750683">
      <w:marLeft w:val="0"/>
      <w:marRight w:val="0"/>
      <w:marTop w:val="0"/>
      <w:marBottom w:val="0"/>
      <w:divBdr>
        <w:top w:val="none" w:sz="0" w:space="0" w:color="auto"/>
        <w:left w:val="none" w:sz="0" w:space="0" w:color="auto"/>
        <w:bottom w:val="none" w:sz="0" w:space="0" w:color="auto"/>
        <w:right w:val="none" w:sz="0" w:space="0" w:color="auto"/>
      </w:divBdr>
    </w:div>
    <w:div w:id="1347750684">
      <w:marLeft w:val="0"/>
      <w:marRight w:val="0"/>
      <w:marTop w:val="0"/>
      <w:marBottom w:val="0"/>
      <w:divBdr>
        <w:top w:val="none" w:sz="0" w:space="0" w:color="auto"/>
        <w:left w:val="none" w:sz="0" w:space="0" w:color="auto"/>
        <w:bottom w:val="none" w:sz="0" w:space="0" w:color="auto"/>
        <w:right w:val="none" w:sz="0" w:space="0" w:color="auto"/>
      </w:divBdr>
    </w:div>
    <w:div w:id="1347750685">
      <w:marLeft w:val="0"/>
      <w:marRight w:val="0"/>
      <w:marTop w:val="0"/>
      <w:marBottom w:val="0"/>
      <w:divBdr>
        <w:top w:val="none" w:sz="0" w:space="0" w:color="auto"/>
        <w:left w:val="none" w:sz="0" w:space="0" w:color="auto"/>
        <w:bottom w:val="none" w:sz="0" w:space="0" w:color="auto"/>
        <w:right w:val="none" w:sz="0" w:space="0" w:color="auto"/>
      </w:divBdr>
    </w:div>
    <w:div w:id="1347750686">
      <w:marLeft w:val="0"/>
      <w:marRight w:val="0"/>
      <w:marTop w:val="0"/>
      <w:marBottom w:val="0"/>
      <w:divBdr>
        <w:top w:val="none" w:sz="0" w:space="0" w:color="auto"/>
        <w:left w:val="none" w:sz="0" w:space="0" w:color="auto"/>
        <w:bottom w:val="none" w:sz="0" w:space="0" w:color="auto"/>
        <w:right w:val="none" w:sz="0" w:space="0" w:color="auto"/>
      </w:divBdr>
    </w:div>
    <w:div w:id="1347750687">
      <w:marLeft w:val="0"/>
      <w:marRight w:val="0"/>
      <w:marTop w:val="0"/>
      <w:marBottom w:val="0"/>
      <w:divBdr>
        <w:top w:val="none" w:sz="0" w:space="0" w:color="auto"/>
        <w:left w:val="none" w:sz="0" w:space="0" w:color="auto"/>
        <w:bottom w:val="none" w:sz="0" w:space="0" w:color="auto"/>
        <w:right w:val="none" w:sz="0" w:space="0" w:color="auto"/>
      </w:divBdr>
    </w:div>
    <w:div w:id="1347750688">
      <w:marLeft w:val="0"/>
      <w:marRight w:val="0"/>
      <w:marTop w:val="0"/>
      <w:marBottom w:val="0"/>
      <w:divBdr>
        <w:top w:val="none" w:sz="0" w:space="0" w:color="auto"/>
        <w:left w:val="none" w:sz="0" w:space="0" w:color="auto"/>
        <w:bottom w:val="none" w:sz="0" w:space="0" w:color="auto"/>
        <w:right w:val="none" w:sz="0" w:space="0" w:color="auto"/>
      </w:divBdr>
    </w:div>
    <w:div w:id="1347750689">
      <w:marLeft w:val="0"/>
      <w:marRight w:val="0"/>
      <w:marTop w:val="0"/>
      <w:marBottom w:val="0"/>
      <w:divBdr>
        <w:top w:val="none" w:sz="0" w:space="0" w:color="auto"/>
        <w:left w:val="none" w:sz="0" w:space="0" w:color="auto"/>
        <w:bottom w:val="none" w:sz="0" w:space="0" w:color="auto"/>
        <w:right w:val="none" w:sz="0" w:space="0" w:color="auto"/>
      </w:divBdr>
    </w:div>
    <w:div w:id="1347750690">
      <w:marLeft w:val="0"/>
      <w:marRight w:val="0"/>
      <w:marTop w:val="0"/>
      <w:marBottom w:val="0"/>
      <w:divBdr>
        <w:top w:val="none" w:sz="0" w:space="0" w:color="auto"/>
        <w:left w:val="none" w:sz="0" w:space="0" w:color="auto"/>
        <w:bottom w:val="none" w:sz="0" w:space="0" w:color="auto"/>
        <w:right w:val="none" w:sz="0" w:space="0" w:color="auto"/>
      </w:divBdr>
    </w:div>
    <w:div w:id="1347750691">
      <w:marLeft w:val="0"/>
      <w:marRight w:val="0"/>
      <w:marTop w:val="0"/>
      <w:marBottom w:val="0"/>
      <w:divBdr>
        <w:top w:val="none" w:sz="0" w:space="0" w:color="auto"/>
        <w:left w:val="none" w:sz="0" w:space="0" w:color="auto"/>
        <w:bottom w:val="none" w:sz="0" w:space="0" w:color="auto"/>
        <w:right w:val="none" w:sz="0" w:space="0" w:color="auto"/>
      </w:divBdr>
    </w:div>
    <w:div w:id="1347750692">
      <w:marLeft w:val="0"/>
      <w:marRight w:val="0"/>
      <w:marTop w:val="0"/>
      <w:marBottom w:val="0"/>
      <w:divBdr>
        <w:top w:val="none" w:sz="0" w:space="0" w:color="auto"/>
        <w:left w:val="none" w:sz="0" w:space="0" w:color="auto"/>
        <w:bottom w:val="none" w:sz="0" w:space="0" w:color="auto"/>
        <w:right w:val="none" w:sz="0" w:space="0" w:color="auto"/>
      </w:divBdr>
    </w:div>
    <w:div w:id="1347750693">
      <w:marLeft w:val="0"/>
      <w:marRight w:val="0"/>
      <w:marTop w:val="0"/>
      <w:marBottom w:val="0"/>
      <w:divBdr>
        <w:top w:val="none" w:sz="0" w:space="0" w:color="auto"/>
        <w:left w:val="none" w:sz="0" w:space="0" w:color="auto"/>
        <w:bottom w:val="none" w:sz="0" w:space="0" w:color="auto"/>
        <w:right w:val="none" w:sz="0" w:space="0" w:color="auto"/>
      </w:divBdr>
    </w:div>
    <w:div w:id="1347750694">
      <w:marLeft w:val="0"/>
      <w:marRight w:val="0"/>
      <w:marTop w:val="0"/>
      <w:marBottom w:val="0"/>
      <w:divBdr>
        <w:top w:val="none" w:sz="0" w:space="0" w:color="auto"/>
        <w:left w:val="none" w:sz="0" w:space="0" w:color="auto"/>
        <w:bottom w:val="none" w:sz="0" w:space="0" w:color="auto"/>
        <w:right w:val="none" w:sz="0" w:space="0" w:color="auto"/>
      </w:divBdr>
    </w:div>
    <w:div w:id="1347750695">
      <w:marLeft w:val="0"/>
      <w:marRight w:val="0"/>
      <w:marTop w:val="0"/>
      <w:marBottom w:val="0"/>
      <w:divBdr>
        <w:top w:val="none" w:sz="0" w:space="0" w:color="auto"/>
        <w:left w:val="none" w:sz="0" w:space="0" w:color="auto"/>
        <w:bottom w:val="none" w:sz="0" w:space="0" w:color="auto"/>
        <w:right w:val="none" w:sz="0" w:space="0" w:color="auto"/>
      </w:divBdr>
    </w:div>
    <w:div w:id="1347750696">
      <w:marLeft w:val="0"/>
      <w:marRight w:val="0"/>
      <w:marTop w:val="0"/>
      <w:marBottom w:val="0"/>
      <w:divBdr>
        <w:top w:val="none" w:sz="0" w:space="0" w:color="auto"/>
        <w:left w:val="none" w:sz="0" w:space="0" w:color="auto"/>
        <w:bottom w:val="none" w:sz="0" w:space="0" w:color="auto"/>
        <w:right w:val="none" w:sz="0" w:space="0" w:color="auto"/>
      </w:divBdr>
    </w:div>
    <w:div w:id="1347750697">
      <w:marLeft w:val="0"/>
      <w:marRight w:val="0"/>
      <w:marTop w:val="0"/>
      <w:marBottom w:val="0"/>
      <w:divBdr>
        <w:top w:val="none" w:sz="0" w:space="0" w:color="auto"/>
        <w:left w:val="none" w:sz="0" w:space="0" w:color="auto"/>
        <w:bottom w:val="none" w:sz="0" w:space="0" w:color="auto"/>
        <w:right w:val="none" w:sz="0" w:space="0" w:color="auto"/>
      </w:divBdr>
    </w:div>
    <w:div w:id="1347750698">
      <w:marLeft w:val="0"/>
      <w:marRight w:val="0"/>
      <w:marTop w:val="0"/>
      <w:marBottom w:val="0"/>
      <w:divBdr>
        <w:top w:val="none" w:sz="0" w:space="0" w:color="auto"/>
        <w:left w:val="none" w:sz="0" w:space="0" w:color="auto"/>
        <w:bottom w:val="none" w:sz="0" w:space="0" w:color="auto"/>
        <w:right w:val="none" w:sz="0" w:space="0" w:color="auto"/>
      </w:divBdr>
    </w:div>
    <w:div w:id="1347750699">
      <w:marLeft w:val="0"/>
      <w:marRight w:val="0"/>
      <w:marTop w:val="0"/>
      <w:marBottom w:val="0"/>
      <w:divBdr>
        <w:top w:val="none" w:sz="0" w:space="0" w:color="auto"/>
        <w:left w:val="none" w:sz="0" w:space="0" w:color="auto"/>
        <w:bottom w:val="none" w:sz="0" w:space="0" w:color="auto"/>
        <w:right w:val="none" w:sz="0" w:space="0" w:color="auto"/>
      </w:divBdr>
    </w:div>
    <w:div w:id="1347750700">
      <w:marLeft w:val="0"/>
      <w:marRight w:val="0"/>
      <w:marTop w:val="0"/>
      <w:marBottom w:val="0"/>
      <w:divBdr>
        <w:top w:val="none" w:sz="0" w:space="0" w:color="auto"/>
        <w:left w:val="none" w:sz="0" w:space="0" w:color="auto"/>
        <w:bottom w:val="none" w:sz="0" w:space="0" w:color="auto"/>
        <w:right w:val="none" w:sz="0" w:space="0" w:color="auto"/>
      </w:divBdr>
    </w:div>
    <w:div w:id="1347750701">
      <w:marLeft w:val="0"/>
      <w:marRight w:val="0"/>
      <w:marTop w:val="0"/>
      <w:marBottom w:val="0"/>
      <w:divBdr>
        <w:top w:val="none" w:sz="0" w:space="0" w:color="auto"/>
        <w:left w:val="none" w:sz="0" w:space="0" w:color="auto"/>
        <w:bottom w:val="none" w:sz="0" w:space="0" w:color="auto"/>
        <w:right w:val="none" w:sz="0" w:space="0" w:color="auto"/>
      </w:divBdr>
    </w:div>
    <w:div w:id="1347750702">
      <w:marLeft w:val="0"/>
      <w:marRight w:val="0"/>
      <w:marTop w:val="0"/>
      <w:marBottom w:val="0"/>
      <w:divBdr>
        <w:top w:val="none" w:sz="0" w:space="0" w:color="auto"/>
        <w:left w:val="none" w:sz="0" w:space="0" w:color="auto"/>
        <w:bottom w:val="none" w:sz="0" w:space="0" w:color="auto"/>
        <w:right w:val="none" w:sz="0" w:space="0" w:color="auto"/>
      </w:divBdr>
    </w:div>
    <w:div w:id="1347750703">
      <w:marLeft w:val="0"/>
      <w:marRight w:val="0"/>
      <w:marTop w:val="0"/>
      <w:marBottom w:val="0"/>
      <w:divBdr>
        <w:top w:val="none" w:sz="0" w:space="0" w:color="auto"/>
        <w:left w:val="none" w:sz="0" w:space="0" w:color="auto"/>
        <w:bottom w:val="none" w:sz="0" w:space="0" w:color="auto"/>
        <w:right w:val="none" w:sz="0" w:space="0" w:color="auto"/>
      </w:divBdr>
    </w:div>
    <w:div w:id="1347750704">
      <w:marLeft w:val="0"/>
      <w:marRight w:val="0"/>
      <w:marTop w:val="0"/>
      <w:marBottom w:val="0"/>
      <w:divBdr>
        <w:top w:val="none" w:sz="0" w:space="0" w:color="auto"/>
        <w:left w:val="none" w:sz="0" w:space="0" w:color="auto"/>
        <w:bottom w:val="none" w:sz="0" w:space="0" w:color="auto"/>
        <w:right w:val="none" w:sz="0" w:space="0" w:color="auto"/>
      </w:divBdr>
    </w:div>
    <w:div w:id="1347750705">
      <w:marLeft w:val="0"/>
      <w:marRight w:val="0"/>
      <w:marTop w:val="0"/>
      <w:marBottom w:val="0"/>
      <w:divBdr>
        <w:top w:val="none" w:sz="0" w:space="0" w:color="auto"/>
        <w:left w:val="none" w:sz="0" w:space="0" w:color="auto"/>
        <w:bottom w:val="none" w:sz="0" w:space="0" w:color="auto"/>
        <w:right w:val="none" w:sz="0" w:space="0" w:color="auto"/>
      </w:divBdr>
    </w:div>
    <w:div w:id="1347750706">
      <w:marLeft w:val="0"/>
      <w:marRight w:val="0"/>
      <w:marTop w:val="0"/>
      <w:marBottom w:val="0"/>
      <w:divBdr>
        <w:top w:val="none" w:sz="0" w:space="0" w:color="auto"/>
        <w:left w:val="none" w:sz="0" w:space="0" w:color="auto"/>
        <w:bottom w:val="none" w:sz="0" w:space="0" w:color="auto"/>
        <w:right w:val="none" w:sz="0" w:space="0" w:color="auto"/>
      </w:divBdr>
    </w:div>
    <w:div w:id="1347750707">
      <w:marLeft w:val="0"/>
      <w:marRight w:val="0"/>
      <w:marTop w:val="0"/>
      <w:marBottom w:val="0"/>
      <w:divBdr>
        <w:top w:val="none" w:sz="0" w:space="0" w:color="auto"/>
        <w:left w:val="none" w:sz="0" w:space="0" w:color="auto"/>
        <w:bottom w:val="none" w:sz="0" w:space="0" w:color="auto"/>
        <w:right w:val="none" w:sz="0" w:space="0" w:color="auto"/>
      </w:divBdr>
    </w:div>
    <w:div w:id="1347750708">
      <w:marLeft w:val="0"/>
      <w:marRight w:val="0"/>
      <w:marTop w:val="0"/>
      <w:marBottom w:val="0"/>
      <w:divBdr>
        <w:top w:val="none" w:sz="0" w:space="0" w:color="auto"/>
        <w:left w:val="none" w:sz="0" w:space="0" w:color="auto"/>
        <w:bottom w:val="none" w:sz="0" w:space="0" w:color="auto"/>
        <w:right w:val="none" w:sz="0" w:space="0" w:color="auto"/>
      </w:divBdr>
    </w:div>
    <w:div w:id="1347750709">
      <w:marLeft w:val="0"/>
      <w:marRight w:val="0"/>
      <w:marTop w:val="0"/>
      <w:marBottom w:val="0"/>
      <w:divBdr>
        <w:top w:val="none" w:sz="0" w:space="0" w:color="auto"/>
        <w:left w:val="none" w:sz="0" w:space="0" w:color="auto"/>
        <w:bottom w:val="none" w:sz="0" w:space="0" w:color="auto"/>
        <w:right w:val="none" w:sz="0" w:space="0" w:color="auto"/>
      </w:divBdr>
    </w:div>
    <w:div w:id="1347750710">
      <w:marLeft w:val="0"/>
      <w:marRight w:val="0"/>
      <w:marTop w:val="0"/>
      <w:marBottom w:val="0"/>
      <w:divBdr>
        <w:top w:val="none" w:sz="0" w:space="0" w:color="auto"/>
        <w:left w:val="none" w:sz="0" w:space="0" w:color="auto"/>
        <w:bottom w:val="none" w:sz="0" w:space="0" w:color="auto"/>
        <w:right w:val="none" w:sz="0" w:space="0" w:color="auto"/>
      </w:divBdr>
    </w:div>
    <w:div w:id="1347750711">
      <w:marLeft w:val="0"/>
      <w:marRight w:val="0"/>
      <w:marTop w:val="0"/>
      <w:marBottom w:val="0"/>
      <w:divBdr>
        <w:top w:val="none" w:sz="0" w:space="0" w:color="auto"/>
        <w:left w:val="none" w:sz="0" w:space="0" w:color="auto"/>
        <w:bottom w:val="none" w:sz="0" w:space="0" w:color="auto"/>
        <w:right w:val="none" w:sz="0" w:space="0" w:color="auto"/>
      </w:divBdr>
    </w:div>
    <w:div w:id="1347750712">
      <w:marLeft w:val="0"/>
      <w:marRight w:val="0"/>
      <w:marTop w:val="0"/>
      <w:marBottom w:val="0"/>
      <w:divBdr>
        <w:top w:val="none" w:sz="0" w:space="0" w:color="auto"/>
        <w:left w:val="none" w:sz="0" w:space="0" w:color="auto"/>
        <w:bottom w:val="none" w:sz="0" w:space="0" w:color="auto"/>
        <w:right w:val="none" w:sz="0" w:space="0" w:color="auto"/>
      </w:divBdr>
    </w:div>
    <w:div w:id="1347750713">
      <w:marLeft w:val="0"/>
      <w:marRight w:val="0"/>
      <w:marTop w:val="0"/>
      <w:marBottom w:val="0"/>
      <w:divBdr>
        <w:top w:val="none" w:sz="0" w:space="0" w:color="auto"/>
        <w:left w:val="none" w:sz="0" w:space="0" w:color="auto"/>
        <w:bottom w:val="none" w:sz="0" w:space="0" w:color="auto"/>
        <w:right w:val="none" w:sz="0" w:space="0" w:color="auto"/>
      </w:divBdr>
    </w:div>
    <w:div w:id="1347750714">
      <w:marLeft w:val="0"/>
      <w:marRight w:val="0"/>
      <w:marTop w:val="0"/>
      <w:marBottom w:val="0"/>
      <w:divBdr>
        <w:top w:val="none" w:sz="0" w:space="0" w:color="auto"/>
        <w:left w:val="none" w:sz="0" w:space="0" w:color="auto"/>
        <w:bottom w:val="none" w:sz="0" w:space="0" w:color="auto"/>
        <w:right w:val="none" w:sz="0" w:space="0" w:color="auto"/>
      </w:divBdr>
    </w:div>
    <w:div w:id="1347750715">
      <w:marLeft w:val="0"/>
      <w:marRight w:val="0"/>
      <w:marTop w:val="0"/>
      <w:marBottom w:val="0"/>
      <w:divBdr>
        <w:top w:val="none" w:sz="0" w:space="0" w:color="auto"/>
        <w:left w:val="none" w:sz="0" w:space="0" w:color="auto"/>
        <w:bottom w:val="none" w:sz="0" w:space="0" w:color="auto"/>
        <w:right w:val="none" w:sz="0" w:space="0" w:color="auto"/>
      </w:divBdr>
    </w:div>
    <w:div w:id="1347750716">
      <w:marLeft w:val="0"/>
      <w:marRight w:val="0"/>
      <w:marTop w:val="0"/>
      <w:marBottom w:val="0"/>
      <w:divBdr>
        <w:top w:val="none" w:sz="0" w:space="0" w:color="auto"/>
        <w:left w:val="none" w:sz="0" w:space="0" w:color="auto"/>
        <w:bottom w:val="none" w:sz="0" w:space="0" w:color="auto"/>
        <w:right w:val="none" w:sz="0" w:space="0" w:color="auto"/>
      </w:divBdr>
    </w:div>
    <w:div w:id="1347750717">
      <w:marLeft w:val="0"/>
      <w:marRight w:val="0"/>
      <w:marTop w:val="0"/>
      <w:marBottom w:val="0"/>
      <w:divBdr>
        <w:top w:val="none" w:sz="0" w:space="0" w:color="auto"/>
        <w:left w:val="none" w:sz="0" w:space="0" w:color="auto"/>
        <w:bottom w:val="none" w:sz="0" w:space="0" w:color="auto"/>
        <w:right w:val="none" w:sz="0" w:space="0" w:color="auto"/>
      </w:divBdr>
    </w:div>
    <w:div w:id="1347750718">
      <w:marLeft w:val="0"/>
      <w:marRight w:val="0"/>
      <w:marTop w:val="0"/>
      <w:marBottom w:val="0"/>
      <w:divBdr>
        <w:top w:val="none" w:sz="0" w:space="0" w:color="auto"/>
        <w:left w:val="none" w:sz="0" w:space="0" w:color="auto"/>
        <w:bottom w:val="none" w:sz="0" w:space="0" w:color="auto"/>
        <w:right w:val="none" w:sz="0" w:space="0" w:color="auto"/>
      </w:divBdr>
    </w:div>
    <w:div w:id="1347750719">
      <w:marLeft w:val="0"/>
      <w:marRight w:val="0"/>
      <w:marTop w:val="0"/>
      <w:marBottom w:val="0"/>
      <w:divBdr>
        <w:top w:val="none" w:sz="0" w:space="0" w:color="auto"/>
        <w:left w:val="none" w:sz="0" w:space="0" w:color="auto"/>
        <w:bottom w:val="none" w:sz="0" w:space="0" w:color="auto"/>
        <w:right w:val="none" w:sz="0" w:space="0" w:color="auto"/>
      </w:divBdr>
    </w:div>
    <w:div w:id="1347750720">
      <w:marLeft w:val="0"/>
      <w:marRight w:val="0"/>
      <w:marTop w:val="0"/>
      <w:marBottom w:val="0"/>
      <w:divBdr>
        <w:top w:val="none" w:sz="0" w:space="0" w:color="auto"/>
        <w:left w:val="none" w:sz="0" w:space="0" w:color="auto"/>
        <w:bottom w:val="none" w:sz="0" w:space="0" w:color="auto"/>
        <w:right w:val="none" w:sz="0" w:space="0" w:color="auto"/>
      </w:divBdr>
    </w:div>
    <w:div w:id="1347750721">
      <w:marLeft w:val="0"/>
      <w:marRight w:val="0"/>
      <w:marTop w:val="0"/>
      <w:marBottom w:val="0"/>
      <w:divBdr>
        <w:top w:val="none" w:sz="0" w:space="0" w:color="auto"/>
        <w:left w:val="none" w:sz="0" w:space="0" w:color="auto"/>
        <w:bottom w:val="none" w:sz="0" w:space="0" w:color="auto"/>
        <w:right w:val="none" w:sz="0" w:space="0" w:color="auto"/>
      </w:divBdr>
    </w:div>
    <w:div w:id="1347750722">
      <w:marLeft w:val="0"/>
      <w:marRight w:val="0"/>
      <w:marTop w:val="0"/>
      <w:marBottom w:val="0"/>
      <w:divBdr>
        <w:top w:val="none" w:sz="0" w:space="0" w:color="auto"/>
        <w:left w:val="none" w:sz="0" w:space="0" w:color="auto"/>
        <w:bottom w:val="none" w:sz="0" w:space="0" w:color="auto"/>
        <w:right w:val="none" w:sz="0" w:space="0" w:color="auto"/>
      </w:divBdr>
    </w:div>
    <w:div w:id="1347750723">
      <w:marLeft w:val="0"/>
      <w:marRight w:val="0"/>
      <w:marTop w:val="0"/>
      <w:marBottom w:val="0"/>
      <w:divBdr>
        <w:top w:val="none" w:sz="0" w:space="0" w:color="auto"/>
        <w:left w:val="none" w:sz="0" w:space="0" w:color="auto"/>
        <w:bottom w:val="none" w:sz="0" w:space="0" w:color="auto"/>
        <w:right w:val="none" w:sz="0" w:space="0" w:color="auto"/>
      </w:divBdr>
    </w:div>
    <w:div w:id="1347750724">
      <w:marLeft w:val="0"/>
      <w:marRight w:val="0"/>
      <w:marTop w:val="0"/>
      <w:marBottom w:val="0"/>
      <w:divBdr>
        <w:top w:val="none" w:sz="0" w:space="0" w:color="auto"/>
        <w:left w:val="none" w:sz="0" w:space="0" w:color="auto"/>
        <w:bottom w:val="none" w:sz="0" w:space="0" w:color="auto"/>
        <w:right w:val="none" w:sz="0" w:space="0" w:color="auto"/>
      </w:divBdr>
    </w:div>
    <w:div w:id="1347750725">
      <w:marLeft w:val="0"/>
      <w:marRight w:val="0"/>
      <w:marTop w:val="0"/>
      <w:marBottom w:val="0"/>
      <w:divBdr>
        <w:top w:val="none" w:sz="0" w:space="0" w:color="auto"/>
        <w:left w:val="none" w:sz="0" w:space="0" w:color="auto"/>
        <w:bottom w:val="none" w:sz="0" w:space="0" w:color="auto"/>
        <w:right w:val="none" w:sz="0" w:space="0" w:color="auto"/>
      </w:divBdr>
    </w:div>
    <w:div w:id="1347750726">
      <w:marLeft w:val="0"/>
      <w:marRight w:val="0"/>
      <w:marTop w:val="0"/>
      <w:marBottom w:val="0"/>
      <w:divBdr>
        <w:top w:val="none" w:sz="0" w:space="0" w:color="auto"/>
        <w:left w:val="none" w:sz="0" w:space="0" w:color="auto"/>
        <w:bottom w:val="none" w:sz="0" w:space="0" w:color="auto"/>
        <w:right w:val="none" w:sz="0" w:space="0" w:color="auto"/>
      </w:divBdr>
    </w:div>
    <w:div w:id="1347750727">
      <w:marLeft w:val="0"/>
      <w:marRight w:val="0"/>
      <w:marTop w:val="0"/>
      <w:marBottom w:val="0"/>
      <w:divBdr>
        <w:top w:val="none" w:sz="0" w:space="0" w:color="auto"/>
        <w:left w:val="none" w:sz="0" w:space="0" w:color="auto"/>
        <w:bottom w:val="none" w:sz="0" w:space="0" w:color="auto"/>
        <w:right w:val="none" w:sz="0" w:space="0" w:color="auto"/>
      </w:divBdr>
    </w:div>
    <w:div w:id="1347750728">
      <w:marLeft w:val="0"/>
      <w:marRight w:val="0"/>
      <w:marTop w:val="0"/>
      <w:marBottom w:val="0"/>
      <w:divBdr>
        <w:top w:val="none" w:sz="0" w:space="0" w:color="auto"/>
        <w:left w:val="none" w:sz="0" w:space="0" w:color="auto"/>
        <w:bottom w:val="none" w:sz="0" w:space="0" w:color="auto"/>
        <w:right w:val="none" w:sz="0" w:space="0" w:color="auto"/>
      </w:divBdr>
    </w:div>
    <w:div w:id="1347750729">
      <w:marLeft w:val="0"/>
      <w:marRight w:val="0"/>
      <w:marTop w:val="0"/>
      <w:marBottom w:val="0"/>
      <w:divBdr>
        <w:top w:val="none" w:sz="0" w:space="0" w:color="auto"/>
        <w:left w:val="none" w:sz="0" w:space="0" w:color="auto"/>
        <w:bottom w:val="none" w:sz="0" w:space="0" w:color="auto"/>
        <w:right w:val="none" w:sz="0" w:space="0" w:color="auto"/>
      </w:divBdr>
    </w:div>
    <w:div w:id="1347750730">
      <w:marLeft w:val="0"/>
      <w:marRight w:val="0"/>
      <w:marTop w:val="0"/>
      <w:marBottom w:val="0"/>
      <w:divBdr>
        <w:top w:val="none" w:sz="0" w:space="0" w:color="auto"/>
        <w:left w:val="none" w:sz="0" w:space="0" w:color="auto"/>
        <w:bottom w:val="none" w:sz="0" w:space="0" w:color="auto"/>
        <w:right w:val="none" w:sz="0" w:space="0" w:color="auto"/>
      </w:divBdr>
    </w:div>
    <w:div w:id="1347750731">
      <w:marLeft w:val="0"/>
      <w:marRight w:val="0"/>
      <w:marTop w:val="0"/>
      <w:marBottom w:val="0"/>
      <w:divBdr>
        <w:top w:val="none" w:sz="0" w:space="0" w:color="auto"/>
        <w:left w:val="none" w:sz="0" w:space="0" w:color="auto"/>
        <w:bottom w:val="none" w:sz="0" w:space="0" w:color="auto"/>
        <w:right w:val="none" w:sz="0" w:space="0" w:color="auto"/>
      </w:divBdr>
    </w:div>
    <w:div w:id="1347750732">
      <w:marLeft w:val="0"/>
      <w:marRight w:val="0"/>
      <w:marTop w:val="0"/>
      <w:marBottom w:val="0"/>
      <w:divBdr>
        <w:top w:val="none" w:sz="0" w:space="0" w:color="auto"/>
        <w:left w:val="none" w:sz="0" w:space="0" w:color="auto"/>
        <w:bottom w:val="none" w:sz="0" w:space="0" w:color="auto"/>
        <w:right w:val="none" w:sz="0" w:space="0" w:color="auto"/>
      </w:divBdr>
    </w:div>
    <w:div w:id="1347750733">
      <w:marLeft w:val="0"/>
      <w:marRight w:val="0"/>
      <w:marTop w:val="0"/>
      <w:marBottom w:val="0"/>
      <w:divBdr>
        <w:top w:val="none" w:sz="0" w:space="0" w:color="auto"/>
        <w:left w:val="none" w:sz="0" w:space="0" w:color="auto"/>
        <w:bottom w:val="none" w:sz="0" w:space="0" w:color="auto"/>
        <w:right w:val="none" w:sz="0" w:space="0" w:color="auto"/>
      </w:divBdr>
    </w:div>
    <w:div w:id="1347750734">
      <w:marLeft w:val="0"/>
      <w:marRight w:val="0"/>
      <w:marTop w:val="0"/>
      <w:marBottom w:val="0"/>
      <w:divBdr>
        <w:top w:val="none" w:sz="0" w:space="0" w:color="auto"/>
        <w:left w:val="none" w:sz="0" w:space="0" w:color="auto"/>
        <w:bottom w:val="none" w:sz="0" w:space="0" w:color="auto"/>
        <w:right w:val="none" w:sz="0" w:space="0" w:color="auto"/>
      </w:divBdr>
    </w:div>
    <w:div w:id="1347750735">
      <w:marLeft w:val="0"/>
      <w:marRight w:val="0"/>
      <w:marTop w:val="0"/>
      <w:marBottom w:val="0"/>
      <w:divBdr>
        <w:top w:val="none" w:sz="0" w:space="0" w:color="auto"/>
        <w:left w:val="none" w:sz="0" w:space="0" w:color="auto"/>
        <w:bottom w:val="none" w:sz="0" w:space="0" w:color="auto"/>
        <w:right w:val="none" w:sz="0" w:space="0" w:color="auto"/>
      </w:divBdr>
    </w:div>
    <w:div w:id="1347750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E6D708428EA2A95096F2A1E9E1CBA031D885D77C2F8AB0073BC0294CE7F88FD772B04B6D6E9348A9B3DCDC70F2C194AC5C5DCE8C06416686FC2El9R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E6D708428EA2A95096F2A1E9E1CBA031D885D77C2F8AB1003BC0294CE7F88FD772B04B6D6E9348A9B3DED770F2C194AC5C5DCE8C06416686FC2El9RE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6D708428EA2A95096F2A1E9E1CBA031D885D77C2C8AB8073BC0294CE7F88FD772B04B6D6E9348A0B5DBD370F2C194AC5C5DCE8C06416686FC2El9R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FE6D708428EA2A95096F2A1E9E1CBA031D885D77C2C8AB8073BC0294CE7F88FD772B04B6D6E9348A0B5DBD370F2C194AC5C5DCE8C06416686FC2El9REM" TargetMode="External"/><Relationship Id="rId4" Type="http://schemas.openxmlformats.org/officeDocument/2006/relationships/settings" Target="settings.xml"/><Relationship Id="rId9" Type="http://schemas.openxmlformats.org/officeDocument/2006/relationships/hyperlink" Target="http://dostup.scli.ru:8111/content/act/f9a48f56-5bcc-40b8-bcd8-35176194074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4CC8-E0F7-4BF5-8F7B-AC475850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10675</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Людмила Викторовна</dc:creator>
  <cp:lastModifiedBy>Красная 15</cp:lastModifiedBy>
  <cp:revision>2</cp:revision>
  <cp:lastPrinted>2021-01-05T18:02:00Z</cp:lastPrinted>
  <dcterms:created xsi:type="dcterms:W3CDTF">2021-01-05T18:04:00Z</dcterms:created>
  <dcterms:modified xsi:type="dcterms:W3CDTF">2021-01-05T18:04:00Z</dcterms:modified>
</cp:coreProperties>
</file>