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012F" w:rsidRDefault="00F4012F" w:rsidP="00F4012F">
      <w:pPr>
        <w:ind w:right="-142"/>
        <w:jc w:val="center"/>
        <w:rPr>
          <w:sz w:val="28"/>
          <w:szCs w:val="28"/>
        </w:rPr>
      </w:pPr>
      <w:r>
        <w:rPr>
          <w:noProof/>
        </w:rPr>
        <w:drawing>
          <wp:inline distT="0" distB="0" distL="0" distR="0">
            <wp:extent cx="638175" cy="1009650"/>
            <wp:effectExtent l="0" t="0" r="9525" b="0"/>
            <wp:docPr id="1" name="Рисунок 1" descr="gerb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8175" cy="1009650"/>
                    </a:xfrm>
                    <a:prstGeom prst="rect">
                      <a:avLst/>
                    </a:prstGeom>
                    <a:noFill/>
                    <a:ln>
                      <a:noFill/>
                    </a:ln>
                  </pic:spPr>
                </pic:pic>
              </a:graphicData>
            </a:graphic>
          </wp:inline>
        </w:drawing>
      </w:r>
    </w:p>
    <w:p w:rsidR="00F4012F" w:rsidRDefault="00F4012F" w:rsidP="00F4012F">
      <w:pPr>
        <w:ind w:right="-142"/>
        <w:jc w:val="center"/>
        <w:rPr>
          <w:sz w:val="28"/>
          <w:szCs w:val="28"/>
        </w:rPr>
      </w:pPr>
      <w:r>
        <w:rPr>
          <w:sz w:val="28"/>
          <w:szCs w:val="28"/>
        </w:rPr>
        <w:t>Российская Федерация</w:t>
      </w:r>
    </w:p>
    <w:p w:rsidR="00F4012F" w:rsidRDefault="00F4012F" w:rsidP="00F4012F">
      <w:pPr>
        <w:ind w:right="-142"/>
        <w:jc w:val="center"/>
        <w:rPr>
          <w:sz w:val="28"/>
          <w:szCs w:val="28"/>
        </w:rPr>
      </w:pPr>
      <w:r>
        <w:rPr>
          <w:sz w:val="28"/>
          <w:szCs w:val="28"/>
        </w:rPr>
        <w:t>Новгородская область</w:t>
      </w:r>
    </w:p>
    <w:p w:rsidR="00F4012F" w:rsidRDefault="00F4012F" w:rsidP="00F4012F">
      <w:pPr>
        <w:ind w:right="-142"/>
        <w:jc w:val="center"/>
        <w:rPr>
          <w:sz w:val="28"/>
          <w:szCs w:val="28"/>
        </w:rPr>
      </w:pPr>
    </w:p>
    <w:p w:rsidR="00F4012F" w:rsidRDefault="00F4012F" w:rsidP="00F4012F">
      <w:pPr>
        <w:ind w:right="-142"/>
        <w:jc w:val="center"/>
        <w:rPr>
          <w:sz w:val="28"/>
          <w:szCs w:val="28"/>
        </w:rPr>
      </w:pPr>
      <w:r>
        <w:rPr>
          <w:sz w:val="28"/>
          <w:szCs w:val="28"/>
        </w:rPr>
        <w:t>ДУМА ВОЛОТОВСКОГО МУНИЦИПАЛЬНОГО ОКРУГА</w:t>
      </w:r>
    </w:p>
    <w:p w:rsidR="00F4012F" w:rsidRDefault="00F4012F" w:rsidP="00F4012F">
      <w:pPr>
        <w:ind w:right="-142"/>
        <w:jc w:val="center"/>
        <w:rPr>
          <w:sz w:val="28"/>
          <w:szCs w:val="28"/>
        </w:rPr>
      </w:pPr>
    </w:p>
    <w:p w:rsidR="00F4012F" w:rsidRDefault="00F4012F" w:rsidP="00F4012F">
      <w:pPr>
        <w:jc w:val="center"/>
        <w:rPr>
          <w:b/>
          <w:sz w:val="28"/>
          <w:szCs w:val="28"/>
        </w:rPr>
      </w:pPr>
      <w:r>
        <w:rPr>
          <w:b/>
          <w:sz w:val="28"/>
          <w:szCs w:val="28"/>
        </w:rPr>
        <w:t>Р Е Ш Е Н И Е</w:t>
      </w:r>
    </w:p>
    <w:p w:rsidR="00F4012F" w:rsidRDefault="00F4012F" w:rsidP="00F4012F">
      <w:pPr>
        <w:keepNext/>
        <w:keepLines/>
        <w:jc w:val="both"/>
        <w:rPr>
          <w:sz w:val="28"/>
          <w:szCs w:val="28"/>
        </w:rPr>
      </w:pPr>
    </w:p>
    <w:p w:rsidR="00F4012F" w:rsidRDefault="009B5BBB" w:rsidP="00F4012F">
      <w:pPr>
        <w:keepNext/>
        <w:keepLines/>
        <w:tabs>
          <w:tab w:val="left" w:pos="2268"/>
        </w:tabs>
        <w:jc w:val="both"/>
        <w:rPr>
          <w:sz w:val="28"/>
          <w:szCs w:val="28"/>
        </w:rPr>
      </w:pPr>
      <w:proofErr w:type="gramStart"/>
      <w:r>
        <w:rPr>
          <w:sz w:val="28"/>
          <w:szCs w:val="28"/>
        </w:rPr>
        <w:t>от  16.12.2022</w:t>
      </w:r>
      <w:proofErr w:type="gramEnd"/>
      <w:r w:rsidR="00F4012F">
        <w:rPr>
          <w:sz w:val="28"/>
          <w:szCs w:val="28"/>
        </w:rPr>
        <w:t xml:space="preserve">       № </w:t>
      </w:r>
      <w:r>
        <w:rPr>
          <w:sz w:val="28"/>
          <w:szCs w:val="28"/>
        </w:rPr>
        <w:t>271</w:t>
      </w:r>
    </w:p>
    <w:p w:rsidR="00F4012F" w:rsidRDefault="00F4012F" w:rsidP="00F4012F">
      <w:pPr>
        <w:keepNext/>
        <w:keepLines/>
        <w:jc w:val="both"/>
        <w:rPr>
          <w:sz w:val="28"/>
          <w:szCs w:val="28"/>
        </w:rPr>
      </w:pPr>
      <w:r>
        <w:rPr>
          <w:sz w:val="28"/>
          <w:szCs w:val="28"/>
        </w:rPr>
        <w:t>п. Волот</w:t>
      </w:r>
    </w:p>
    <w:p w:rsidR="00553744" w:rsidRDefault="00553744" w:rsidP="00553744">
      <w:pPr>
        <w:widowControl w:val="0"/>
        <w:adjustRightInd w:val="0"/>
        <w:rPr>
          <w:sz w:val="28"/>
          <w:szCs w:val="28"/>
        </w:rPr>
      </w:pPr>
    </w:p>
    <w:p w:rsidR="00553744" w:rsidRDefault="00553744" w:rsidP="00553744">
      <w:pPr>
        <w:widowControl w:val="0"/>
        <w:adjustRightInd w:val="0"/>
        <w:rPr>
          <w:sz w:val="28"/>
          <w:szCs w:val="28"/>
        </w:rPr>
      </w:pPr>
    </w:p>
    <w:p w:rsidR="00553744" w:rsidRDefault="0039028C" w:rsidP="00553744">
      <w:pPr>
        <w:suppressAutoHyphens/>
        <w:ind w:right="4819"/>
        <w:jc w:val="both"/>
        <w:rPr>
          <w:sz w:val="24"/>
          <w:szCs w:val="24"/>
          <w:lang w:eastAsia="ar-SA"/>
        </w:rPr>
      </w:pPr>
      <w:r>
        <w:rPr>
          <w:sz w:val="28"/>
          <w:szCs w:val="28"/>
          <w:lang w:eastAsia="ar-SA"/>
        </w:rPr>
        <w:t xml:space="preserve">Об утверждении </w:t>
      </w:r>
      <w:r w:rsidR="00553744">
        <w:rPr>
          <w:sz w:val="28"/>
          <w:szCs w:val="28"/>
          <w:lang w:eastAsia="ar-SA"/>
        </w:rPr>
        <w:t>Положения о содержании мест захоронений и организации ритуальных услуг на территории Вол</w:t>
      </w:r>
      <w:r>
        <w:rPr>
          <w:sz w:val="28"/>
          <w:szCs w:val="28"/>
          <w:lang w:eastAsia="ar-SA"/>
        </w:rPr>
        <w:t>отовского муниципального округа</w:t>
      </w:r>
    </w:p>
    <w:p w:rsidR="00553744" w:rsidRDefault="00553744" w:rsidP="00553744">
      <w:pPr>
        <w:suppressAutoHyphens/>
        <w:ind w:right="4819"/>
        <w:contextualSpacing/>
        <w:jc w:val="both"/>
        <w:rPr>
          <w:sz w:val="24"/>
          <w:szCs w:val="24"/>
          <w:lang w:eastAsia="ar-SA"/>
        </w:rPr>
      </w:pPr>
    </w:p>
    <w:p w:rsidR="00826836" w:rsidRDefault="00826836" w:rsidP="00553744">
      <w:pPr>
        <w:suppressAutoHyphens/>
        <w:ind w:right="4819"/>
        <w:contextualSpacing/>
        <w:jc w:val="both"/>
        <w:rPr>
          <w:sz w:val="24"/>
          <w:szCs w:val="24"/>
          <w:lang w:eastAsia="ar-SA"/>
        </w:rPr>
      </w:pPr>
    </w:p>
    <w:p w:rsidR="00553744" w:rsidRDefault="00B33646" w:rsidP="00B33646">
      <w:pPr>
        <w:suppressAutoHyphens/>
        <w:contextualSpacing/>
        <w:jc w:val="both"/>
        <w:rPr>
          <w:sz w:val="28"/>
          <w:szCs w:val="28"/>
          <w:lang w:eastAsia="ar-SA"/>
        </w:rPr>
      </w:pPr>
      <w:r>
        <w:rPr>
          <w:sz w:val="28"/>
          <w:szCs w:val="28"/>
          <w:lang w:eastAsia="ar-SA"/>
        </w:rPr>
        <w:tab/>
      </w:r>
      <w:r w:rsidR="00553744">
        <w:rPr>
          <w:sz w:val="28"/>
          <w:szCs w:val="28"/>
          <w:lang w:eastAsia="ar-SA"/>
        </w:rPr>
        <w:t xml:space="preserve">В соответствии </w:t>
      </w:r>
      <w:r>
        <w:rPr>
          <w:sz w:val="28"/>
          <w:szCs w:val="28"/>
          <w:lang w:eastAsia="ar-SA"/>
        </w:rPr>
        <w:t xml:space="preserve">с </w:t>
      </w:r>
      <w:r w:rsidR="00553744">
        <w:rPr>
          <w:sz w:val="28"/>
          <w:szCs w:val="28"/>
          <w:lang w:eastAsia="ar-SA"/>
        </w:rPr>
        <w:t>Федеральным законом от 06.10.2003 № 131-ФЗ «Об общих принципах организации местного самоуправления в Российской Федерации», решением Думы Волотовского муниципального округа № 4 от 23.09.2020 «О правопреемстве органов местного самоуправления Волотовского муниципального округа», Уставом Вол</w:t>
      </w:r>
      <w:r>
        <w:rPr>
          <w:sz w:val="28"/>
          <w:szCs w:val="28"/>
          <w:lang w:eastAsia="ar-SA"/>
        </w:rPr>
        <w:t>отовского муниципального округа</w:t>
      </w:r>
      <w:r w:rsidR="00553744">
        <w:rPr>
          <w:sz w:val="28"/>
          <w:szCs w:val="28"/>
          <w:lang w:eastAsia="ar-SA"/>
        </w:rPr>
        <w:t xml:space="preserve"> </w:t>
      </w:r>
    </w:p>
    <w:p w:rsidR="00553744" w:rsidRDefault="00B33646" w:rsidP="00B33646">
      <w:pPr>
        <w:suppressAutoHyphens/>
        <w:contextualSpacing/>
        <w:jc w:val="both"/>
        <w:rPr>
          <w:b/>
          <w:sz w:val="28"/>
          <w:szCs w:val="28"/>
          <w:lang w:eastAsia="ar-SA"/>
        </w:rPr>
      </w:pPr>
      <w:r>
        <w:rPr>
          <w:b/>
          <w:sz w:val="28"/>
          <w:szCs w:val="28"/>
          <w:lang w:eastAsia="ar-SA"/>
        </w:rPr>
        <w:tab/>
      </w:r>
      <w:r w:rsidR="00553744">
        <w:rPr>
          <w:b/>
          <w:sz w:val="28"/>
          <w:szCs w:val="28"/>
          <w:lang w:eastAsia="ar-SA"/>
        </w:rPr>
        <w:t>Дума Волотовского муниципального округа</w:t>
      </w:r>
    </w:p>
    <w:p w:rsidR="00553744" w:rsidRDefault="00B33646" w:rsidP="00B33646">
      <w:pPr>
        <w:suppressAutoHyphens/>
        <w:contextualSpacing/>
        <w:jc w:val="both"/>
        <w:rPr>
          <w:b/>
          <w:sz w:val="28"/>
          <w:szCs w:val="28"/>
          <w:lang w:eastAsia="ar-SA"/>
        </w:rPr>
      </w:pPr>
      <w:r>
        <w:rPr>
          <w:b/>
          <w:sz w:val="28"/>
          <w:szCs w:val="28"/>
          <w:lang w:eastAsia="ar-SA"/>
        </w:rPr>
        <w:tab/>
      </w:r>
      <w:r w:rsidR="00553744">
        <w:rPr>
          <w:b/>
          <w:sz w:val="28"/>
          <w:szCs w:val="28"/>
          <w:lang w:eastAsia="ar-SA"/>
        </w:rPr>
        <w:t>РЕШИЛА:</w:t>
      </w:r>
    </w:p>
    <w:p w:rsidR="00553744" w:rsidRDefault="00B33646" w:rsidP="00B33646">
      <w:pPr>
        <w:suppressAutoHyphens/>
        <w:autoSpaceDE/>
        <w:autoSpaceDN/>
        <w:contextualSpacing/>
        <w:jc w:val="both"/>
        <w:rPr>
          <w:sz w:val="28"/>
          <w:szCs w:val="28"/>
          <w:lang w:eastAsia="ar-SA"/>
        </w:rPr>
      </w:pPr>
      <w:r>
        <w:rPr>
          <w:sz w:val="28"/>
          <w:szCs w:val="28"/>
          <w:lang w:eastAsia="ar-SA"/>
        </w:rPr>
        <w:tab/>
        <w:t xml:space="preserve">1. </w:t>
      </w:r>
      <w:r w:rsidR="00553744">
        <w:rPr>
          <w:sz w:val="28"/>
          <w:szCs w:val="28"/>
          <w:lang w:eastAsia="ar-SA"/>
        </w:rPr>
        <w:t>Утвердить Положение о содержании мест захоронений и организации ритуальных услуг на территории Волотовского муниципального округа.</w:t>
      </w:r>
    </w:p>
    <w:p w:rsidR="00553744" w:rsidRDefault="00B33646" w:rsidP="00B33646">
      <w:pPr>
        <w:autoSpaceDE/>
        <w:autoSpaceDN/>
        <w:jc w:val="both"/>
        <w:rPr>
          <w:sz w:val="28"/>
          <w:szCs w:val="28"/>
          <w:lang w:eastAsia="ar-SA"/>
        </w:rPr>
      </w:pPr>
      <w:r>
        <w:rPr>
          <w:sz w:val="28"/>
          <w:szCs w:val="28"/>
          <w:lang w:eastAsia="ar-SA"/>
        </w:rPr>
        <w:tab/>
        <w:t xml:space="preserve">2. </w:t>
      </w:r>
      <w:r w:rsidR="00826836">
        <w:rPr>
          <w:sz w:val="28"/>
          <w:szCs w:val="28"/>
          <w:lang w:eastAsia="ar-SA"/>
        </w:rPr>
        <w:t>Признать утратившим</w:t>
      </w:r>
      <w:r w:rsidR="00553744">
        <w:rPr>
          <w:sz w:val="28"/>
          <w:szCs w:val="28"/>
          <w:lang w:eastAsia="ar-SA"/>
        </w:rPr>
        <w:t xml:space="preserve"> силу решение Совета депутатов сельского по</w:t>
      </w:r>
      <w:r w:rsidR="00826836">
        <w:rPr>
          <w:sz w:val="28"/>
          <w:szCs w:val="28"/>
          <w:lang w:eastAsia="ar-SA"/>
        </w:rPr>
        <w:t>селения Волот от 06.02.2018</w:t>
      </w:r>
      <w:r w:rsidR="00553744">
        <w:rPr>
          <w:sz w:val="28"/>
          <w:szCs w:val="28"/>
          <w:lang w:eastAsia="ar-SA"/>
        </w:rPr>
        <w:t xml:space="preserve"> № 86 «Об утверждении Положения о содержании мест захоронений и организации ритуальных услуг на территории сельского поселения Волот».</w:t>
      </w:r>
    </w:p>
    <w:p w:rsidR="00553744" w:rsidRDefault="00B33646" w:rsidP="00B33646">
      <w:pPr>
        <w:autoSpaceDE/>
        <w:autoSpaceDN/>
        <w:jc w:val="both"/>
        <w:rPr>
          <w:sz w:val="28"/>
          <w:szCs w:val="28"/>
          <w:lang w:eastAsia="ar-SA"/>
        </w:rPr>
      </w:pPr>
      <w:r>
        <w:rPr>
          <w:sz w:val="28"/>
          <w:szCs w:val="28"/>
          <w:lang w:eastAsia="ar-SA"/>
        </w:rPr>
        <w:tab/>
        <w:t xml:space="preserve">3. </w:t>
      </w:r>
      <w:r w:rsidR="00553744">
        <w:rPr>
          <w:sz w:val="28"/>
          <w:szCs w:val="28"/>
          <w:lang w:eastAsia="ar-SA"/>
        </w:rPr>
        <w:t xml:space="preserve">Опубликовать настоящее решение в газете «Волотовские ведомости» и разместить </w:t>
      </w:r>
      <w:r>
        <w:rPr>
          <w:sz w:val="28"/>
          <w:szCs w:val="28"/>
          <w:lang w:eastAsia="ar-SA"/>
        </w:rPr>
        <w:t xml:space="preserve">на официальном сайте Администрации муниципального округа </w:t>
      </w:r>
      <w:r w:rsidR="00553744">
        <w:rPr>
          <w:sz w:val="28"/>
          <w:szCs w:val="28"/>
          <w:lang w:eastAsia="ar-SA"/>
        </w:rPr>
        <w:t>в информационно-телекоммуникационной сети «Интернет».</w:t>
      </w:r>
    </w:p>
    <w:p w:rsidR="00553744" w:rsidRDefault="00553744" w:rsidP="00553744">
      <w:pPr>
        <w:ind w:firstLine="567"/>
        <w:jc w:val="both"/>
        <w:rPr>
          <w:sz w:val="28"/>
          <w:szCs w:val="28"/>
          <w:lang w:eastAsia="ar-SA"/>
        </w:rPr>
      </w:pPr>
    </w:p>
    <w:p w:rsidR="00553744" w:rsidRDefault="00553744" w:rsidP="00553744">
      <w:pPr>
        <w:jc w:val="both"/>
        <w:rPr>
          <w:sz w:val="28"/>
          <w:szCs w:val="28"/>
          <w:lang w:eastAsia="ar-SA"/>
        </w:rPr>
      </w:pPr>
    </w:p>
    <w:tbl>
      <w:tblPr>
        <w:tblW w:w="9606" w:type="dxa"/>
        <w:tblLook w:val="04A0" w:firstRow="1" w:lastRow="0" w:firstColumn="1" w:lastColumn="0" w:noHBand="0" w:noVBand="1"/>
      </w:tblPr>
      <w:tblGrid>
        <w:gridCol w:w="4786"/>
        <w:gridCol w:w="4820"/>
      </w:tblGrid>
      <w:tr w:rsidR="00553744" w:rsidTr="00553744">
        <w:trPr>
          <w:trHeight w:val="654"/>
        </w:trPr>
        <w:tc>
          <w:tcPr>
            <w:tcW w:w="4786" w:type="dxa"/>
            <w:hideMark/>
          </w:tcPr>
          <w:p w:rsidR="00553744" w:rsidRDefault="00553744">
            <w:pPr>
              <w:rPr>
                <w:sz w:val="28"/>
                <w:szCs w:val="28"/>
              </w:rPr>
            </w:pPr>
            <w:r>
              <w:rPr>
                <w:sz w:val="28"/>
                <w:szCs w:val="28"/>
              </w:rPr>
              <w:t xml:space="preserve">Глава Волотовского муниципального </w:t>
            </w:r>
          </w:p>
          <w:p w:rsidR="00553744" w:rsidRDefault="00553744">
            <w:pPr>
              <w:rPr>
                <w:sz w:val="28"/>
                <w:szCs w:val="28"/>
              </w:rPr>
            </w:pPr>
            <w:r>
              <w:rPr>
                <w:sz w:val="28"/>
                <w:szCs w:val="28"/>
              </w:rPr>
              <w:t>округа</w:t>
            </w:r>
          </w:p>
        </w:tc>
        <w:tc>
          <w:tcPr>
            <w:tcW w:w="4820" w:type="dxa"/>
            <w:hideMark/>
          </w:tcPr>
          <w:p w:rsidR="00553744" w:rsidRDefault="00553744">
            <w:pPr>
              <w:rPr>
                <w:sz w:val="28"/>
                <w:szCs w:val="28"/>
              </w:rPr>
            </w:pPr>
            <w:r>
              <w:rPr>
                <w:sz w:val="28"/>
                <w:szCs w:val="28"/>
              </w:rPr>
              <w:t>Председатель Думы Волотовского</w:t>
            </w:r>
          </w:p>
          <w:p w:rsidR="00553744" w:rsidRDefault="00553744">
            <w:pPr>
              <w:rPr>
                <w:sz w:val="28"/>
                <w:szCs w:val="28"/>
              </w:rPr>
            </w:pPr>
            <w:r>
              <w:rPr>
                <w:sz w:val="28"/>
                <w:szCs w:val="28"/>
              </w:rPr>
              <w:t xml:space="preserve"> муниципального округа</w:t>
            </w:r>
          </w:p>
        </w:tc>
      </w:tr>
    </w:tbl>
    <w:p w:rsidR="00553744" w:rsidRDefault="00553744" w:rsidP="00553744">
      <w:pPr>
        <w:tabs>
          <w:tab w:val="left" w:pos="5235"/>
        </w:tabs>
        <w:rPr>
          <w:sz w:val="28"/>
          <w:szCs w:val="28"/>
        </w:rPr>
      </w:pPr>
      <w:r>
        <w:rPr>
          <w:sz w:val="28"/>
          <w:szCs w:val="28"/>
        </w:rPr>
        <w:t xml:space="preserve">                                            А.И. Лыжов</w:t>
      </w:r>
      <w:r>
        <w:rPr>
          <w:sz w:val="28"/>
          <w:szCs w:val="28"/>
        </w:rPr>
        <w:tab/>
        <w:t xml:space="preserve">                              Г.А. Лебедева</w:t>
      </w:r>
    </w:p>
    <w:p w:rsidR="00553744" w:rsidRDefault="00553744" w:rsidP="00553744">
      <w:pPr>
        <w:jc w:val="right"/>
        <w:rPr>
          <w:color w:val="00000A"/>
          <w:sz w:val="24"/>
          <w:szCs w:val="24"/>
        </w:rPr>
      </w:pPr>
      <w:r>
        <w:rPr>
          <w:color w:val="00000A"/>
          <w:sz w:val="24"/>
          <w:szCs w:val="24"/>
        </w:rPr>
        <w:lastRenderedPageBreak/>
        <w:t>Утверждено</w:t>
      </w:r>
    </w:p>
    <w:p w:rsidR="00553744" w:rsidRDefault="00553744" w:rsidP="00553744">
      <w:pPr>
        <w:jc w:val="right"/>
        <w:rPr>
          <w:color w:val="00000A"/>
          <w:sz w:val="24"/>
          <w:szCs w:val="24"/>
        </w:rPr>
      </w:pPr>
      <w:r>
        <w:rPr>
          <w:color w:val="00000A"/>
          <w:sz w:val="24"/>
          <w:szCs w:val="24"/>
        </w:rPr>
        <w:t>решением Думы Волотовского</w:t>
      </w:r>
    </w:p>
    <w:p w:rsidR="00553744" w:rsidRDefault="00553744" w:rsidP="00553744">
      <w:pPr>
        <w:jc w:val="right"/>
        <w:rPr>
          <w:color w:val="00000A"/>
          <w:sz w:val="24"/>
          <w:szCs w:val="24"/>
        </w:rPr>
      </w:pPr>
      <w:r>
        <w:rPr>
          <w:color w:val="00000A"/>
          <w:sz w:val="24"/>
          <w:szCs w:val="24"/>
        </w:rPr>
        <w:t>муниципального округа</w:t>
      </w:r>
    </w:p>
    <w:p w:rsidR="00553744" w:rsidRDefault="00553744" w:rsidP="00553744">
      <w:pPr>
        <w:tabs>
          <w:tab w:val="left" w:pos="8430"/>
          <w:tab w:val="right" w:pos="9355"/>
        </w:tabs>
        <w:jc w:val="right"/>
        <w:rPr>
          <w:color w:val="00000A"/>
          <w:sz w:val="24"/>
          <w:szCs w:val="24"/>
        </w:rPr>
      </w:pPr>
      <w:proofErr w:type="gramStart"/>
      <w:r>
        <w:rPr>
          <w:color w:val="00000A"/>
          <w:sz w:val="24"/>
          <w:szCs w:val="24"/>
        </w:rPr>
        <w:t xml:space="preserve">от  </w:t>
      </w:r>
      <w:r w:rsidR="009B5BBB">
        <w:rPr>
          <w:color w:val="00000A"/>
          <w:sz w:val="24"/>
          <w:szCs w:val="24"/>
        </w:rPr>
        <w:t>16.12.2022</w:t>
      </w:r>
      <w:bookmarkStart w:id="0" w:name="_GoBack"/>
      <w:bookmarkEnd w:id="0"/>
      <w:proofErr w:type="gramEnd"/>
      <w:r w:rsidR="00B33646">
        <w:rPr>
          <w:color w:val="00000A"/>
          <w:sz w:val="24"/>
          <w:szCs w:val="24"/>
        </w:rPr>
        <w:t xml:space="preserve">   </w:t>
      </w:r>
      <w:r w:rsidR="00826836">
        <w:rPr>
          <w:color w:val="00000A"/>
          <w:sz w:val="24"/>
          <w:szCs w:val="24"/>
        </w:rPr>
        <w:t xml:space="preserve">   </w:t>
      </w:r>
      <w:r w:rsidR="009B5BBB">
        <w:rPr>
          <w:color w:val="00000A"/>
          <w:sz w:val="24"/>
          <w:szCs w:val="24"/>
        </w:rPr>
        <w:t xml:space="preserve"> № 271</w:t>
      </w:r>
    </w:p>
    <w:p w:rsidR="00553744" w:rsidRDefault="00553744" w:rsidP="00553744">
      <w:pPr>
        <w:ind w:firstLine="709"/>
        <w:jc w:val="center"/>
        <w:rPr>
          <w:rFonts w:eastAsia="Calibri"/>
          <w:b/>
          <w:sz w:val="28"/>
          <w:szCs w:val="28"/>
          <w:lang w:eastAsia="ar-SA"/>
        </w:rPr>
      </w:pPr>
      <w:r>
        <w:rPr>
          <w:b/>
          <w:sz w:val="28"/>
          <w:szCs w:val="28"/>
          <w:lang w:eastAsia="ar-SA"/>
        </w:rPr>
        <w:t>Положение о содержании мест захоронений и организации ритуальных услуг на территории Волотовского муниципального округа (далее</w:t>
      </w:r>
      <w:r w:rsidR="00826836">
        <w:rPr>
          <w:b/>
          <w:sz w:val="28"/>
          <w:szCs w:val="28"/>
          <w:lang w:eastAsia="ar-SA"/>
        </w:rPr>
        <w:t xml:space="preserve"> </w:t>
      </w:r>
      <w:r>
        <w:rPr>
          <w:b/>
          <w:sz w:val="28"/>
          <w:szCs w:val="28"/>
          <w:lang w:eastAsia="ar-SA"/>
        </w:rPr>
        <w:t>-</w:t>
      </w:r>
      <w:r w:rsidR="00826836">
        <w:rPr>
          <w:b/>
          <w:sz w:val="28"/>
          <w:szCs w:val="28"/>
          <w:lang w:eastAsia="ar-SA"/>
        </w:rPr>
        <w:t xml:space="preserve"> </w:t>
      </w:r>
      <w:r>
        <w:rPr>
          <w:b/>
          <w:sz w:val="28"/>
          <w:szCs w:val="28"/>
          <w:lang w:eastAsia="ar-SA"/>
        </w:rPr>
        <w:t>Положение)</w:t>
      </w:r>
    </w:p>
    <w:p w:rsidR="00553744" w:rsidRDefault="00553744" w:rsidP="00553744">
      <w:pPr>
        <w:ind w:firstLine="567"/>
        <w:jc w:val="both"/>
        <w:rPr>
          <w:b/>
          <w:sz w:val="28"/>
          <w:szCs w:val="28"/>
          <w:lang w:eastAsia="ar-SA"/>
        </w:rPr>
      </w:pPr>
      <w:r>
        <w:rPr>
          <w:b/>
          <w:sz w:val="28"/>
          <w:szCs w:val="28"/>
          <w:lang w:eastAsia="ar-SA"/>
        </w:rPr>
        <w:t>1.</w:t>
      </w:r>
      <w:r>
        <w:rPr>
          <w:b/>
          <w:sz w:val="28"/>
          <w:szCs w:val="28"/>
          <w:lang w:eastAsia="ar-SA"/>
        </w:rPr>
        <w:tab/>
        <w:t>Общие положения</w:t>
      </w:r>
    </w:p>
    <w:p w:rsidR="00553744" w:rsidRDefault="00553744" w:rsidP="00553744">
      <w:pPr>
        <w:ind w:firstLine="567"/>
        <w:jc w:val="both"/>
        <w:rPr>
          <w:sz w:val="28"/>
          <w:szCs w:val="28"/>
          <w:lang w:eastAsia="ar-SA"/>
        </w:rPr>
      </w:pPr>
      <w:r>
        <w:rPr>
          <w:sz w:val="28"/>
          <w:szCs w:val="28"/>
          <w:lang w:eastAsia="ar-SA"/>
        </w:rPr>
        <w:t>1.1. Настоящее Положение разработано в соответствии с Федеральным законом от 12.01.1996 № 8-ФЗ «О погребении и похоронном деле», Указом Президента Российской Федерации от 29.06.1996 № 1001 «О гарантиях прав граждан на предоставление услуг по погребению умерших», Федеральным законом от 30.03.1999 № 52-ФЗ «О санитарно-эпидемиологическом благополучии населения»,</w:t>
      </w:r>
      <w:r>
        <w:t xml:space="preserve"> </w:t>
      </w:r>
      <w:r w:rsidR="004B04B5">
        <w:rPr>
          <w:sz w:val="28"/>
          <w:szCs w:val="28"/>
          <w:lang w:eastAsia="ar-SA"/>
        </w:rPr>
        <w:t>п</w:t>
      </w:r>
      <w:r>
        <w:rPr>
          <w:sz w:val="28"/>
          <w:szCs w:val="28"/>
          <w:lang w:eastAsia="ar-SA"/>
        </w:rPr>
        <w:t>остановлением Главного государственного санитарного врача РФ от 28.01.2021 N 3 «Об утверждении санитарных правил и норм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Областным законом от 30.08.2022 № 172-ОЗ «О семейных (родовых) захоронениях на территории Новгородской области», иными нормативными правовыми актами в сфере погребения и похоронного дела.</w:t>
      </w:r>
    </w:p>
    <w:p w:rsidR="00553744" w:rsidRDefault="00553744" w:rsidP="00553744">
      <w:pPr>
        <w:ind w:firstLine="567"/>
        <w:jc w:val="both"/>
        <w:rPr>
          <w:sz w:val="28"/>
          <w:szCs w:val="28"/>
          <w:lang w:eastAsia="ar-SA"/>
        </w:rPr>
      </w:pPr>
      <w:r>
        <w:rPr>
          <w:sz w:val="28"/>
          <w:szCs w:val="28"/>
          <w:lang w:eastAsia="ar-SA"/>
        </w:rPr>
        <w:t>1.2. Понятия и тер</w:t>
      </w:r>
      <w:r w:rsidR="004B04B5">
        <w:rPr>
          <w:sz w:val="28"/>
          <w:szCs w:val="28"/>
          <w:lang w:eastAsia="ar-SA"/>
        </w:rPr>
        <w:t>мины, используемые в настоящем П</w:t>
      </w:r>
      <w:r>
        <w:rPr>
          <w:sz w:val="28"/>
          <w:szCs w:val="28"/>
          <w:lang w:eastAsia="ar-SA"/>
        </w:rPr>
        <w:t xml:space="preserve">оложении, применяются в тех же значениях, что и в </w:t>
      </w:r>
      <w:r w:rsidR="004B04B5">
        <w:rPr>
          <w:sz w:val="28"/>
          <w:szCs w:val="28"/>
          <w:lang w:eastAsia="ar-SA"/>
        </w:rPr>
        <w:t>Федеральном законе от 12.01.1996 № 8-ФЗ</w:t>
      </w:r>
      <w:r>
        <w:rPr>
          <w:sz w:val="28"/>
          <w:szCs w:val="28"/>
          <w:lang w:eastAsia="ar-SA"/>
        </w:rPr>
        <w:t xml:space="preserve"> «О погребении и похоронном деле».</w:t>
      </w:r>
    </w:p>
    <w:p w:rsidR="00553744" w:rsidRDefault="00553744" w:rsidP="00553744">
      <w:pPr>
        <w:ind w:firstLine="567"/>
        <w:jc w:val="both"/>
        <w:rPr>
          <w:sz w:val="28"/>
          <w:szCs w:val="28"/>
          <w:lang w:eastAsia="ar-SA"/>
        </w:rPr>
      </w:pPr>
      <w:r>
        <w:rPr>
          <w:sz w:val="28"/>
          <w:szCs w:val="28"/>
          <w:lang w:eastAsia="ar-SA"/>
        </w:rPr>
        <w:t>Основными принципами в сфере погребения и похоронного дела в Волотовском муниципальном округе являются:</w:t>
      </w:r>
    </w:p>
    <w:p w:rsidR="00553744" w:rsidRDefault="00553744" w:rsidP="00553744">
      <w:pPr>
        <w:ind w:firstLine="567"/>
        <w:jc w:val="both"/>
        <w:rPr>
          <w:sz w:val="28"/>
          <w:szCs w:val="28"/>
          <w:lang w:eastAsia="ar-SA"/>
        </w:rPr>
      </w:pPr>
      <w:r>
        <w:rPr>
          <w:sz w:val="28"/>
          <w:szCs w:val="28"/>
          <w:lang w:eastAsia="ar-SA"/>
        </w:rPr>
        <w:t>-</w:t>
      </w:r>
      <w:r>
        <w:rPr>
          <w:sz w:val="28"/>
          <w:szCs w:val="28"/>
          <w:lang w:eastAsia="ar-SA"/>
        </w:rPr>
        <w:tab/>
        <w:t>Гарантии погребения умершего с учетом его волеизъявления, выраженного лицом при жизни, пожелания родственников;</w:t>
      </w:r>
    </w:p>
    <w:p w:rsidR="00553744" w:rsidRDefault="00553744" w:rsidP="00553744">
      <w:pPr>
        <w:ind w:firstLine="567"/>
        <w:jc w:val="both"/>
        <w:rPr>
          <w:sz w:val="28"/>
          <w:szCs w:val="28"/>
          <w:lang w:eastAsia="ar-SA"/>
        </w:rPr>
      </w:pPr>
      <w:r>
        <w:rPr>
          <w:sz w:val="28"/>
          <w:szCs w:val="28"/>
          <w:lang w:eastAsia="ar-SA"/>
        </w:rPr>
        <w:t>-</w:t>
      </w:r>
      <w:r>
        <w:rPr>
          <w:sz w:val="28"/>
          <w:szCs w:val="28"/>
          <w:lang w:eastAsia="ar-SA"/>
        </w:rPr>
        <w:tab/>
        <w:t>Соблюдение санитарных, экологических и иных требований к выбору места погребения;</w:t>
      </w:r>
    </w:p>
    <w:p w:rsidR="00553744" w:rsidRDefault="00553744" w:rsidP="00553744">
      <w:pPr>
        <w:ind w:firstLine="567"/>
        <w:jc w:val="both"/>
        <w:rPr>
          <w:sz w:val="28"/>
          <w:szCs w:val="28"/>
          <w:lang w:eastAsia="ar-SA"/>
        </w:rPr>
      </w:pPr>
      <w:r>
        <w:rPr>
          <w:sz w:val="28"/>
          <w:szCs w:val="28"/>
          <w:lang w:eastAsia="ar-SA"/>
        </w:rPr>
        <w:t>-</w:t>
      </w:r>
      <w:r>
        <w:rPr>
          <w:sz w:val="28"/>
          <w:szCs w:val="28"/>
          <w:lang w:eastAsia="ar-SA"/>
        </w:rPr>
        <w:tab/>
        <w:t>Доступность ус</w:t>
      </w:r>
      <w:r w:rsidR="004B04B5">
        <w:rPr>
          <w:sz w:val="28"/>
          <w:szCs w:val="28"/>
          <w:lang w:eastAsia="ar-SA"/>
        </w:rPr>
        <w:t>луг по погребению для населения;</w:t>
      </w:r>
    </w:p>
    <w:p w:rsidR="00553744" w:rsidRDefault="00553744" w:rsidP="00553744">
      <w:pPr>
        <w:ind w:firstLine="567"/>
        <w:jc w:val="both"/>
        <w:rPr>
          <w:sz w:val="28"/>
          <w:szCs w:val="28"/>
          <w:lang w:eastAsia="ar-SA"/>
        </w:rPr>
      </w:pPr>
      <w:r>
        <w:rPr>
          <w:sz w:val="28"/>
          <w:szCs w:val="28"/>
          <w:lang w:eastAsia="ar-SA"/>
        </w:rPr>
        <w:t>-</w:t>
      </w:r>
      <w:r>
        <w:rPr>
          <w:sz w:val="28"/>
          <w:szCs w:val="28"/>
          <w:lang w:eastAsia="ar-SA"/>
        </w:rPr>
        <w:tab/>
        <w:t>Равный доступ лиц, оказывающих услуги по погребению, на рынок услуг по погребению.</w:t>
      </w:r>
    </w:p>
    <w:p w:rsidR="00553744" w:rsidRDefault="00553744" w:rsidP="00553744">
      <w:pPr>
        <w:ind w:firstLine="567"/>
        <w:jc w:val="both"/>
        <w:rPr>
          <w:sz w:val="28"/>
          <w:szCs w:val="28"/>
          <w:lang w:eastAsia="ar-SA"/>
        </w:rPr>
      </w:pPr>
      <w:r>
        <w:rPr>
          <w:sz w:val="28"/>
          <w:szCs w:val="28"/>
          <w:lang w:eastAsia="ar-SA"/>
        </w:rPr>
        <w:t>1.3. Полномочия Думы Волотовского муниципального округа в области организации ритуальных услуг и содержания мест захоронения (далее — кладбищ):</w:t>
      </w:r>
    </w:p>
    <w:p w:rsidR="00553744" w:rsidRDefault="00553744" w:rsidP="00553744">
      <w:pPr>
        <w:ind w:firstLine="567"/>
        <w:jc w:val="both"/>
        <w:rPr>
          <w:sz w:val="28"/>
          <w:szCs w:val="28"/>
          <w:lang w:eastAsia="ar-SA"/>
        </w:rPr>
      </w:pPr>
      <w:r>
        <w:rPr>
          <w:sz w:val="28"/>
          <w:szCs w:val="28"/>
          <w:lang w:eastAsia="ar-SA"/>
        </w:rPr>
        <w:t>- установление объема финансирования, необходимого для содержания кладбищ;</w:t>
      </w:r>
    </w:p>
    <w:p w:rsidR="00553744" w:rsidRDefault="00553744" w:rsidP="00553744">
      <w:pPr>
        <w:ind w:firstLine="567"/>
        <w:jc w:val="both"/>
        <w:rPr>
          <w:sz w:val="28"/>
          <w:szCs w:val="28"/>
          <w:lang w:eastAsia="ar-SA"/>
        </w:rPr>
      </w:pPr>
      <w:r>
        <w:rPr>
          <w:sz w:val="28"/>
          <w:szCs w:val="28"/>
          <w:lang w:eastAsia="ar-SA"/>
        </w:rPr>
        <w:t>- утверждение Положения о содержании мест захоронений и организации ритуальных услуг на территории Волотовского муниципального округа;</w:t>
      </w:r>
    </w:p>
    <w:p w:rsidR="00553744" w:rsidRDefault="004B04B5" w:rsidP="00553744">
      <w:pPr>
        <w:ind w:firstLine="567"/>
        <w:jc w:val="both"/>
        <w:rPr>
          <w:sz w:val="28"/>
          <w:szCs w:val="28"/>
          <w:lang w:eastAsia="ar-SA"/>
        </w:rPr>
      </w:pPr>
      <w:r>
        <w:rPr>
          <w:sz w:val="28"/>
          <w:szCs w:val="28"/>
          <w:lang w:eastAsia="ar-SA"/>
        </w:rPr>
        <w:t>-</w:t>
      </w:r>
      <w:r w:rsidR="00553744">
        <w:rPr>
          <w:sz w:val="28"/>
          <w:szCs w:val="28"/>
          <w:lang w:eastAsia="ar-SA"/>
        </w:rPr>
        <w:t xml:space="preserve"> определение порядка деятельности кладбищ;</w:t>
      </w:r>
    </w:p>
    <w:p w:rsidR="00553744" w:rsidRDefault="00553744" w:rsidP="00553744">
      <w:pPr>
        <w:ind w:firstLine="567"/>
        <w:jc w:val="both"/>
        <w:rPr>
          <w:sz w:val="28"/>
          <w:szCs w:val="28"/>
          <w:lang w:eastAsia="ar-SA"/>
        </w:rPr>
      </w:pPr>
      <w:r>
        <w:rPr>
          <w:sz w:val="28"/>
          <w:szCs w:val="28"/>
          <w:lang w:eastAsia="ar-SA"/>
        </w:rPr>
        <w:lastRenderedPageBreak/>
        <w:t>- определение порядка деятельности специализированных служб по вопросам похоронного дела.</w:t>
      </w:r>
    </w:p>
    <w:p w:rsidR="00553744" w:rsidRDefault="00553744" w:rsidP="00553744">
      <w:pPr>
        <w:ind w:firstLine="567"/>
        <w:jc w:val="both"/>
        <w:rPr>
          <w:sz w:val="28"/>
          <w:szCs w:val="28"/>
          <w:lang w:eastAsia="ar-SA"/>
        </w:rPr>
      </w:pPr>
      <w:r>
        <w:rPr>
          <w:sz w:val="28"/>
          <w:szCs w:val="28"/>
          <w:lang w:eastAsia="ar-SA"/>
        </w:rPr>
        <w:t>1.4. Полномочия Администрации Волотовского муниципального округа (далее — Администрации) в области организации ритуальных услуг и содержания мест захоронения:</w:t>
      </w:r>
    </w:p>
    <w:p w:rsidR="00553744" w:rsidRDefault="00553744" w:rsidP="00553744">
      <w:pPr>
        <w:ind w:firstLine="567"/>
        <w:jc w:val="both"/>
        <w:rPr>
          <w:sz w:val="28"/>
          <w:szCs w:val="28"/>
          <w:lang w:eastAsia="ar-SA"/>
        </w:rPr>
      </w:pPr>
      <w:r>
        <w:rPr>
          <w:sz w:val="28"/>
          <w:szCs w:val="28"/>
          <w:lang w:eastAsia="ar-SA"/>
        </w:rPr>
        <w:t>- разработка и принятие муниципальных правовых актов по организации ритуальных услуг и содержанию мест захоронения (проектов устройства кладбищ; порядка регистрации (перерегистрации) семейных (родовых) захоронений; методики расчета платы за предоставление мест для создания семейных (родовых) захоронений на общественных кладбищах, расположенных на территории Волотовского муниципального округа, утверждение формы паспорта семейного (родового) захоронени</w:t>
      </w:r>
      <w:r w:rsidR="004B04B5">
        <w:rPr>
          <w:sz w:val="28"/>
          <w:szCs w:val="28"/>
          <w:lang w:eastAsia="ar-SA"/>
        </w:rPr>
        <w:t xml:space="preserve">я, </w:t>
      </w:r>
      <w:r>
        <w:rPr>
          <w:sz w:val="28"/>
          <w:szCs w:val="28"/>
          <w:lang w:eastAsia="ar-SA"/>
        </w:rPr>
        <w:t xml:space="preserve">перечня общественных кладбищ, расположенных на территории Волотовского муниципального округа, на которых предоставляются места захоронения для создания семейных </w:t>
      </w:r>
      <w:r w:rsidR="004B04B5">
        <w:rPr>
          <w:sz w:val="28"/>
          <w:szCs w:val="28"/>
          <w:lang w:eastAsia="ar-SA"/>
        </w:rPr>
        <w:t>(родовых) захоронений и других);</w:t>
      </w:r>
    </w:p>
    <w:p w:rsidR="00553744" w:rsidRDefault="00553744" w:rsidP="00553744">
      <w:pPr>
        <w:ind w:firstLine="567"/>
        <w:jc w:val="both"/>
        <w:rPr>
          <w:sz w:val="28"/>
          <w:szCs w:val="28"/>
          <w:lang w:eastAsia="ar-SA"/>
        </w:rPr>
      </w:pPr>
      <w:r>
        <w:rPr>
          <w:sz w:val="28"/>
          <w:szCs w:val="28"/>
          <w:lang w:eastAsia="ar-SA"/>
        </w:rPr>
        <w:t>- содержание общественных кладбищ, предназначенных для погребения умерших с учетом их волеизъявления либо по решению специализированной службы по вопросам похоронного дела;</w:t>
      </w:r>
    </w:p>
    <w:p w:rsidR="00553744" w:rsidRDefault="00553744" w:rsidP="00553744">
      <w:pPr>
        <w:ind w:firstLine="567"/>
        <w:jc w:val="both"/>
        <w:rPr>
          <w:sz w:val="28"/>
          <w:szCs w:val="28"/>
          <w:lang w:eastAsia="ar-SA"/>
        </w:rPr>
      </w:pPr>
      <w:r>
        <w:rPr>
          <w:sz w:val="28"/>
          <w:szCs w:val="28"/>
          <w:lang w:eastAsia="ar-SA"/>
        </w:rPr>
        <w:t>- содержание воинских захоронений в братских и индивидуальных могилах на общих кладбищах и вне кладбищ;</w:t>
      </w:r>
    </w:p>
    <w:p w:rsidR="00553744" w:rsidRDefault="00553744" w:rsidP="00553744">
      <w:pPr>
        <w:ind w:firstLine="567"/>
        <w:jc w:val="both"/>
        <w:rPr>
          <w:sz w:val="28"/>
          <w:szCs w:val="28"/>
          <w:lang w:eastAsia="ar-SA"/>
        </w:rPr>
      </w:pPr>
      <w:r>
        <w:rPr>
          <w:sz w:val="28"/>
          <w:szCs w:val="28"/>
          <w:lang w:eastAsia="ar-SA"/>
        </w:rPr>
        <w:t>- приостановление или прекращение деятельности мест погребения при нарушении санитарных и экологических требований, принятие мер по устранению нарушений</w:t>
      </w:r>
      <w:r>
        <w:t xml:space="preserve"> </w:t>
      </w:r>
      <w:r>
        <w:rPr>
          <w:sz w:val="28"/>
          <w:szCs w:val="28"/>
          <w:lang w:eastAsia="ar-SA"/>
        </w:rPr>
        <w:t>при нарушении санитарных и экологических требований к содержанию места погребения;</w:t>
      </w:r>
    </w:p>
    <w:p w:rsidR="00553744" w:rsidRDefault="00553744" w:rsidP="00553744">
      <w:pPr>
        <w:pStyle w:val="ConsPlusNormal"/>
        <w:ind w:firstLine="567"/>
        <w:jc w:val="both"/>
        <w:rPr>
          <w:rFonts w:ascii="Times New Roman" w:hAnsi="Times New Roman" w:cs="Times New Roman"/>
          <w:sz w:val="28"/>
          <w:szCs w:val="28"/>
        </w:rPr>
      </w:pPr>
      <w:r>
        <w:rPr>
          <w:rFonts w:ascii="Times New Roman" w:hAnsi="Times New Roman" w:cs="Times New Roman"/>
          <w:sz w:val="28"/>
          <w:szCs w:val="28"/>
          <w:lang w:eastAsia="ar-SA"/>
        </w:rPr>
        <w:t>-</w:t>
      </w:r>
      <w:r>
        <w:rPr>
          <w:rFonts w:ascii="Times New Roman" w:hAnsi="Times New Roman" w:cs="Times New Roman"/>
          <w:sz w:val="28"/>
          <w:szCs w:val="28"/>
        </w:rPr>
        <w:t xml:space="preserve"> проведение обследования местности в целях выявления возможных неизвестных захоронений перед проведением любых работ на территориях боевых действий, концентрационных лагерей и возможных захоронений жертв массовых репрессий; </w:t>
      </w:r>
    </w:p>
    <w:p w:rsidR="00553744" w:rsidRDefault="004B04B5" w:rsidP="00553744">
      <w:pPr>
        <w:widowControl w:val="0"/>
        <w:ind w:firstLine="567"/>
        <w:jc w:val="both"/>
        <w:rPr>
          <w:rFonts w:ascii="Arial" w:hAnsi="Arial" w:cs="Arial"/>
          <w:szCs w:val="22"/>
        </w:rPr>
      </w:pPr>
      <w:r>
        <w:rPr>
          <w:sz w:val="28"/>
          <w:szCs w:val="28"/>
        </w:rPr>
        <w:t>-</w:t>
      </w:r>
      <w:r w:rsidR="00553744">
        <w:rPr>
          <w:sz w:val="28"/>
          <w:szCs w:val="28"/>
        </w:rPr>
        <w:t xml:space="preserve"> обозначение и регистрация места захоронения, в необходимых случаях организация перезахоронения останков погибших при обнаружении старых военных и ранее неизвестных захоронений, за исключением случаев, когда решение о захоронении (перезахоронении) останков погибших при защите Отечества и обеспечении проведения всех необходимых мероприятий по захоронению (перезахоронению) останков погибших при защите Отечества принимают органы государственной власти субъектов Российской Федерации в соответствии с Законом Р</w:t>
      </w:r>
      <w:r>
        <w:rPr>
          <w:sz w:val="28"/>
          <w:szCs w:val="28"/>
        </w:rPr>
        <w:t>оссийской Федерации от 14.01.1993</w:t>
      </w:r>
      <w:r w:rsidR="00553744">
        <w:rPr>
          <w:sz w:val="28"/>
          <w:szCs w:val="28"/>
        </w:rPr>
        <w:t xml:space="preserve"> N 4292-1 "Об увековечении памяти погибших при защите Отечества";</w:t>
      </w:r>
    </w:p>
    <w:p w:rsidR="00553744" w:rsidRDefault="00553744" w:rsidP="00553744">
      <w:pPr>
        <w:ind w:firstLine="567"/>
        <w:jc w:val="both"/>
        <w:rPr>
          <w:rFonts w:eastAsia="Calibri"/>
          <w:sz w:val="28"/>
          <w:szCs w:val="28"/>
          <w:lang w:eastAsia="ar-SA"/>
        </w:rPr>
      </w:pPr>
      <w:r>
        <w:rPr>
          <w:sz w:val="28"/>
          <w:szCs w:val="28"/>
          <w:lang w:eastAsia="ar-SA"/>
        </w:rPr>
        <w:t>- утверждение цен (тарифов) на у</w:t>
      </w:r>
      <w:r w:rsidR="004B04B5">
        <w:rPr>
          <w:sz w:val="28"/>
          <w:szCs w:val="28"/>
          <w:lang w:eastAsia="ar-SA"/>
        </w:rPr>
        <w:t>слуги, предоставляемые согласно</w:t>
      </w:r>
      <w:r>
        <w:rPr>
          <w:sz w:val="28"/>
          <w:szCs w:val="28"/>
          <w:lang w:eastAsia="ar-SA"/>
        </w:rPr>
        <w:t xml:space="preserve"> гарантированному перечню услуг по погребению;</w:t>
      </w:r>
    </w:p>
    <w:p w:rsidR="00553744" w:rsidRDefault="00553744" w:rsidP="00553744">
      <w:pPr>
        <w:ind w:firstLine="567"/>
        <w:jc w:val="both"/>
        <w:rPr>
          <w:sz w:val="28"/>
          <w:szCs w:val="28"/>
          <w:lang w:eastAsia="ar-SA"/>
        </w:rPr>
      </w:pPr>
      <w:r>
        <w:rPr>
          <w:sz w:val="28"/>
          <w:szCs w:val="28"/>
          <w:lang w:eastAsia="ar-SA"/>
        </w:rPr>
        <w:t>- определение размера бесплатно предоставляемого участка земли для погребения умершего;</w:t>
      </w:r>
    </w:p>
    <w:p w:rsidR="00553744" w:rsidRDefault="00553744" w:rsidP="00553744">
      <w:pPr>
        <w:ind w:firstLine="567"/>
        <w:jc w:val="both"/>
        <w:rPr>
          <w:sz w:val="28"/>
          <w:szCs w:val="28"/>
          <w:lang w:eastAsia="ar-SA"/>
        </w:rPr>
      </w:pPr>
      <w:r>
        <w:rPr>
          <w:sz w:val="28"/>
          <w:szCs w:val="28"/>
          <w:lang w:eastAsia="ar-SA"/>
        </w:rPr>
        <w:t xml:space="preserve">- определение правил содержания мест погребения; </w:t>
      </w:r>
    </w:p>
    <w:p w:rsidR="00553744" w:rsidRDefault="00553744" w:rsidP="00553744">
      <w:pPr>
        <w:ind w:firstLine="567"/>
        <w:jc w:val="both"/>
        <w:rPr>
          <w:sz w:val="28"/>
          <w:szCs w:val="28"/>
          <w:lang w:eastAsia="ar-SA"/>
        </w:rPr>
      </w:pPr>
      <w:r>
        <w:rPr>
          <w:sz w:val="28"/>
          <w:szCs w:val="28"/>
          <w:lang w:eastAsia="ar-SA"/>
        </w:rPr>
        <w:t>- определение порядка деятельности общественных кладбищ;</w:t>
      </w:r>
    </w:p>
    <w:p w:rsidR="00553744" w:rsidRDefault="00553744" w:rsidP="00553744">
      <w:pPr>
        <w:ind w:firstLine="567"/>
        <w:jc w:val="both"/>
        <w:rPr>
          <w:sz w:val="28"/>
          <w:szCs w:val="28"/>
          <w:lang w:eastAsia="ar-SA"/>
        </w:rPr>
      </w:pPr>
      <w:r>
        <w:rPr>
          <w:sz w:val="28"/>
          <w:szCs w:val="28"/>
          <w:lang w:eastAsia="ar-SA"/>
        </w:rPr>
        <w:t>- создание специализированной службы по вопросам похоронного дела, определение порядка ее деятельности;</w:t>
      </w:r>
      <w:r>
        <w:t xml:space="preserve"> </w:t>
      </w:r>
    </w:p>
    <w:p w:rsidR="00553744" w:rsidRDefault="00CB65C6" w:rsidP="00553744">
      <w:pPr>
        <w:ind w:firstLine="567"/>
        <w:jc w:val="both"/>
        <w:rPr>
          <w:sz w:val="28"/>
          <w:szCs w:val="28"/>
          <w:lang w:eastAsia="ar-SA"/>
        </w:rPr>
      </w:pPr>
      <w:r>
        <w:rPr>
          <w:sz w:val="28"/>
          <w:szCs w:val="28"/>
          <w:lang w:eastAsia="ar-SA"/>
        </w:rPr>
        <w:lastRenderedPageBreak/>
        <w:t>- оказание содействия</w:t>
      </w:r>
      <w:r w:rsidR="00553744">
        <w:rPr>
          <w:sz w:val="28"/>
          <w:szCs w:val="28"/>
          <w:lang w:eastAsia="ar-SA"/>
        </w:rPr>
        <w:t xml:space="preserve"> лицу, взявшему на себя обязанность осуществить погребение умершего и оплатить связанные с погребением расходы, в получении в установленные законодательством Российской Федерации сроки справки о смерти, разрешения на перевозку тела (останков) умершего, а также проездных документов, включая документы на пересечение государственных границ;</w:t>
      </w:r>
    </w:p>
    <w:p w:rsidR="00553744" w:rsidRDefault="00553744" w:rsidP="00553744">
      <w:pPr>
        <w:ind w:firstLine="567"/>
        <w:jc w:val="both"/>
        <w:rPr>
          <w:sz w:val="28"/>
          <w:szCs w:val="28"/>
          <w:lang w:eastAsia="ar-SA"/>
        </w:rPr>
      </w:pPr>
      <w:r>
        <w:rPr>
          <w:sz w:val="28"/>
          <w:szCs w:val="28"/>
          <w:lang w:eastAsia="ar-SA"/>
        </w:rPr>
        <w:t>- проведение инвентаризации мест погребения на территории Волотовского муниципального округа.</w:t>
      </w:r>
    </w:p>
    <w:p w:rsidR="00553744" w:rsidRDefault="00553744" w:rsidP="00553744">
      <w:pPr>
        <w:ind w:firstLine="567"/>
        <w:jc w:val="both"/>
        <w:rPr>
          <w:sz w:val="28"/>
          <w:szCs w:val="28"/>
          <w:lang w:eastAsia="ar-SA"/>
        </w:rPr>
      </w:pPr>
      <w:r>
        <w:rPr>
          <w:sz w:val="28"/>
          <w:szCs w:val="28"/>
          <w:lang w:eastAsia="ar-SA"/>
        </w:rPr>
        <w:t xml:space="preserve">1.5. Настоящее Положение является обязательным для юридических лиц, индивидуальных предпринимателей и физических лиц, осуществляющих деятельность в сфере похоронного дела на </w:t>
      </w:r>
      <w:r w:rsidR="00CB65C6">
        <w:rPr>
          <w:sz w:val="28"/>
          <w:szCs w:val="28"/>
          <w:lang w:eastAsia="ar-SA"/>
        </w:rPr>
        <w:t>территории Волотовского муниципа</w:t>
      </w:r>
      <w:r>
        <w:rPr>
          <w:sz w:val="28"/>
          <w:szCs w:val="28"/>
          <w:lang w:eastAsia="ar-SA"/>
        </w:rPr>
        <w:t xml:space="preserve">льного округа. </w:t>
      </w:r>
    </w:p>
    <w:p w:rsidR="00553744" w:rsidRDefault="00553744" w:rsidP="00553744">
      <w:pPr>
        <w:ind w:firstLine="567"/>
        <w:jc w:val="both"/>
        <w:rPr>
          <w:sz w:val="28"/>
          <w:szCs w:val="28"/>
          <w:lang w:eastAsia="ar-SA"/>
        </w:rPr>
      </w:pPr>
      <w:r>
        <w:rPr>
          <w:sz w:val="28"/>
          <w:szCs w:val="28"/>
          <w:lang w:eastAsia="ar-SA"/>
        </w:rPr>
        <w:t>1.6. Администрация обязана обеспечить:</w:t>
      </w:r>
    </w:p>
    <w:p w:rsidR="00553744" w:rsidRDefault="00553744" w:rsidP="00553744">
      <w:pPr>
        <w:ind w:firstLine="567"/>
        <w:jc w:val="both"/>
        <w:rPr>
          <w:sz w:val="28"/>
          <w:szCs w:val="28"/>
          <w:lang w:eastAsia="ar-SA"/>
        </w:rPr>
      </w:pPr>
      <w:r>
        <w:rPr>
          <w:sz w:val="28"/>
          <w:szCs w:val="28"/>
          <w:lang w:eastAsia="ar-SA"/>
        </w:rPr>
        <w:t>- соблюдение установленной нормы отвода земельного участка для захоронения;</w:t>
      </w:r>
    </w:p>
    <w:p w:rsidR="00553744" w:rsidRDefault="00553744" w:rsidP="00553744">
      <w:pPr>
        <w:ind w:firstLine="567"/>
        <w:jc w:val="both"/>
        <w:rPr>
          <w:sz w:val="28"/>
          <w:szCs w:val="28"/>
          <w:lang w:eastAsia="ar-SA"/>
        </w:rPr>
      </w:pPr>
      <w:r>
        <w:rPr>
          <w:sz w:val="28"/>
          <w:szCs w:val="28"/>
          <w:lang w:eastAsia="ar-SA"/>
        </w:rPr>
        <w:t>- содержание в исправном состоянии ограды, дорог, площадок кладбищ и их ремонт;</w:t>
      </w:r>
    </w:p>
    <w:p w:rsidR="00553744" w:rsidRDefault="00553744" w:rsidP="00553744">
      <w:pPr>
        <w:ind w:firstLine="567"/>
        <w:jc w:val="both"/>
        <w:rPr>
          <w:sz w:val="28"/>
          <w:szCs w:val="28"/>
          <w:lang w:eastAsia="ar-SA"/>
        </w:rPr>
      </w:pPr>
      <w:r>
        <w:rPr>
          <w:sz w:val="28"/>
          <w:szCs w:val="28"/>
          <w:lang w:eastAsia="ar-SA"/>
        </w:rPr>
        <w:t>- озеленение, уход за зелеными насаждениями на общедоступной территории кладбища и их обновление;</w:t>
      </w:r>
    </w:p>
    <w:p w:rsidR="00553744" w:rsidRDefault="00553744" w:rsidP="00553744">
      <w:pPr>
        <w:ind w:firstLine="567"/>
        <w:jc w:val="both"/>
        <w:rPr>
          <w:sz w:val="28"/>
          <w:szCs w:val="28"/>
          <w:lang w:eastAsia="ar-SA"/>
        </w:rPr>
      </w:pPr>
      <w:r>
        <w:rPr>
          <w:sz w:val="28"/>
          <w:szCs w:val="28"/>
          <w:lang w:eastAsia="ar-SA"/>
        </w:rPr>
        <w:t>- систематическую уборку территории кладбищ и своевременный вывоз мусора;</w:t>
      </w:r>
    </w:p>
    <w:p w:rsidR="00553744" w:rsidRDefault="00553744" w:rsidP="00553744">
      <w:pPr>
        <w:ind w:firstLine="567"/>
        <w:jc w:val="both"/>
        <w:rPr>
          <w:sz w:val="28"/>
          <w:szCs w:val="28"/>
          <w:lang w:eastAsia="ar-SA"/>
        </w:rPr>
      </w:pPr>
      <w:r>
        <w:rPr>
          <w:sz w:val="28"/>
          <w:szCs w:val="28"/>
          <w:lang w:eastAsia="ar-SA"/>
        </w:rPr>
        <w:t>- соблюдение правил пожарной безопасности;</w:t>
      </w:r>
    </w:p>
    <w:p w:rsidR="00553744" w:rsidRDefault="00553744" w:rsidP="00553744">
      <w:pPr>
        <w:ind w:firstLine="567"/>
        <w:jc w:val="both"/>
        <w:rPr>
          <w:sz w:val="28"/>
          <w:szCs w:val="28"/>
          <w:lang w:eastAsia="ar-SA"/>
        </w:rPr>
      </w:pPr>
      <w:r>
        <w:rPr>
          <w:sz w:val="28"/>
          <w:szCs w:val="28"/>
          <w:lang w:eastAsia="ar-SA"/>
        </w:rPr>
        <w:t>- соблюдение санитарных норм и правил;</w:t>
      </w:r>
    </w:p>
    <w:p w:rsidR="00553744" w:rsidRDefault="00553744" w:rsidP="00553744">
      <w:pPr>
        <w:ind w:firstLine="567"/>
        <w:jc w:val="both"/>
        <w:rPr>
          <w:sz w:val="28"/>
          <w:szCs w:val="28"/>
          <w:lang w:eastAsia="ar-SA"/>
        </w:rPr>
      </w:pPr>
      <w:r>
        <w:rPr>
          <w:sz w:val="28"/>
          <w:szCs w:val="28"/>
          <w:lang w:eastAsia="ar-SA"/>
        </w:rPr>
        <w:t>- обустройство контейнерных площадок для сбора мусора;</w:t>
      </w:r>
    </w:p>
    <w:p w:rsidR="00553744" w:rsidRDefault="00553744" w:rsidP="00553744">
      <w:pPr>
        <w:ind w:firstLine="567"/>
        <w:jc w:val="both"/>
        <w:rPr>
          <w:sz w:val="28"/>
          <w:szCs w:val="28"/>
          <w:lang w:eastAsia="ar-SA"/>
        </w:rPr>
      </w:pPr>
      <w:r>
        <w:rPr>
          <w:sz w:val="28"/>
          <w:szCs w:val="28"/>
          <w:lang w:eastAsia="ar-SA"/>
        </w:rPr>
        <w:t>- содержание в надлежащем порядке братских могил, памятников и могил, находящихся под охраной государства;</w:t>
      </w:r>
    </w:p>
    <w:p w:rsidR="00553744" w:rsidRDefault="00553744" w:rsidP="00553744">
      <w:pPr>
        <w:ind w:firstLine="567"/>
        <w:jc w:val="both"/>
        <w:rPr>
          <w:sz w:val="28"/>
          <w:szCs w:val="28"/>
          <w:lang w:eastAsia="ar-SA"/>
        </w:rPr>
      </w:pPr>
      <w:r>
        <w:rPr>
          <w:sz w:val="28"/>
          <w:szCs w:val="28"/>
          <w:lang w:eastAsia="ar-SA"/>
        </w:rPr>
        <w:t>- предоставление земельного участка для размещения мест погребения;</w:t>
      </w:r>
    </w:p>
    <w:p w:rsidR="00553744" w:rsidRDefault="00553744" w:rsidP="00553744">
      <w:pPr>
        <w:ind w:firstLine="567"/>
        <w:jc w:val="both"/>
        <w:rPr>
          <w:sz w:val="28"/>
          <w:szCs w:val="28"/>
          <w:lang w:eastAsia="ar-SA"/>
        </w:rPr>
      </w:pPr>
      <w:r>
        <w:rPr>
          <w:sz w:val="28"/>
          <w:szCs w:val="28"/>
          <w:lang w:eastAsia="ar-SA"/>
        </w:rPr>
        <w:t>- организацию размещения заказов на право заключения договоров по содержанию мест захоронения;</w:t>
      </w:r>
    </w:p>
    <w:p w:rsidR="00553744" w:rsidRDefault="00553744" w:rsidP="00553744">
      <w:pPr>
        <w:ind w:firstLine="567"/>
        <w:jc w:val="both"/>
        <w:rPr>
          <w:sz w:val="28"/>
          <w:szCs w:val="28"/>
          <w:lang w:eastAsia="ar-SA"/>
        </w:rPr>
      </w:pPr>
      <w:r>
        <w:rPr>
          <w:sz w:val="28"/>
          <w:szCs w:val="28"/>
          <w:lang w:eastAsia="ar-SA"/>
        </w:rPr>
        <w:t>-. обеспечение контроля за соблюдением условий договоров по содержанию мест захоронения;</w:t>
      </w:r>
    </w:p>
    <w:p w:rsidR="00553744" w:rsidRDefault="00553744" w:rsidP="00553744">
      <w:pPr>
        <w:ind w:firstLine="567"/>
        <w:jc w:val="both"/>
        <w:rPr>
          <w:sz w:val="28"/>
          <w:szCs w:val="28"/>
          <w:lang w:eastAsia="ar-SA"/>
        </w:rPr>
      </w:pPr>
      <w:r>
        <w:rPr>
          <w:sz w:val="28"/>
          <w:szCs w:val="28"/>
          <w:lang w:eastAsia="ar-SA"/>
        </w:rPr>
        <w:t>-. иные полномочия, отнесённые действующим законодательством к компетенции органов местного самоуправления;</w:t>
      </w:r>
    </w:p>
    <w:p w:rsidR="00553744" w:rsidRDefault="00553744" w:rsidP="00553744">
      <w:pPr>
        <w:ind w:firstLine="567"/>
        <w:jc w:val="both"/>
      </w:pPr>
      <w:r>
        <w:rPr>
          <w:sz w:val="28"/>
          <w:szCs w:val="28"/>
          <w:lang w:eastAsia="ar-SA"/>
        </w:rPr>
        <w:t>1.7. Для осуществления общественного контроля над деятельностью в сфере похоронного дела при Администрации может быть создан попечительский (наблюдательный) совет по вопросам похоронного дела. Порядок формирования и полномочия попечительского (наблюдательного) советов по вопросам похоронного дела определяются Правительством Новгородской области и Администрацией.</w:t>
      </w:r>
      <w:r>
        <w:t xml:space="preserve"> </w:t>
      </w:r>
    </w:p>
    <w:p w:rsidR="00206C33" w:rsidRDefault="00206C33" w:rsidP="00553744">
      <w:pPr>
        <w:ind w:firstLine="567"/>
        <w:jc w:val="both"/>
        <w:rPr>
          <w:sz w:val="28"/>
          <w:szCs w:val="28"/>
          <w:lang w:eastAsia="ar-SA"/>
        </w:rPr>
      </w:pPr>
    </w:p>
    <w:p w:rsidR="00553744" w:rsidRDefault="00553744" w:rsidP="00553744">
      <w:pPr>
        <w:ind w:firstLine="567"/>
        <w:jc w:val="both"/>
        <w:rPr>
          <w:b/>
          <w:sz w:val="28"/>
          <w:szCs w:val="28"/>
          <w:lang w:eastAsia="ar-SA"/>
        </w:rPr>
      </w:pPr>
      <w:r>
        <w:rPr>
          <w:b/>
          <w:sz w:val="28"/>
          <w:szCs w:val="28"/>
          <w:lang w:eastAsia="ar-SA"/>
        </w:rPr>
        <w:t>2. Волеизъявление лица о достойном отношении к его телу</w:t>
      </w:r>
    </w:p>
    <w:p w:rsidR="00553744" w:rsidRDefault="00553744" w:rsidP="00553744">
      <w:pPr>
        <w:ind w:firstLine="567"/>
        <w:jc w:val="center"/>
        <w:rPr>
          <w:b/>
          <w:sz w:val="28"/>
          <w:szCs w:val="28"/>
          <w:lang w:eastAsia="ar-SA"/>
        </w:rPr>
      </w:pPr>
      <w:r>
        <w:rPr>
          <w:b/>
          <w:sz w:val="28"/>
          <w:szCs w:val="28"/>
          <w:lang w:eastAsia="ar-SA"/>
        </w:rPr>
        <w:t>после смерти</w:t>
      </w:r>
    </w:p>
    <w:p w:rsidR="00553744" w:rsidRDefault="00553744" w:rsidP="00553744">
      <w:pPr>
        <w:ind w:firstLine="567"/>
        <w:jc w:val="both"/>
        <w:rPr>
          <w:sz w:val="28"/>
          <w:szCs w:val="28"/>
          <w:lang w:eastAsia="ar-SA"/>
        </w:rPr>
      </w:pPr>
      <w:r>
        <w:rPr>
          <w:sz w:val="28"/>
          <w:szCs w:val="28"/>
          <w:lang w:eastAsia="ar-SA"/>
        </w:rPr>
        <w:t>2.1. Волеизъявление лица о достойном отношении к его телу после смерти (далее - волеизъявление умершего) - пожелание, выраженное в устной форме в присутствии свидетелей или в письменной форме:</w:t>
      </w:r>
    </w:p>
    <w:p w:rsidR="00553744" w:rsidRDefault="00553744" w:rsidP="00553744">
      <w:pPr>
        <w:ind w:firstLine="567"/>
        <w:jc w:val="both"/>
        <w:rPr>
          <w:sz w:val="28"/>
          <w:szCs w:val="28"/>
          <w:lang w:eastAsia="ar-SA"/>
        </w:rPr>
      </w:pPr>
      <w:r>
        <w:rPr>
          <w:sz w:val="28"/>
          <w:szCs w:val="28"/>
          <w:lang w:eastAsia="ar-SA"/>
        </w:rPr>
        <w:lastRenderedPageBreak/>
        <w:t>- о согласии или несогласии быть подвергнутым патологоанатомическому вскрытию;</w:t>
      </w:r>
    </w:p>
    <w:p w:rsidR="00553744" w:rsidRDefault="00553744" w:rsidP="00553744">
      <w:pPr>
        <w:ind w:firstLine="567"/>
        <w:jc w:val="both"/>
        <w:rPr>
          <w:sz w:val="28"/>
          <w:szCs w:val="28"/>
          <w:lang w:eastAsia="ar-SA"/>
        </w:rPr>
      </w:pPr>
      <w:r>
        <w:rPr>
          <w:sz w:val="28"/>
          <w:szCs w:val="28"/>
          <w:lang w:eastAsia="ar-SA"/>
        </w:rPr>
        <w:t>- о согласии или несогласии на изъятие органов и (или) тканей из его тела;</w:t>
      </w:r>
    </w:p>
    <w:p w:rsidR="00553744" w:rsidRDefault="00553744" w:rsidP="00553744">
      <w:pPr>
        <w:ind w:firstLine="567"/>
        <w:jc w:val="both"/>
        <w:rPr>
          <w:sz w:val="28"/>
          <w:szCs w:val="28"/>
          <w:lang w:eastAsia="ar-SA"/>
        </w:rPr>
      </w:pPr>
      <w:r>
        <w:rPr>
          <w:sz w:val="28"/>
          <w:szCs w:val="28"/>
          <w:lang w:eastAsia="ar-SA"/>
        </w:rPr>
        <w:t>- быть погребенным на том или ином месте, по тем или иным обычаям или традициям, рядом с теми или иными ранее умершими;</w:t>
      </w:r>
    </w:p>
    <w:p w:rsidR="00553744" w:rsidRDefault="00553744" w:rsidP="00553744">
      <w:pPr>
        <w:ind w:firstLine="567"/>
        <w:jc w:val="both"/>
        <w:rPr>
          <w:sz w:val="28"/>
          <w:szCs w:val="28"/>
          <w:lang w:eastAsia="ar-SA"/>
        </w:rPr>
      </w:pPr>
      <w:r>
        <w:rPr>
          <w:sz w:val="28"/>
          <w:szCs w:val="28"/>
          <w:lang w:eastAsia="ar-SA"/>
        </w:rPr>
        <w:t>- быть подвергнутым кремации;</w:t>
      </w:r>
    </w:p>
    <w:p w:rsidR="00553744" w:rsidRDefault="00553744" w:rsidP="00553744">
      <w:pPr>
        <w:ind w:firstLine="567"/>
        <w:jc w:val="both"/>
        <w:rPr>
          <w:sz w:val="28"/>
          <w:szCs w:val="28"/>
          <w:lang w:eastAsia="ar-SA"/>
        </w:rPr>
      </w:pPr>
      <w:r>
        <w:rPr>
          <w:sz w:val="28"/>
          <w:szCs w:val="28"/>
          <w:lang w:eastAsia="ar-SA"/>
        </w:rPr>
        <w:t>- о доверии исполнить свое волеизъявление тому или иному лицу.</w:t>
      </w:r>
    </w:p>
    <w:p w:rsidR="00553744" w:rsidRDefault="00553744" w:rsidP="00553744">
      <w:pPr>
        <w:ind w:firstLine="567"/>
        <w:jc w:val="both"/>
        <w:rPr>
          <w:sz w:val="28"/>
          <w:szCs w:val="28"/>
          <w:lang w:eastAsia="ar-SA"/>
        </w:rPr>
      </w:pPr>
      <w:r>
        <w:rPr>
          <w:sz w:val="28"/>
          <w:szCs w:val="28"/>
          <w:lang w:eastAsia="ar-SA"/>
        </w:rPr>
        <w:t>2.2. Действия по достойному отношению к телу умершего должны осуществляться в полном соответствии с волеизъявлением умершего, если не возникли обстоятельства, при которых исполнение волеизъявления умершего невозможно, либо иное не установлено законодательством Российской Федерации.</w:t>
      </w:r>
    </w:p>
    <w:p w:rsidR="00553744" w:rsidRDefault="00553744" w:rsidP="00553744">
      <w:pPr>
        <w:ind w:firstLine="567"/>
        <w:jc w:val="both"/>
        <w:rPr>
          <w:sz w:val="28"/>
          <w:szCs w:val="28"/>
          <w:lang w:eastAsia="ar-SA"/>
        </w:rPr>
      </w:pPr>
      <w:r>
        <w:rPr>
          <w:sz w:val="28"/>
          <w:szCs w:val="28"/>
          <w:lang w:eastAsia="ar-SA"/>
        </w:rPr>
        <w:t>2.3. В случае отсутствия волеизъявления умершего право на разрешение действий, указанных в пункте 2.1, имеют супруг, близкие родственники (дети, родители, усыновленные, усыновители, родные братья и родные сестры, внуки, дедушка, бабушка), иные родственники либо законный представитель умершего, а при отсутствии таковых иные лица, взявшие на себя обязанность осуществить погребение умершего.</w:t>
      </w:r>
    </w:p>
    <w:p w:rsidR="00553744" w:rsidRDefault="00553744" w:rsidP="00553744">
      <w:pPr>
        <w:ind w:firstLine="567"/>
        <w:jc w:val="both"/>
        <w:rPr>
          <w:b/>
          <w:sz w:val="28"/>
          <w:szCs w:val="28"/>
          <w:lang w:eastAsia="ar-SA"/>
        </w:rPr>
      </w:pPr>
    </w:p>
    <w:p w:rsidR="00553744" w:rsidRDefault="00553744" w:rsidP="00553744">
      <w:pPr>
        <w:ind w:firstLine="567"/>
        <w:jc w:val="both"/>
        <w:rPr>
          <w:b/>
          <w:sz w:val="28"/>
          <w:szCs w:val="28"/>
          <w:lang w:eastAsia="ar-SA"/>
        </w:rPr>
      </w:pPr>
      <w:r>
        <w:rPr>
          <w:b/>
          <w:sz w:val="28"/>
          <w:szCs w:val="28"/>
          <w:lang w:eastAsia="ar-SA"/>
        </w:rPr>
        <w:t>3.Гарантии при осуществлении погребения умершего</w:t>
      </w:r>
    </w:p>
    <w:p w:rsidR="00553744" w:rsidRDefault="00553744" w:rsidP="00553744">
      <w:pPr>
        <w:ind w:firstLine="567"/>
        <w:jc w:val="both"/>
        <w:rPr>
          <w:sz w:val="28"/>
          <w:szCs w:val="28"/>
          <w:lang w:eastAsia="ar-SA"/>
        </w:rPr>
      </w:pPr>
      <w:r>
        <w:rPr>
          <w:sz w:val="28"/>
          <w:szCs w:val="28"/>
          <w:lang w:eastAsia="ar-SA"/>
        </w:rPr>
        <w:t>3.1. Супругу, близким родственникам, иным родственникам, законному представителю умершего или иному лицу, взявшему на себя обязанность осуществить погребение умершего, гарантируются:</w:t>
      </w:r>
    </w:p>
    <w:p w:rsidR="00553744" w:rsidRDefault="00553744" w:rsidP="00553744">
      <w:pPr>
        <w:ind w:firstLine="567"/>
        <w:jc w:val="both"/>
        <w:rPr>
          <w:sz w:val="28"/>
          <w:szCs w:val="28"/>
          <w:lang w:eastAsia="ar-SA"/>
        </w:rPr>
      </w:pPr>
      <w:r>
        <w:rPr>
          <w:sz w:val="28"/>
          <w:szCs w:val="28"/>
          <w:lang w:eastAsia="ar-SA"/>
        </w:rPr>
        <w:t>- выдача документов, необходимых для погребения умершего, в течение суток с момента установления причины смерти; в случаях, если для установления причины смерти возникли основания для помещения тела умершего в морг, выдача тела умершего по требованию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 не может быть задержана на срок более двух суток с момента установления причины смерти;</w:t>
      </w:r>
    </w:p>
    <w:p w:rsidR="00553744" w:rsidRDefault="00553744" w:rsidP="00553744">
      <w:pPr>
        <w:ind w:firstLine="567"/>
        <w:jc w:val="both"/>
        <w:rPr>
          <w:sz w:val="28"/>
          <w:szCs w:val="28"/>
          <w:lang w:eastAsia="ar-SA"/>
        </w:rPr>
      </w:pPr>
      <w:r>
        <w:rPr>
          <w:sz w:val="28"/>
          <w:szCs w:val="28"/>
          <w:lang w:eastAsia="ar-SA"/>
        </w:rPr>
        <w:t>- предоставление возможности нахождения тела умершего в морге бесплатно до семи суток с момента установления причины смерти в случае, если супруг, близкие родственники, иные родственники, законный представитель умершего или иное лицо, взявшее на себя обязанность осуществить погребение умершего, извещены о смерти, но существуют обстоятельства, затрудняющие осуществление ими погребения; в случае поиска супруга, близких родственников, иных родственников либо законного представителя умершего этот срок может быть увеличен до четырнадцати дней;</w:t>
      </w:r>
    </w:p>
    <w:p w:rsidR="00553744" w:rsidRDefault="00553744" w:rsidP="00553744">
      <w:pPr>
        <w:ind w:firstLine="567"/>
        <w:jc w:val="both"/>
        <w:rPr>
          <w:sz w:val="28"/>
          <w:szCs w:val="28"/>
          <w:lang w:eastAsia="ar-SA"/>
        </w:rPr>
      </w:pPr>
      <w:r>
        <w:rPr>
          <w:sz w:val="28"/>
          <w:szCs w:val="28"/>
          <w:lang w:eastAsia="ar-SA"/>
        </w:rPr>
        <w:t>- оказание содействия в решении вопросов, предусмотренных пунктом 3 статьи 7 Федерального закона</w:t>
      </w:r>
      <w:r>
        <w:t xml:space="preserve"> </w:t>
      </w:r>
      <w:r>
        <w:rPr>
          <w:sz w:val="28"/>
          <w:szCs w:val="28"/>
          <w:lang w:eastAsia="ar-SA"/>
        </w:rPr>
        <w:t>№ 8-ФЗ;</w:t>
      </w:r>
    </w:p>
    <w:p w:rsidR="00553744" w:rsidRDefault="00553744" w:rsidP="00553744">
      <w:pPr>
        <w:ind w:firstLine="567"/>
        <w:jc w:val="both"/>
        <w:rPr>
          <w:sz w:val="28"/>
          <w:szCs w:val="28"/>
          <w:lang w:eastAsia="ar-SA"/>
        </w:rPr>
      </w:pPr>
      <w:r>
        <w:rPr>
          <w:sz w:val="28"/>
          <w:szCs w:val="28"/>
          <w:lang w:eastAsia="ar-SA"/>
        </w:rPr>
        <w:t>- исполнение волеизъявления умершего в соответствии со статьями 5 и 7 Федерального закона</w:t>
      </w:r>
      <w:r>
        <w:t xml:space="preserve"> </w:t>
      </w:r>
      <w:r>
        <w:rPr>
          <w:sz w:val="28"/>
          <w:szCs w:val="28"/>
          <w:lang w:eastAsia="ar-SA"/>
        </w:rPr>
        <w:t>№ 8-ФЗ;</w:t>
      </w:r>
    </w:p>
    <w:p w:rsidR="00553744" w:rsidRDefault="00553744" w:rsidP="00553744">
      <w:pPr>
        <w:ind w:firstLine="567"/>
        <w:jc w:val="both"/>
        <w:rPr>
          <w:sz w:val="28"/>
          <w:szCs w:val="28"/>
          <w:lang w:eastAsia="ar-SA"/>
        </w:rPr>
      </w:pPr>
      <w:r>
        <w:rPr>
          <w:sz w:val="28"/>
          <w:szCs w:val="28"/>
          <w:lang w:eastAsia="ar-SA"/>
        </w:rPr>
        <w:lastRenderedPageBreak/>
        <w:t>- -оказание на безвозмездной основе гарантированного перечня услуг по погребению или выплат социального пособия на погребение.</w:t>
      </w:r>
    </w:p>
    <w:p w:rsidR="00553744" w:rsidRDefault="00553744" w:rsidP="00553744">
      <w:pPr>
        <w:ind w:firstLine="567"/>
        <w:jc w:val="both"/>
        <w:rPr>
          <w:b/>
          <w:sz w:val="28"/>
          <w:szCs w:val="28"/>
          <w:lang w:eastAsia="ar-SA"/>
        </w:rPr>
      </w:pPr>
    </w:p>
    <w:p w:rsidR="00553744" w:rsidRDefault="00553744" w:rsidP="00553744">
      <w:pPr>
        <w:ind w:firstLine="567"/>
        <w:jc w:val="both"/>
        <w:rPr>
          <w:b/>
          <w:sz w:val="28"/>
          <w:szCs w:val="28"/>
          <w:lang w:eastAsia="ar-SA"/>
        </w:rPr>
      </w:pPr>
      <w:r>
        <w:rPr>
          <w:b/>
          <w:sz w:val="28"/>
          <w:szCs w:val="28"/>
          <w:lang w:eastAsia="ar-SA"/>
        </w:rPr>
        <w:t>4. Гарантированный перечень услуг по погребению</w:t>
      </w:r>
    </w:p>
    <w:p w:rsidR="00553744" w:rsidRDefault="00553744" w:rsidP="00553744">
      <w:pPr>
        <w:ind w:firstLine="567"/>
        <w:jc w:val="both"/>
        <w:rPr>
          <w:sz w:val="28"/>
          <w:szCs w:val="28"/>
          <w:lang w:eastAsia="ar-SA"/>
        </w:rPr>
      </w:pPr>
      <w:r>
        <w:rPr>
          <w:sz w:val="28"/>
          <w:szCs w:val="28"/>
          <w:lang w:eastAsia="ar-SA"/>
        </w:rPr>
        <w:t>4.1.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гарантируется оказание на безвозмездной основе следующего перечня услуг по погребению:</w:t>
      </w:r>
    </w:p>
    <w:p w:rsidR="00553744" w:rsidRDefault="00553744" w:rsidP="00553744">
      <w:pPr>
        <w:ind w:firstLine="567"/>
        <w:jc w:val="both"/>
        <w:rPr>
          <w:sz w:val="28"/>
          <w:szCs w:val="28"/>
          <w:lang w:eastAsia="ar-SA"/>
        </w:rPr>
      </w:pPr>
      <w:r>
        <w:rPr>
          <w:sz w:val="28"/>
          <w:szCs w:val="28"/>
          <w:lang w:eastAsia="ar-SA"/>
        </w:rPr>
        <w:t>- оформление документов, необходимых для погребения;</w:t>
      </w:r>
    </w:p>
    <w:p w:rsidR="00553744" w:rsidRDefault="00553744" w:rsidP="00553744">
      <w:pPr>
        <w:ind w:firstLine="567"/>
        <w:jc w:val="both"/>
        <w:rPr>
          <w:sz w:val="28"/>
          <w:szCs w:val="28"/>
          <w:lang w:eastAsia="ar-SA"/>
        </w:rPr>
      </w:pPr>
      <w:r>
        <w:rPr>
          <w:sz w:val="28"/>
          <w:szCs w:val="28"/>
          <w:lang w:eastAsia="ar-SA"/>
        </w:rPr>
        <w:t>- предоставление и доставка гроба и других предметов, необходимых для погребения;</w:t>
      </w:r>
    </w:p>
    <w:p w:rsidR="00553744" w:rsidRDefault="00553744" w:rsidP="00553744">
      <w:pPr>
        <w:ind w:firstLine="567"/>
        <w:jc w:val="both"/>
        <w:rPr>
          <w:sz w:val="28"/>
          <w:szCs w:val="28"/>
          <w:lang w:eastAsia="ar-SA"/>
        </w:rPr>
      </w:pPr>
      <w:r>
        <w:rPr>
          <w:sz w:val="28"/>
          <w:szCs w:val="28"/>
          <w:lang w:eastAsia="ar-SA"/>
        </w:rPr>
        <w:t>- перевозка тела (останков) умершего на кладбище (в крематорий);</w:t>
      </w:r>
    </w:p>
    <w:p w:rsidR="00553744" w:rsidRDefault="00553744" w:rsidP="00553744">
      <w:pPr>
        <w:ind w:firstLine="567"/>
        <w:jc w:val="both"/>
        <w:rPr>
          <w:sz w:val="28"/>
          <w:szCs w:val="28"/>
          <w:lang w:eastAsia="ar-SA"/>
        </w:rPr>
      </w:pPr>
      <w:r>
        <w:rPr>
          <w:sz w:val="28"/>
          <w:szCs w:val="28"/>
          <w:lang w:eastAsia="ar-SA"/>
        </w:rPr>
        <w:t>- погребение (кремация с последующей выдачей урны с прахом).</w:t>
      </w:r>
    </w:p>
    <w:p w:rsidR="00553744" w:rsidRDefault="00553744" w:rsidP="00553744">
      <w:pPr>
        <w:ind w:firstLine="567"/>
        <w:jc w:val="both"/>
        <w:rPr>
          <w:sz w:val="28"/>
          <w:szCs w:val="28"/>
          <w:lang w:eastAsia="ar-SA"/>
        </w:rPr>
      </w:pPr>
      <w:r>
        <w:rPr>
          <w:sz w:val="28"/>
          <w:szCs w:val="28"/>
          <w:lang w:eastAsia="ar-SA"/>
        </w:rPr>
        <w:t>4.2. Услуги по погребению, указанные в пункте 4.1 настоящего раздела, оказываются специализированной службой по вопросам похоронного дела.</w:t>
      </w:r>
    </w:p>
    <w:p w:rsidR="00553744" w:rsidRDefault="00553744" w:rsidP="00553744">
      <w:pPr>
        <w:ind w:firstLine="567"/>
        <w:jc w:val="both"/>
        <w:rPr>
          <w:sz w:val="28"/>
          <w:szCs w:val="28"/>
          <w:lang w:eastAsia="ar-SA"/>
        </w:rPr>
      </w:pPr>
      <w:r>
        <w:rPr>
          <w:sz w:val="28"/>
          <w:szCs w:val="28"/>
          <w:lang w:eastAsia="ar-SA"/>
        </w:rPr>
        <w:t>4.3. Стоимость услуг, предоставляемых согласно гарантированному перечню услуг по погребению, возмещается специализированной службе по вопросам похоронного дела на основании справки о смерти, если обращение за возмещением указанных услуг последовало не позднее шести месяцев со дня погребения.</w:t>
      </w:r>
    </w:p>
    <w:p w:rsidR="00553744" w:rsidRDefault="00553744" w:rsidP="00553744">
      <w:pPr>
        <w:ind w:firstLine="567"/>
        <w:jc w:val="both"/>
        <w:rPr>
          <w:sz w:val="28"/>
          <w:szCs w:val="28"/>
          <w:lang w:eastAsia="ar-SA"/>
        </w:rPr>
      </w:pPr>
      <w:r>
        <w:rPr>
          <w:sz w:val="28"/>
          <w:szCs w:val="28"/>
          <w:lang w:eastAsia="ar-SA"/>
        </w:rPr>
        <w:t>4.4. Оплата стоимости услуг, предоставляемых сверх гарантированного перечня услуг по погребению, производится за счет средств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w:t>
      </w:r>
    </w:p>
    <w:p w:rsidR="00553744" w:rsidRDefault="00553744" w:rsidP="00553744">
      <w:pPr>
        <w:ind w:firstLine="567"/>
        <w:jc w:val="both"/>
        <w:rPr>
          <w:sz w:val="28"/>
          <w:szCs w:val="28"/>
          <w:lang w:eastAsia="ar-SA"/>
        </w:rPr>
      </w:pPr>
    </w:p>
    <w:p w:rsidR="00553744" w:rsidRDefault="00553744" w:rsidP="00553744">
      <w:pPr>
        <w:ind w:firstLine="567"/>
        <w:jc w:val="both"/>
        <w:rPr>
          <w:b/>
          <w:sz w:val="28"/>
          <w:szCs w:val="28"/>
          <w:lang w:eastAsia="ar-SA"/>
        </w:rPr>
      </w:pPr>
      <w:r>
        <w:rPr>
          <w:b/>
          <w:sz w:val="28"/>
          <w:szCs w:val="28"/>
          <w:lang w:eastAsia="ar-SA"/>
        </w:rPr>
        <w:t>5. Социальное пособие</w:t>
      </w:r>
    </w:p>
    <w:p w:rsidR="00553744" w:rsidRDefault="00553744" w:rsidP="00553744">
      <w:pPr>
        <w:ind w:firstLine="567"/>
        <w:jc w:val="both"/>
        <w:rPr>
          <w:sz w:val="28"/>
          <w:szCs w:val="28"/>
          <w:lang w:eastAsia="en-US"/>
        </w:rPr>
      </w:pPr>
      <w:r>
        <w:rPr>
          <w:sz w:val="28"/>
          <w:szCs w:val="28"/>
        </w:rPr>
        <w:t>5.1. Порядок предоставления социального пособия на погребение устанавливается действующим законодательством Российской Федерации.</w:t>
      </w:r>
    </w:p>
    <w:p w:rsidR="00553744" w:rsidRDefault="00553744" w:rsidP="00553744">
      <w:pPr>
        <w:ind w:firstLine="567"/>
        <w:jc w:val="both"/>
        <w:rPr>
          <w:sz w:val="28"/>
          <w:szCs w:val="28"/>
        </w:rPr>
      </w:pPr>
      <w:r>
        <w:rPr>
          <w:sz w:val="28"/>
          <w:szCs w:val="28"/>
        </w:rPr>
        <w:t>5.2. Стоимость услуг, предоставляемых согласно гарантированному перечню по погребению, определяется Администрацией по согласованию с соответствующими отделениями Пенсионного фонда Российской Федерации, Фонда социального страхования и Региональной службой по тарифам и ценам Новгородской области.</w:t>
      </w:r>
    </w:p>
    <w:p w:rsidR="00553744" w:rsidRDefault="00553744" w:rsidP="00553744">
      <w:pPr>
        <w:ind w:firstLine="567"/>
        <w:jc w:val="both"/>
        <w:rPr>
          <w:sz w:val="28"/>
          <w:szCs w:val="28"/>
        </w:rPr>
      </w:pPr>
      <w:r>
        <w:rPr>
          <w:sz w:val="28"/>
          <w:szCs w:val="28"/>
        </w:rPr>
        <w:t xml:space="preserve">5.3. Стоимость услуг, предоставляемых согласно гарантированному перечню по погребению, возмещается специализированной службе за счет средств бюджетов всех уровней, внебюджетных фондов, в соответствии с законодательством Российской Федерации и муниципальными правовыми актами Администрации. </w:t>
      </w:r>
    </w:p>
    <w:p w:rsidR="00553744" w:rsidRDefault="00553744" w:rsidP="00553744">
      <w:pPr>
        <w:ind w:firstLine="567"/>
        <w:jc w:val="both"/>
        <w:rPr>
          <w:sz w:val="28"/>
          <w:szCs w:val="28"/>
        </w:rPr>
      </w:pPr>
      <w:r>
        <w:rPr>
          <w:sz w:val="28"/>
          <w:szCs w:val="28"/>
        </w:rPr>
        <w:t xml:space="preserve">5.4. В случае если погребение осуществлялось за счет средств лиц, взявших на себя обязательство осуществить погребение умершего, то указанным лицам выплачивается социальное пособие на погребение в размере, установленном законодательством РФ. </w:t>
      </w:r>
    </w:p>
    <w:p w:rsidR="00553744" w:rsidRDefault="00553744" w:rsidP="00553744">
      <w:pPr>
        <w:ind w:firstLine="567"/>
        <w:jc w:val="both"/>
        <w:rPr>
          <w:sz w:val="28"/>
          <w:szCs w:val="28"/>
        </w:rPr>
      </w:pPr>
      <w:r>
        <w:rPr>
          <w:sz w:val="28"/>
          <w:szCs w:val="28"/>
        </w:rPr>
        <w:t xml:space="preserve">5.5. Стоимость услуг, предоставляемых сверх гарантированного перечня услуг по погребению, определяется специализированной службой по вопросам похоронного дела. </w:t>
      </w:r>
    </w:p>
    <w:p w:rsidR="00553744" w:rsidRDefault="00553744" w:rsidP="00553744">
      <w:pPr>
        <w:ind w:firstLine="567"/>
        <w:jc w:val="both"/>
        <w:rPr>
          <w:b/>
          <w:sz w:val="28"/>
          <w:szCs w:val="28"/>
          <w:lang w:eastAsia="ar-SA"/>
        </w:rPr>
      </w:pPr>
      <w:r>
        <w:rPr>
          <w:sz w:val="28"/>
          <w:szCs w:val="28"/>
        </w:rPr>
        <w:lastRenderedPageBreak/>
        <w:t>5.6. Перечень услуг, предоставляемых специализированной службой сверх гарантированного перечня услуг по погребению, определяется и закрепляется в уставе специализированной службы</w:t>
      </w:r>
      <w:r>
        <w:t>.</w:t>
      </w:r>
    </w:p>
    <w:p w:rsidR="00553744" w:rsidRDefault="00553744" w:rsidP="00553744">
      <w:pPr>
        <w:widowControl w:val="0"/>
        <w:spacing w:before="240"/>
        <w:ind w:firstLine="567"/>
        <w:jc w:val="both"/>
        <w:outlineLvl w:val="1"/>
        <w:rPr>
          <w:b/>
          <w:sz w:val="28"/>
          <w:szCs w:val="28"/>
        </w:rPr>
      </w:pPr>
      <w:r>
        <w:rPr>
          <w:b/>
          <w:sz w:val="28"/>
          <w:szCs w:val="28"/>
        </w:rPr>
        <w:t>6. Организация мест погребения</w:t>
      </w:r>
    </w:p>
    <w:p w:rsidR="00553744" w:rsidRDefault="00553744" w:rsidP="00553744">
      <w:pPr>
        <w:widowControl w:val="0"/>
        <w:ind w:firstLine="567"/>
        <w:jc w:val="both"/>
        <w:rPr>
          <w:sz w:val="28"/>
          <w:szCs w:val="28"/>
        </w:rPr>
      </w:pPr>
      <w:r>
        <w:rPr>
          <w:sz w:val="28"/>
          <w:szCs w:val="28"/>
        </w:rPr>
        <w:t xml:space="preserve">6.1. Местами погребения являются отведенные в соответствии с этическими, санитарными и экологическими требованиями участки земли с сооружаемыми на них кладбищами для захоронения тел (останков) умерших, </w:t>
      </w:r>
      <w:hyperlink r:id="rId7" w:anchor="P305" w:history="1">
        <w:r w:rsidRPr="00CB65C6">
          <w:rPr>
            <w:rStyle w:val="a6"/>
            <w:color w:val="auto"/>
            <w:sz w:val="28"/>
            <w:szCs w:val="28"/>
            <w:u w:val="none"/>
          </w:rPr>
          <w:t>стенами скорби</w:t>
        </w:r>
      </w:hyperlink>
      <w:r>
        <w:rPr>
          <w:sz w:val="28"/>
          <w:szCs w:val="28"/>
        </w:rPr>
        <w:t xml:space="preserve"> для захоронения урн с прахом умерших (пеплом после сожжения тел (останков) умерших, далее - прах), крематориями для предания тел (останков) умерших огню, а также иными зданиями и сооружениями, предназначенными для осуществления погребения умерших. Места погребения могут относиться к объектам, имеющим культурно-историческое значение.</w:t>
      </w:r>
    </w:p>
    <w:p w:rsidR="00553744" w:rsidRDefault="00553744" w:rsidP="00553744">
      <w:pPr>
        <w:widowControl w:val="0"/>
        <w:ind w:firstLine="567"/>
        <w:jc w:val="both"/>
        <w:rPr>
          <w:sz w:val="28"/>
          <w:szCs w:val="28"/>
        </w:rPr>
      </w:pPr>
      <w:r>
        <w:rPr>
          <w:sz w:val="28"/>
          <w:szCs w:val="28"/>
        </w:rPr>
        <w:t>6.2. Создаваемые, а также существующие места погребения не подлежат сносу и могут быть перенесены только по решению органов местного самоуправления в случае угрозы постоянных затоплений, оползней, после землетрясений и других стихийных бедствий, за исключением мест погребения погибши</w:t>
      </w:r>
      <w:r w:rsidR="00571D64">
        <w:rPr>
          <w:sz w:val="28"/>
          <w:szCs w:val="28"/>
        </w:rPr>
        <w:t>х при защите Отечества, являющих</w:t>
      </w:r>
      <w:r>
        <w:rPr>
          <w:sz w:val="28"/>
          <w:szCs w:val="28"/>
        </w:rPr>
        <w:t xml:space="preserve">ся воинскими захоронениями (по решению органов государственной власти субъектов Российской Федерации в соответствии с </w:t>
      </w:r>
      <w:hyperlink r:id="rId8" w:history="1">
        <w:r w:rsidRPr="00571D64">
          <w:rPr>
            <w:rStyle w:val="a6"/>
            <w:color w:val="auto"/>
            <w:sz w:val="28"/>
            <w:szCs w:val="28"/>
            <w:u w:val="none"/>
          </w:rPr>
          <w:t>Законом</w:t>
        </w:r>
      </w:hyperlink>
      <w:r w:rsidRPr="00571D64">
        <w:rPr>
          <w:sz w:val="28"/>
          <w:szCs w:val="28"/>
        </w:rPr>
        <w:t xml:space="preserve"> </w:t>
      </w:r>
      <w:r>
        <w:rPr>
          <w:sz w:val="28"/>
          <w:szCs w:val="28"/>
        </w:rPr>
        <w:t>Р</w:t>
      </w:r>
      <w:r w:rsidR="00571D64">
        <w:rPr>
          <w:sz w:val="28"/>
          <w:szCs w:val="28"/>
        </w:rPr>
        <w:t>оссийской Федерации от 14.01.1993</w:t>
      </w:r>
      <w:r>
        <w:rPr>
          <w:sz w:val="28"/>
          <w:szCs w:val="28"/>
        </w:rPr>
        <w:t xml:space="preserve"> N 4292-1 "Об увековечении памяти погибших при защите Отечества").</w:t>
      </w:r>
    </w:p>
    <w:p w:rsidR="00553744" w:rsidRDefault="00553744" w:rsidP="00553744">
      <w:pPr>
        <w:ind w:firstLine="567"/>
        <w:jc w:val="both"/>
        <w:rPr>
          <w:rFonts w:eastAsia="Calibri"/>
          <w:sz w:val="28"/>
          <w:szCs w:val="28"/>
          <w:lang w:eastAsia="ar-SA"/>
        </w:rPr>
      </w:pPr>
      <w:r>
        <w:rPr>
          <w:sz w:val="28"/>
          <w:szCs w:val="28"/>
          <w:lang w:eastAsia="ar-SA"/>
        </w:rPr>
        <w:t>6.3. Предложения по созданию мест погребения вносятся Правительством Российской Федерации</w:t>
      </w:r>
      <w:r>
        <w:t xml:space="preserve"> </w:t>
      </w:r>
      <w:r>
        <w:rPr>
          <w:sz w:val="28"/>
          <w:szCs w:val="28"/>
          <w:lang w:eastAsia="ar-SA"/>
        </w:rPr>
        <w:t>совместно с органом исполнительной власти Новгородской области (создание Федерального военного мемориального кладбища), федеральными органами исполнительной власти и федеральными государственными органами, в которых предусмотрены военная служба, служба в органах</w:t>
      </w:r>
      <w:r w:rsidR="00571D64">
        <w:rPr>
          <w:sz w:val="28"/>
          <w:szCs w:val="28"/>
          <w:lang w:eastAsia="ar-SA"/>
        </w:rPr>
        <w:t xml:space="preserve"> внутренних дел, Государственной противопожарной службой, учреждениями и органами</w:t>
      </w:r>
      <w:r>
        <w:rPr>
          <w:sz w:val="28"/>
          <w:szCs w:val="28"/>
          <w:lang w:eastAsia="ar-SA"/>
        </w:rPr>
        <w:t xml:space="preserve"> уголовно</w:t>
      </w:r>
      <w:r w:rsidR="00571D64">
        <w:rPr>
          <w:sz w:val="28"/>
          <w:szCs w:val="28"/>
          <w:lang w:eastAsia="ar-SA"/>
        </w:rPr>
        <w:t>-исполнительной системы, органами</w:t>
      </w:r>
      <w:r>
        <w:rPr>
          <w:sz w:val="28"/>
          <w:szCs w:val="28"/>
          <w:lang w:eastAsia="ar-SA"/>
        </w:rPr>
        <w:t xml:space="preserve"> принудительного исполнения Российской Федерации</w:t>
      </w:r>
      <w:r>
        <w:rPr>
          <w:rFonts w:asciiTheme="minorHAnsi" w:eastAsiaTheme="minorHAnsi" w:hAnsiTheme="minorHAnsi" w:cstheme="minorBidi"/>
        </w:rPr>
        <w:t xml:space="preserve"> (</w:t>
      </w:r>
      <w:r>
        <w:rPr>
          <w:sz w:val="28"/>
          <w:szCs w:val="28"/>
          <w:lang w:eastAsia="ar-SA"/>
        </w:rPr>
        <w:t>создание воинских кладбищ, воинских участков на общественных кладбищах); массовыми религиозными объединениями (созд</w:t>
      </w:r>
      <w:r w:rsidR="00571D64">
        <w:rPr>
          <w:sz w:val="28"/>
          <w:szCs w:val="28"/>
          <w:lang w:eastAsia="ar-SA"/>
        </w:rPr>
        <w:t xml:space="preserve">ание </w:t>
      </w:r>
      <w:proofErr w:type="spellStart"/>
      <w:r w:rsidR="00571D64">
        <w:rPr>
          <w:sz w:val="28"/>
          <w:szCs w:val="28"/>
          <w:lang w:eastAsia="ar-SA"/>
        </w:rPr>
        <w:t>вероисповедальных</w:t>
      </w:r>
      <w:proofErr w:type="spellEnd"/>
      <w:r w:rsidR="00571D64">
        <w:rPr>
          <w:sz w:val="28"/>
          <w:szCs w:val="28"/>
          <w:lang w:eastAsia="ar-SA"/>
        </w:rPr>
        <w:t xml:space="preserve"> кладбищ).</w:t>
      </w:r>
    </w:p>
    <w:p w:rsidR="00553744" w:rsidRDefault="00553744" w:rsidP="00553744">
      <w:pPr>
        <w:ind w:firstLine="567"/>
        <w:jc w:val="both"/>
        <w:rPr>
          <w:sz w:val="28"/>
          <w:szCs w:val="28"/>
          <w:lang w:eastAsia="ar-SA"/>
        </w:rPr>
      </w:pPr>
      <w:r>
        <w:rPr>
          <w:sz w:val="28"/>
          <w:szCs w:val="28"/>
          <w:lang w:eastAsia="ar-SA"/>
        </w:rPr>
        <w:t>Решение о создании дру</w:t>
      </w:r>
      <w:r w:rsidR="00571D64">
        <w:rPr>
          <w:sz w:val="28"/>
          <w:szCs w:val="28"/>
          <w:lang w:eastAsia="ar-SA"/>
        </w:rPr>
        <w:t>гих мест погребения принимается</w:t>
      </w:r>
      <w:r>
        <w:rPr>
          <w:sz w:val="28"/>
          <w:szCs w:val="28"/>
          <w:lang w:eastAsia="ar-SA"/>
        </w:rPr>
        <w:t xml:space="preserve"> Администрацией Волотовского муниципального округа.</w:t>
      </w:r>
    </w:p>
    <w:p w:rsidR="00553744" w:rsidRDefault="00553744" w:rsidP="00553744">
      <w:pPr>
        <w:ind w:firstLine="567"/>
        <w:jc w:val="both"/>
        <w:rPr>
          <w:sz w:val="28"/>
          <w:szCs w:val="28"/>
          <w:lang w:eastAsia="ar-SA"/>
        </w:rPr>
      </w:pPr>
      <w:r>
        <w:rPr>
          <w:sz w:val="28"/>
          <w:szCs w:val="28"/>
          <w:lang w:eastAsia="ar-SA"/>
        </w:rPr>
        <w:t>6.4. Решение о создании Федерального военного мемориального кладбища принимается Президентом Российской Федерации.</w:t>
      </w:r>
    </w:p>
    <w:p w:rsidR="00553744" w:rsidRDefault="00553744" w:rsidP="00553744">
      <w:pPr>
        <w:ind w:firstLine="567"/>
        <w:jc w:val="both"/>
        <w:rPr>
          <w:sz w:val="28"/>
          <w:szCs w:val="28"/>
          <w:lang w:eastAsia="ar-SA"/>
        </w:rPr>
      </w:pPr>
      <w:r>
        <w:rPr>
          <w:sz w:val="28"/>
          <w:szCs w:val="28"/>
          <w:lang w:eastAsia="ar-SA"/>
        </w:rPr>
        <w:t>6.5. Места погребения могут быть:</w:t>
      </w:r>
    </w:p>
    <w:p w:rsidR="00553744" w:rsidRDefault="00553744" w:rsidP="00553744">
      <w:pPr>
        <w:ind w:firstLine="567"/>
        <w:jc w:val="both"/>
        <w:rPr>
          <w:sz w:val="28"/>
          <w:szCs w:val="28"/>
          <w:lang w:eastAsia="ar-SA"/>
        </w:rPr>
      </w:pPr>
      <w:r>
        <w:rPr>
          <w:sz w:val="28"/>
          <w:szCs w:val="28"/>
          <w:lang w:eastAsia="ar-SA"/>
        </w:rPr>
        <w:t>- по принадлежности - государственные, муниципальные;</w:t>
      </w:r>
    </w:p>
    <w:p w:rsidR="00553744" w:rsidRDefault="00553744" w:rsidP="00553744">
      <w:pPr>
        <w:ind w:firstLine="567"/>
        <w:jc w:val="both"/>
        <w:rPr>
          <w:sz w:val="28"/>
          <w:szCs w:val="28"/>
          <w:lang w:eastAsia="ar-SA"/>
        </w:rPr>
      </w:pPr>
      <w:r>
        <w:rPr>
          <w:sz w:val="28"/>
          <w:szCs w:val="28"/>
          <w:lang w:eastAsia="ar-SA"/>
        </w:rPr>
        <w:t xml:space="preserve">- по обычаям - общественные, </w:t>
      </w:r>
      <w:proofErr w:type="spellStart"/>
      <w:r>
        <w:rPr>
          <w:sz w:val="28"/>
          <w:szCs w:val="28"/>
          <w:lang w:eastAsia="ar-SA"/>
        </w:rPr>
        <w:t>вероисповедальные</w:t>
      </w:r>
      <w:proofErr w:type="spellEnd"/>
      <w:r>
        <w:rPr>
          <w:sz w:val="28"/>
          <w:szCs w:val="28"/>
          <w:lang w:eastAsia="ar-SA"/>
        </w:rPr>
        <w:t>, воинские;</w:t>
      </w:r>
    </w:p>
    <w:p w:rsidR="00553744" w:rsidRDefault="00553744" w:rsidP="00553744">
      <w:pPr>
        <w:ind w:firstLine="567"/>
        <w:jc w:val="both"/>
        <w:rPr>
          <w:sz w:val="28"/>
          <w:szCs w:val="28"/>
          <w:lang w:eastAsia="ar-SA"/>
        </w:rPr>
      </w:pPr>
      <w:r>
        <w:rPr>
          <w:sz w:val="28"/>
          <w:szCs w:val="28"/>
          <w:lang w:eastAsia="ar-SA"/>
        </w:rPr>
        <w:t>- по историческому и культурному значению - историко-мемориальные.</w:t>
      </w:r>
    </w:p>
    <w:p w:rsidR="00553744" w:rsidRDefault="00553744" w:rsidP="00553744">
      <w:pPr>
        <w:ind w:firstLine="567"/>
        <w:jc w:val="both"/>
        <w:rPr>
          <w:sz w:val="28"/>
          <w:szCs w:val="28"/>
          <w:lang w:eastAsia="ar-SA"/>
        </w:rPr>
      </w:pPr>
      <w:r>
        <w:rPr>
          <w:sz w:val="28"/>
          <w:szCs w:val="28"/>
          <w:lang w:eastAsia="ar-SA"/>
        </w:rPr>
        <w:t xml:space="preserve">6.6. Выбор земельного участка для размещения места погребения осуществляется в соответствии с действующими правилами землепользования и застройки органа местного самоуправления, с учетом гидрогеологических </w:t>
      </w:r>
      <w:r>
        <w:rPr>
          <w:sz w:val="28"/>
          <w:szCs w:val="28"/>
          <w:lang w:eastAsia="ar-SA"/>
        </w:rPr>
        <w:lastRenderedPageBreak/>
        <w:t>характеристик, особенностей рельефа местности, состава грунтов, предельно допустимых экологических нагрузок на окружающую среду, а также в соответствии с санитарными правилами и нормами и должен обеспечивать неопределенно долгий срок существования места погребения.</w:t>
      </w:r>
    </w:p>
    <w:p w:rsidR="00553744" w:rsidRDefault="00553744" w:rsidP="00553744">
      <w:pPr>
        <w:ind w:firstLine="567"/>
        <w:jc w:val="both"/>
        <w:rPr>
          <w:sz w:val="28"/>
          <w:szCs w:val="28"/>
          <w:lang w:eastAsia="ar-SA"/>
        </w:rPr>
      </w:pPr>
      <w:r>
        <w:rPr>
          <w:sz w:val="28"/>
          <w:szCs w:val="28"/>
          <w:lang w:eastAsia="ar-SA"/>
        </w:rPr>
        <w:t>6.7. Вновь создаваемые места погребения должны размещаться на расстоянии не менее 300 метров от границ селитебной территории.</w:t>
      </w:r>
    </w:p>
    <w:p w:rsidR="00553744" w:rsidRDefault="00553744" w:rsidP="00553744">
      <w:pPr>
        <w:ind w:firstLine="567"/>
        <w:jc w:val="both"/>
        <w:rPr>
          <w:sz w:val="28"/>
          <w:szCs w:val="28"/>
          <w:lang w:eastAsia="ar-SA"/>
        </w:rPr>
      </w:pPr>
      <w:r>
        <w:rPr>
          <w:sz w:val="28"/>
          <w:szCs w:val="28"/>
          <w:lang w:eastAsia="ar-SA"/>
        </w:rPr>
        <w:t>Не разрешается устройство кладбищ на территориях:</w:t>
      </w:r>
    </w:p>
    <w:p w:rsidR="00553744" w:rsidRDefault="00553744" w:rsidP="00553744">
      <w:pPr>
        <w:ind w:firstLine="567"/>
        <w:jc w:val="both"/>
        <w:rPr>
          <w:sz w:val="28"/>
          <w:szCs w:val="28"/>
          <w:lang w:eastAsia="ar-SA"/>
        </w:rPr>
      </w:pPr>
      <w:r>
        <w:rPr>
          <w:sz w:val="28"/>
          <w:szCs w:val="28"/>
          <w:lang w:eastAsia="ar-SA"/>
        </w:rPr>
        <w:t>- первого и второго поясов зоны санитарной охраны источника водоснабжения, минерального источника, первой зоны округа санитарной (горно-санитарной) охраны курорта;</w:t>
      </w:r>
    </w:p>
    <w:p w:rsidR="00553744" w:rsidRDefault="00553744" w:rsidP="00553744">
      <w:pPr>
        <w:ind w:firstLine="567"/>
        <w:jc w:val="both"/>
        <w:rPr>
          <w:sz w:val="28"/>
          <w:szCs w:val="28"/>
          <w:lang w:eastAsia="ar-SA"/>
        </w:rPr>
      </w:pPr>
      <w:r>
        <w:rPr>
          <w:sz w:val="28"/>
          <w:szCs w:val="28"/>
          <w:lang w:eastAsia="ar-SA"/>
        </w:rPr>
        <w:t xml:space="preserve">- с выходами на поверхность </w:t>
      </w:r>
      <w:proofErr w:type="spellStart"/>
      <w:r>
        <w:rPr>
          <w:sz w:val="28"/>
          <w:szCs w:val="28"/>
          <w:lang w:eastAsia="ar-SA"/>
        </w:rPr>
        <w:t>закарстованных</w:t>
      </w:r>
      <w:proofErr w:type="spellEnd"/>
      <w:r>
        <w:rPr>
          <w:sz w:val="28"/>
          <w:szCs w:val="28"/>
          <w:lang w:eastAsia="ar-SA"/>
        </w:rPr>
        <w:t>, сильнотрещиноватых пород и в местах выклинивания водоносных горизонтов;</w:t>
      </w:r>
    </w:p>
    <w:p w:rsidR="00553744" w:rsidRDefault="00553744" w:rsidP="00553744">
      <w:pPr>
        <w:ind w:firstLine="567"/>
        <w:jc w:val="both"/>
        <w:rPr>
          <w:sz w:val="28"/>
          <w:szCs w:val="28"/>
          <w:lang w:eastAsia="ar-SA"/>
        </w:rPr>
      </w:pPr>
      <w:r>
        <w:rPr>
          <w:sz w:val="28"/>
          <w:szCs w:val="28"/>
          <w:lang w:eastAsia="ar-SA"/>
        </w:rPr>
        <w:t>- на берегах озер, рек и других поверхностных водных объектов, используемых населением для хозяйственно-бытовых нужд, купания и культурно-оздоровительных целей;</w:t>
      </w:r>
    </w:p>
    <w:p w:rsidR="00553744" w:rsidRDefault="00553744" w:rsidP="00553744">
      <w:pPr>
        <w:ind w:firstLine="567"/>
        <w:jc w:val="both"/>
        <w:rPr>
          <w:sz w:val="28"/>
          <w:szCs w:val="28"/>
          <w:lang w:eastAsia="ar-SA"/>
        </w:rPr>
      </w:pPr>
      <w:r>
        <w:rPr>
          <w:sz w:val="28"/>
          <w:szCs w:val="28"/>
          <w:lang w:eastAsia="ar-SA"/>
        </w:rPr>
        <w:t>- со стоянием грунтовых вод менее двух метров от поверхности земли при наиболее высоком их стоянии, а также на затапливаемых, подверженных оползням и обвалам, заболоченных.</w:t>
      </w:r>
    </w:p>
    <w:p w:rsidR="00553744" w:rsidRDefault="00553744" w:rsidP="00553744">
      <w:pPr>
        <w:ind w:firstLine="567"/>
        <w:jc w:val="both"/>
        <w:rPr>
          <w:sz w:val="28"/>
          <w:szCs w:val="28"/>
          <w:lang w:eastAsia="ar-SA"/>
        </w:rPr>
      </w:pPr>
      <w:r>
        <w:rPr>
          <w:sz w:val="28"/>
          <w:szCs w:val="28"/>
          <w:lang w:eastAsia="ar-SA"/>
        </w:rPr>
        <w:t>6.8. Создание новых мест погребения, реконструкция действующих мест погребения возможны при наличии положительного заключения экологической и санитарно-гигиенической экспертизы.</w:t>
      </w:r>
    </w:p>
    <w:p w:rsidR="00553744" w:rsidRDefault="00553744" w:rsidP="00553744">
      <w:pPr>
        <w:ind w:firstLine="567"/>
        <w:jc w:val="both"/>
        <w:rPr>
          <w:sz w:val="28"/>
          <w:szCs w:val="28"/>
          <w:lang w:eastAsia="ar-SA"/>
        </w:rPr>
      </w:pPr>
      <w:r>
        <w:rPr>
          <w:sz w:val="28"/>
          <w:szCs w:val="28"/>
          <w:lang w:eastAsia="ar-SA"/>
        </w:rPr>
        <w:t>6.9. Предоставление земельного участка для размещения места погребения осуществляется Администрацией в соответствии с земельным законодательством, а также в соответствии с проектной документацией, утвержденной в порядке, установленном законодательством Российской Федерации и законодательством Новгородской области.</w:t>
      </w:r>
    </w:p>
    <w:p w:rsidR="00553744" w:rsidRDefault="00553744" w:rsidP="00553744">
      <w:pPr>
        <w:ind w:firstLine="567"/>
        <w:jc w:val="both"/>
        <w:rPr>
          <w:sz w:val="28"/>
          <w:szCs w:val="28"/>
          <w:lang w:eastAsia="ar-SA"/>
        </w:rPr>
      </w:pPr>
      <w:r>
        <w:rPr>
          <w:sz w:val="28"/>
          <w:szCs w:val="28"/>
          <w:lang w:eastAsia="ar-SA"/>
        </w:rPr>
        <w:t>6.10. Размер земельного участка для кладбища определяется с учетом количества жителей конкретного населенного пункта, но не может превышать сорока гектаров. Размер земельного участка для Федерального военного мемориального кладбища определяется исходя из предполагаемого количества захоронений на нем и может превышать сорок гектаров. Участок земли на территории Федерального воен</w:t>
      </w:r>
      <w:r w:rsidR="005E1D38">
        <w:rPr>
          <w:sz w:val="28"/>
          <w:szCs w:val="28"/>
          <w:lang w:eastAsia="ar-SA"/>
        </w:rPr>
        <w:t xml:space="preserve">ного мемориального кладбища </w:t>
      </w:r>
      <w:proofErr w:type="gramStart"/>
      <w:r w:rsidR="005E1D38">
        <w:rPr>
          <w:sz w:val="28"/>
          <w:szCs w:val="28"/>
          <w:lang w:eastAsia="ar-SA"/>
        </w:rPr>
        <w:t xml:space="preserve">для </w:t>
      </w:r>
      <w:r>
        <w:rPr>
          <w:sz w:val="28"/>
          <w:szCs w:val="28"/>
          <w:lang w:eastAsia="ar-SA"/>
        </w:rPr>
        <w:t>погребения</w:t>
      </w:r>
      <w:proofErr w:type="gramEnd"/>
      <w:r>
        <w:rPr>
          <w:sz w:val="28"/>
          <w:szCs w:val="28"/>
          <w:lang w:eastAsia="ar-SA"/>
        </w:rPr>
        <w:t xml:space="preserve"> погибшего (умершего) составляет пять квадратных метров и предоставляется бесплатно. </w:t>
      </w:r>
    </w:p>
    <w:p w:rsidR="00553744" w:rsidRDefault="00553744" w:rsidP="00553744">
      <w:pPr>
        <w:ind w:firstLine="567"/>
        <w:jc w:val="both"/>
        <w:rPr>
          <w:sz w:val="28"/>
          <w:szCs w:val="28"/>
          <w:lang w:eastAsia="ar-SA"/>
        </w:rPr>
      </w:pPr>
      <w:r>
        <w:rPr>
          <w:sz w:val="28"/>
          <w:szCs w:val="28"/>
          <w:lang w:eastAsia="ar-SA"/>
        </w:rPr>
        <w:t>6.11. Деятельность на местах погребения осуществляется в соответствии с санитарными и экологическими требованиями и правилами содержания мест погребения.</w:t>
      </w:r>
    </w:p>
    <w:p w:rsidR="00553744" w:rsidRDefault="00553744" w:rsidP="00553744">
      <w:pPr>
        <w:ind w:firstLine="567"/>
        <w:jc w:val="both"/>
        <w:rPr>
          <w:sz w:val="28"/>
          <w:szCs w:val="28"/>
          <w:lang w:eastAsia="ar-SA"/>
        </w:rPr>
      </w:pPr>
      <w:r>
        <w:rPr>
          <w:sz w:val="28"/>
          <w:szCs w:val="28"/>
          <w:lang w:eastAsia="ar-SA"/>
        </w:rPr>
        <w:t>6.12. Санитарно-эпидемиологический надзор и экологический контроль за состоянием мест погребения осуществляются уполномоченным Правительством Российской Федерации федеральным органом исполнительной власти.</w:t>
      </w:r>
    </w:p>
    <w:p w:rsidR="00553744" w:rsidRDefault="00553744" w:rsidP="00553744">
      <w:pPr>
        <w:ind w:firstLine="567"/>
        <w:jc w:val="both"/>
        <w:rPr>
          <w:sz w:val="28"/>
          <w:szCs w:val="28"/>
          <w:lang w:eastAsia="ar-SA"/>
        </w:rPr>
      </w:pPr>
      <w:r>
        <w:rPr>
          <w:sz w:val="28"/>
          <w:szCs w:val="28"/>
          <w:lang w:eastAsia="ar-SA"/>
        </w:rPr>
        <w:t xml:space="preserve">6.13. Для выявления факторов неблагоприятного воздействия мест погребения на окружающую среду, здоровье человека осуществляются государственный социально-гигиенический мониторинг и государственный </w:t>
      </w:r>
      <w:r>
        <w:rPr>
          <w:sz w:val="28"/>
          <w:szCs w:val="28"/>
          <w:lang w:eastAsia="ar-SA"/>
        </w:rPr>
        <w:lastRenderedPageBreak/>
        <w:t>экологический мониторинг (государственный мониторинг окружающей среды) в соответствии с законодательством Российской Федерации.</w:t>
      </w:r>
    </w:p>
    <w:p w:rsidR="00553744" w:rsidRDefault="00553744" w:rsidP="00553744">
      <w:pPr>
        <w:ind w:firstLine="567"/>
        <w:jc w:val="both"/>
        <w:rPr>
          <w:sz w:val="28"/>
          <w:szCs w:val="28"/>
          <w:lang w:eastAsia="ar-SA"/>
        </w:rPr>
      </w:pPr>
      <w:r>
        <w:rPr>
          <w:sz w:val="28"/>
          <w:szCs w:val="28"/>
          <w:lang w:eastAsia="ar-SA"/>
        </w:rPr>
        <w:t>6.14. При нарушении санитарных и экологических требований к содержанию места погребения Администрация обязана приостановить или прекратить деятельность на месте погребения и принять меры по устранению допущенных нарушений и ликвидации неблагоприятного воздействия места погребения на окружающую среду и здоровье человека, а также по созданию нового места погребения.</w:t>
      </w:r>
    </w:p>
    <w:p w:rsidR="00553744" w:rsidRDefault="00553744" w:rsidP="00553744">
      <w:pPr>
        <w:ind w:firstLine="567"/>
        <w:jc w:val="both"/>
        <w:rPr>
          <w:sz w:val="28"/>
          <w:szCs w:val="28"/>
          <w:lang w:eastAsia="ar-SA"/>
        </w:rPr>
      </w:pPr>
      <w:r>
        <w:rPr>
          <w:sz w:val="28"/>
          <w:szCs w:val="28"/>
          <w:lang w:eastAsia="ar-SA"/>
        </w:rPr>
        <w:t>6.15. Осквернение или уничтожение мест погребения влечет ответственность, предусмотренную законодательством Российской Федерации.</w:t>
      </w:r>
    </w:p>
    <w:p w:rsidR="00553744" w:rsidRDefault="00553744" w:rsidP="00553744">
      <w:pPr>
        <w:ind w:firstLine="567"/>
        <w:jc w:val="both"/>
        <w:rPr>
          <w:sz w:val="28"/>
          <w:szCs w:val="28"/>
          <w:lang w:eastAsia="ar-SA"/>
        </w:rPr>
      </w:pPr>
      <w:r>
        <w:rPr>
          <w:sz w:val="28"/>
          <w:szCs w:val="28"/>
          <w:lang w:eastAsia="ar-SA"/>
        </w:rPr>
        <w:t>6.16. Используемые при погребении предметы и вещества (гробы, урны, венки, бальзамирующие вещества) должны соответствовать санитарно-эпидемиологическим требованиям и требованиям в области охраны окружающей среды.</w:t>
      </w:r>
    </w:p>
    <w:p w:rsidR="00553744" w:rsidRDefault="00553744" w:rsidP="00553744">
      <w:pPr>
        <w:ind w:firstLine="567"/>
        <w:jc w:val="both"/>
        <w:rPr>
          <w:sz w:val="28"/>
          <w:szCs w:val="28"/>
          <w:lang w:eastAsia="ar-SA"/>
        </w:rPr>
      </w:pPr>
      <w:r>
        <w:rPr>
          <w:sz w:val="28"/>
          <w:szCs w:val="28"/>
          <w:lang w:eastAsia="ar-SA"/>
        </w:rPr>
        <w:t>6.17. Гражданам Российской Федерации могут предоставляться участки земли на общественных кладбищах для создания захоронений в соответствии с законодательством Российской Федерации и законодательством Новгородской области.</w:t>
      </w:r>
    </w:p>
    <w:p w:rsidR="00553744" w:rsidRDefault="00553744" w:rsidP="00553744">
      <w:pPr>
        <w:ind w:firstLine="567"/>
        <w:jc w:val="both"/>
        <w:rPr>
          <w:sz w:val="28"/>
          <w:szCs w:val="28"/>
          <w:lang w:eastAsia="ar-SA"/>
        </w:rPr>
      </w:pPr>
      <w:r>
        <w:rPr>
          <w:sz w:val="28"/>
          <w:szCs w:val="28"/>
          <w:lang w:eastAsia="ar-SA"/>
        </w:rPr>
        <w:t>6.18. Норма отвода земельного участка для одиночного захоронения (гроба с телом умершег</w:t>
      </w:r>
      <w:r w:rsidR="00571D64">
        <w:rPr>
          <w:sz w:val="28"/>
          <w:szCs w:val="28"/>
          <w:lang w:eastAsia="ar-SA"/>
        </w:rPr>
        <w:t>о) составляет 5 квадратных метров</w:t>
      </w:r>
      <w:r>
        <w:rPr>
          <w:sz w:val="28"/>
          <w:szCs w:val="28"/>
          <w:lang w:eastAsia="ar-SA"/>
        </w:rPr>
        <w:t xml:space="preserve"> (2,5 х 2), норм</w:t>
      </w:r>
      <w:r w:rsidR="00571D64" w:rsidRPr="00571D64">
        <w:rPr>
          <w:sz w:val="28"/>
          <w:szCs w:val="28"/>
          <w:lang w:eastAsia="ar-SA"/>
        </w:rPr>
        <w:t>ы</w:t>
      </w:r>
      <w:r>
        <w:rPr>
          <w:sz w:val="28"/>
          <w:szCs w:val="28"/>
          <w:lang w:eastAsia="ar-SA"/>
        </w:rPr>
        <w:t xml:space="preserve"> отвода земельного участка для почетных, воинских могил устан</w:t>
      </w:r>
      <w:r w:rsidR="00571D64">
        <w:rPr>
          <w:sz w:val="28"/>
          <w:szCs w:val="28"/>
          <w:lang w:eastAsia="ar-SA"/>
        </w:rPr>
        <w:t>авливаются 7,5 квадратных метра (2,5</w:t>
      </w:r>
      <w:r w:rsidR="00571D64">
        <w:rPr>
          <w:sz w:val="28"/>
          <w:szCs w:val="28"/>
          <w:lang w:eastAsia="ar-SA"/>
        </w:rPr>
        <w:tab/>
        <w:t xml:space="preserve"> х 3,0).</w:t>
      </w:r>
      <w:r>
        <w:rPr>
          <w:sz w:val="28"/>
          <w:szCs w:val="28"/>
          <w:lang w:eastAsia="ar-SA"/>
        </w:rPr>
        <w:t xml:space="preserve"> Бесплатно предоставляемые места захоронений определяются в раз</w:t>
      </w:r>
      <w:r w:rsidR="00571D64">
        <w:rPr>
          <w:sz w:val="28"/>
          <w:szCs w:val="28"/>
          <w:lang w:eastAsia="ar-SA"/>
        </w:rPr>
        <w:t>мере не более 5 квадратных метров</w:t>
      </w:r>
      <w:r>
        <w:rPr>
          <w:sz w:val="28"/>
          <w:szCs w:val="28"/>
          <w:lang w:eastAsia="ar-SA"/>
        </w:rPr>
        <w:t xml:space="preserve"> – на одиночное захоронение (2.5</w:t>
      </w:r>
      <w:r>
        <w:t xml:space="preserve"> </w:t>
      </w:r>
      <w:r w:rsidR="00571D64">
        <w:rPr>
          <w:sz w:val="28"/>
          <w:szCs w:val="28"/>
          <w:lang w:eastAsia="ar-SA"/>
        </w:rPr>
        <w:t>х 2), 12 квадратных метров</w:t>
      </w:r>
      <w:r>
        <w:rPr>
          <w:sz w:val="28"/>
          <w:szCs w:val="28"/>
          <w:lang w:eastAsia="ar-SA"/>
        </w:rPr>
        <w:t xml:space="preserve"> - на семейное (родовое) захоронение (2,5</w:t>
      </w:r>
      <w:r>
        <w:t xml:space="preserve"> </w:t>
      </w:r>
      <w:r>
        <w:rPr>
          <w:sz w:val="28"/>
          <w:szCs w:val="28"/>
          <w:lang w:eastAsia="ar-SA"/>
        </w:rPr>
        <w:t>х 4,8). За предоставление участка для создания семейного (родового) захоронения, превышающего размер бесплатно предоставляемого, взимается единовременная плата, размер которой устанавливается Администрацией. Семейные (родовые) захоронения на кладбище допускаются площадью до 16 квадратных метров.</w:t>
      </w:r>
    </w:p>
    <w:p w:rsidR="00553744" w:rsidRDefault="00553744" w:rsidP="00553744">
      <w:pPr>
        <w:ind w:firstLine="567"/>
        <w:jc w:val="both"/>
        <w:rPr>
          <w:sz w:val="28"/>
          <w:szCs w:val="28"/>
          <w:lang w:eastAsia="ar-SA"/>
        </w:rPr>
      </w:pPr>
      <w:r>
        <w:rPr>
          <w:sz w:val="28"/>
          <w:szCs w:val="28"/>
          <w:lang w:eastAsia="ar-SA"/>
        </w:rPr>
        <w:t>6.19. Проход между оградами должен быть по длинной стороне от 0,8 м</w:t>
      </w:r>
      <w:r w:rsidR="008B79CC">
        <w:rPr>
          <w:sz w:val="28"/>
          <w:szCs w:val="28"/>
          <w:lang w:eastAsia="ar-SA"/>
        </w:rPr>
        <w:t>етра</w:t>
      </w:r>
      <w:r>
        <w:rPr>
          <w:sz w:val="28"/>
          <w:szCs w:val="28"/>
          <w:lang w:eastAsia="ar-SA"/>
        </w:rPr>
        <w:t xml:space="preserve"> до 1 метра, по короткой стороне 0,6 метра. Ширина разрывов между местами захоронения не должна быть менее 0,5 метра. </w:t>
      </w:r>
    </w:p>
    <w:p w:rsidR="00553744" w:rsidRDefault="00553744" w:rsidP="00553744">
      <w:pPr>
        <w:ind w:firstLine="567"/>
        <w:jc w:val="both"/>
        <w:rPr>
          <w:sz w:val="28"/>
          <w:szCs w:val="28"/>
          <w:lang w:eastAsia="ar-SA"/>
        </w:rPr>
      </w:pPr>
      <w:r>
        <w:rPr>
          <w:sz w:val="28"/>
          <w:szCs w:val="28"/>
          <w:lang w:eastAsia="ar-SA"/>
        </w:rPr>
        <w:t>6.20. Глубина могилы для захоронения должна составлять не менее 1,5 м</w:t>
      </w:r>
      <w:r w:rsidR="008B79CC">
        <w:rPr>
          <w:sz w:val="28"/>
          <w:szCs w:val="28"/>
          <w:lang w:eastAsia="ar-SA"/>
        </w:rPr>
        <w:t>етра</w:t>
      </w:r>
      <w:r>
        <w:rPr>
          <w:sz w:val="28"/>
          <w:szCs w:val="28"/>
          <w:lang w:eastAsia="ar-SA"/>
        </w:rPr>
        <w:t xml:space="preserve"> от поверхности земли до крышки гроба, в зависимости от условий грунта. Над каждой могилой должна быть земельная насыпь высотой 0,5 м</w:t>
      </w:r>
      <w:r w:rsidR="008B79CC">
        <w:rPr>
          <w:sz w:val="28"/>
          <w:szCs w:val="28"/>
          <w:lang w:eastAsia="ar-SA"/>
        </w:rPr>
        <w:t>етра</w:t>
      </w:r>
      <w:r>
        <w:rPr>
          <w:sz w:val="28"/>
          <w:szCs w:val="28"/>
          <w:lang w:eastAsia="ar-SA"/>
        </w:rPr>
        <w:t xml:space="preserve"> от поверхности земли или надмогильная плита, насыпь должна выступать за края могилы для защиты ее от поверхностных вод.</w:t>
      </w:r>
    </w:p>
    <w:p w:rsidR="00553744" w:rsidRDefault="00553744" w:rsidP="00553744">
      <w:pPr>
        <w:ind w:firstLine="567"/>
        <w:jc w:val="both"/>
        <w:rPr>
          <w:sz w:val="28"/>
          <w:szCs w:val="28"/>
          <w:lang w:eastAsia="ar-SA"/>
        </w:rPr>
      </w:pPr>
      <w:r>
        <w:rPr>
          <w:sz w:val="28"/>
          <w:szCs w:val="28"/>
          <w:lang w:eastAsia="ar-SA"/>
        </w:rPr>
        <w:t>6.21. Надмогильные сооружения (надгробия) устанавливаются в пределах отведенного земельного участка, по высоте</w:t>
      </w:r>
      <w:r w:rsidR="008B79CC">
        <w:rPr>
          <w:sz w:val="28"/>
          <w:szCs w:val="28"/>
          <w:lang w:eastAsia="ar-SA"/>
        </w:rPr>
        <w:t xml:space="preserve"> не должны превышать следующих </w:t>
      </w:r>
      <w:r>
        <w:rPr>
          <w:sz w:val="28"/>
          <w:szCs w:val="28"/>
          <w:lang w:eastAsia="ar-SA"/>
        </w:rPr>
        <w:t xml:space="preserve">максимальных размеров: памятники </w:t>
      </w:r>
      <w:r w:rsidR="008B79CC">
        <w:rPr>
          <w:sz w:val="28"/>
          <w:szCs w:val="28"/>
          <w:lang w:eastAsia="ar-SA"/>
        </w:rPr>
        <w:t>-</w:t>
      </w:r>
      <w:r>
        <w:rPr>
          <w:sz w:val="28"/>
          <w:szCs w:val="28"/>
          <w:lang w:eastAsia="ar-SA"/>
        </w:rPr>
        <w:t xml:space="preserve"> 2 метра, ограды </w:t>
      </w:r>
      <w:r w:rsidR="008B79CC">
        <w:rPr>
          <w:sz w:val="28"/>
          <w:szCs w:val="28"/>
          <w:lang w:eastAsia="ar-SA"/>
        </w:rPr>
        <w:t>-</w:t>
      </w:r>
      <w:r>
        <w:rPr>
          <w:sz w:val="28"/>
          <w:szCs w:val="28"/>
          <w:lang w:eastAsia="ar-SA"/>
        </w:rPr>
        <w:t xml:space="preserve"> 0,8</w:t>
      </w:r>
      <w:r w:rsidR="008B79CC">
        <w:rPr>
          <w:sz w:val="28"/>
          <w:szCs w:val="28"/>
          <w:lang w:eastAsia="ar-SA"/>
        </w:rPr>
        <w:t xml:space="preserve"> </w:t>
      </w:r>
      <w:r>
        <w:rPr>
          <w:sz w:val="28"/>
          <w:szCs w:val="28"/>
          <w:lang w:eastAsia="ar-SA"/>
        </w:rPr>
        <w:t>м</w:t>
      </w:r>
      <w:r w:rsidR="008B79CC">
        <w:rPr>
          <w:sz w:val="28"/>
          <w:szCs w:val="28"/>
          <w:lang w:eastAsia="ar-SA"/>
        </w:rPr>
        <w:t>етра</w:t>
      </w:r>
      <w:r>
        <w:rPr>
          <w:sz w:val="28"/>
          <w:szCs w:val="28"/>
          <w:lang w:eastAsia="ar-SA"/>
        </w:rPr>
        <w:t>. Проход между оградами дол</w:t>
      </w:r>
      <w:r w:rsidR="008B79CC">
        <w:rPr>
          <w:sz w:val="28"/>
          <w:szCs w:val="28"/>
          <w:lang w:eastAsia="ar-SA"/>
        </w:rPr>
        <w:t xml:space="preserve">жен быть по длинной стороне от </w:t>
      </w:r>
      <w:r>
        <w:rPr>
          <w:sz w:val="28"/>
          <w:szCs w:val="28"/>
          <w:lang w:eastAsia="ar-SA"/>
        </w:rPr>
        <w:t>0,8 м</w:t>
      </w:r>
      <w:r w:rsidR="008B79CC">
        <w:rPr>
          <w:sz w:val="28"/>
          <w:szCs w:val="28"/>
          <w:lang w:eastAsia="ar-SA"/>
        </w:rPr>
        <w:t>етра</w:t>
      </w:r>
      <w:r>
        <w:rPr>
          <w:sz w:val="28"/>
          <w:szCs w:val="28"/>
          <w:lang w:eastAsia="ar-SA"/>
        </w:rPr>
        <w:t xml:space="preserve"> до 1 метра, по короткой стороне 0,6 метра. Надмогильные сооружения и ограждения, установленные за пределами границ выделенного участка захоронения, подлежат сносу за счет лиц, установивших такое надмогильное сооружение и </w:t>
      </w:r>
      <w:r>
        <w:rPr>
          <w:sz w:val="28"/>
          <w:szCs w:val="28"/>
          <w:lang w:eastAsia="ar-SA"/>
        </w:rPr>
        <w:lastRenderedPageBreak/>
        <w:t>ограду. При установке надмогильных сооружений, скамеек, столиков, оградок, выходящих за пределы площади отведенного участка, они могут быть снесены без предупреждения.</w:t>
      </w:r>
    </w:p>
    <w:p w:rsidR="00553744" w:rsidRDefault="00553744" w:rsidP="00553744">
      <w:pPr>
        <w:ind w:firstLine="567"/>
        <w:jc w:val="both"/>
        <w:rPr>
          <w:sz w:val="28"/>
          <w:szCs w:val="28"/>
          <w:lang w:eastAsia="ar-SA"/>
        </w:rPr>
      </w:pPr>
    </w:p>
    <w:p w:rsidR="00553744" w:rsidRDefault="00553744" w:rsidP="00553744">
      <w:pPr>
        <w:ind w:firstLine="567"/>
        <w:jc w:val="both"/>
        <w:rPr>
          <w:b/>
          <w:sz w:val="28"/>
          <w:szCs w:val="28"/>
          <w:lang w:eastAsia="ar-SA"/>
        </w:rPr>
      </w:pPr>
      <w:r>
        <w:rPr>
          <w:b/>
          <w:sz w:val="28"/>
          <w:szCs w:val="28"/>
          <w:lang w:eastAsia="ar-SA"/>
        </w:rPr>
        <w:t>7 Организация похоронного дела</w:t>
      </w:r>
    </w:p>
    <w:p w:rsidR="00553744" w:rsidRDefault="00553744" w:rsidP="00553744">
      <w:pPr>
        <w:ind w:firstLine="567"/>
        <w:jc w:val="both"/>
        <w:rPr>
          <w:sz w:val="28"/>
          <w:szCs w:val="28"/>
          <w:lang w:eastAsia="ar-SA"/>
        </w:rPr>
      </w:pPr>
      <w:r>
        <w:rPr>
          <w:sz w:val="28"/>
          <w:szCs w:val="28"/>
          <w:lang w:eastAsia="ar-SA"/>
        </w:rPr>
        <w:t>7.1. Погребение тел (останков) умерших производится лицами, взявшими на себя обязанность по организации похорон. Данные лица должны осуществить весь процесс организации погребения, в том числе оформление документов, необходимых для погребения, получение справки о смерти, свидетельства о смерти, пособия на погребение.</w:t>
      </w:r>
    </w:p>
    <w:p w:rsidR="00553744" w:rsidRDefault="00553744" w:rsidP="00553744">
      <w:pPr>
        <w:ind w:firstLine="567"/>
        <w:jc w:val="both"/>
        <w:rPr>
          <w:sz w:val="28"/>
          <w:szCs w:val="28"/>
          <w:lang w:eastAsia="ar-SA"/>
        </w:rPr>
      </w:pPr>
      <w:r>
        <w:rPr>
          <w:sz w:val="28"/>
          <w:szCs w:val="28"/>
          <w:lang w:eastAsia="ar-SA"/>
        </w:rPr>
        <w:t>7.2. Погребение лиц, личность которых не уста</w:t>
      </w:r>
      <w:r w:rsidR="008B79CC">
        <w:rPr>
          <w:sz w:val="28"/>
          <w:szCs w:val="28"/>
          <w:lang w:eastAsia="ar-SA"/>
        </w:rPr>
        <w:t>новлена органами внутренних дел</w:t>
      </w:r>
      <w:r>
        <w:rPr>
          <w:sz w:val="28"/>
          <w:szCs w:val="28"/>
          <w:lang w:eastAsia="ar-SA"/>
        </w:rPr>
        <w:t xml:space="preserve"> в определенные законодательством Российской Федерации сроки, осуществляется специализированной службой по вопросам похоронн</w:t>
      </w:r>
      <w:r w:rsidR="008B79CC">
        <w:rPr>
          <w:sz w:val="28"/>
          <w:szCs w:val="28"/>
          <w:lang w:eastAsia="ar-SA"/>
        </w:rPr>
        <w:t>ого дела на</w:t>
      </w:r>
      <w:r>
        <w:rPr>
          <w:sz w:val="28"/>
          <w:szCs w:val="28"/>
          <w:lang w:eastAsia="ar-SA"/>
        </w:rPr>
        <w:t xml:space="preserve"> основании договора, заключенного между Администрацией и специализированной службой, на специально отведенных участках кладбищ. Кремация при этом не допускается, за исключением случаев, когда она необходима по требованию санитарных правил и нор</w:t>
      </w:r>
      <w:r w:rsidR="008B79CC">
        <w:rPr>
          <w:sz w:val="28"/>
          <w:szCs w:val="28"/>
          <w:lang w:eastAsia="ar-SA"/>
        </w:rPr>
        <w:t xml:space="preserve">м или по результатам </w:t>
      </w:r>
      <w:proofErr w:type="spellStart"/>
      <w:r w:rsidR="008B79CC">
        <w:rPr>
          <w:sz w:val="28"/>
          <w:szCs w:val="28"/>
          <w:lang w:eastAsia="ar-SA"/>
        </w:rPr>
        <w:t>пато</w:t>
      </w:r>
      <w:r>
        <w:rPr>
          <w:sz w:val="28"/>
          <w:szCs w:val="28"/>
          <w:lang w:eastAsia="ar-SA"/>
        </w:rPr>
        <w:t>лого</w:t>
      </w:r>
      <w:proofErr w:type="spellEnd"/>
      <w:r w:rsidR="008B79CC">
        <w:rPr>
          <w:sz w:val="28"/>
          <w:szCs w:val="28"/>
          <w:lang w:eastAsia="ar-SA"/>
        </w:rPr>
        <w:t xml:space="preserve"> </w:t>
      </w:r>
      <w:r>
        <w:rPr>
          <w:sz w:val="28"/>
          <w:szCs w:val="28"/>
          <w:lang w:eastAsia="ar-SA"/>
        </w:rPr>
        <w:t>-</w:t>
      </w:r>
      <w:r w:rsidR="008B79CC">
        <w:rPr>
          <w:sz w:val="28"/>
          <w:szCs w:val="28"/>
          <w:lang w:eastAsia="ar-SA"/>
        </w:rPr>
        <w:t xml:space="preserve"> </w:t>
      </w:r>
      <w:r>
        <w:rPr>
          <w:sz w:val="28"/>
          <w:szCs w:val="28"/>
          <w:lang w:eastAsia="ar-SA"/>
        </w:rPr>
        <w:t>анатомических исследований судебно-медицинской экспертизы.</w:t>
      </w:r>
    </w:p>
    <w:p w:rsidR="00553744" w:rsidRDefault="00553744" w:rsidP="00553744">
      <w:pPr>
        <w:ind w:firstLine="567"/>
        <w:jc w:val="both"/>
        <w:rPr>
          <w:sz w:val="28"/>
          <w:szCs w:val="28"/>
          <w:lang w:eastAsia="ar-SA"/>
        </w:rPr>
      </w:pPr>
      <w:r>
        <w:rPr>
          <w:sz w:val="28"/>
          <w:szCs w:val="28"/>
          <w:lang w:eastAsia="ar-SA"/>
        </w:rPr>
        <w:t>7.3. Погребение умершего, личность которого установлена, но не востребована в силу каких-либо причин, осуществляется специализированной службой по вопросам похоронного</w:t>
      </w:r>
      <w:r w:rsidR="008B79CC">
        <w:rPr>
          <w:sz w:val="28"/>
          <w:szCs w:val="28"/>
          <w:lang w:eastAsia="ar-SA"/>
        </w:rPr>
        <w:t xml:space="preserve"> дела на </w:t>
      </w:r>
      <w:r>
        <w:rPr>
          <w:sz w:val="28"/>
          <w:szCs w:val="28"/>
          <w:lang w:eastAsia="ar-SA"/>
        </w:rPr>
        <w:t xml:space="preserve">основании договора, заключенного </w:t>
      </w:r>
      <w:r w:rsidR="00E762C0">
        <w:rPr>
          <w:sz w:val="28"/>
          <w:szCs w:val="28"/>
          <w:lang w:eastAsia="ar-SA"/>
        </w:rPr>
        <w:t>между Администрацией</w:t>
      </w:r>
      <w:r w:rsidR="008B79CC">
        <w:rPr>
          <w:sz w:val="28"/>
          <w:szCs w:val="28"/>
          <w:lang w:eastAsia="ar-SA"/>
        </w:rPr>
        <w:t xml:space="preserve"> и специализированной службой,</w:t>
      </w:r>
      <w:r>
        <w:rPr>
          <w:sz w:val="28"/>
          <w:szCs w:val="28"/>
          <w:lang w:eastAsia="ar-SA"/>
        </w:rPr>
        <w:t xml:space="preserve"> после проведения всех необходимых мероприятий, путем кремации или захоронения на специально отведенном по вопросам похоронного дела участке кладбища, согласно действующим нормативам.</w:t>
      </w:r>
    </w:p>
    <w:p w:rsidR="00553744" w:rsidRDefault="00553744" w:rsidP="00553744">
      <w:pPr>
        <w:pStyle w:val="ConsPlusNormal"/>
        <w:ind w:firstLine="567"/>
        <w:jc w:val="both"/>
      </w:pPr>
      <w:r>
        <w:rPr>
          <w:rFonts w:ascii="Times New Roman" w:hAnsi="Times New Roman" w:cs="Times New Roman"/>
          <w:sz w:val="28"/>
          <w:szCs w:val="28"/>
          <w:lang w:eastAsia="ar-SA"/>
        </w:rPr>
        <w:t>7.4. Место погребения определяется Администрацией. При захоронении в общем массиве действующих кладбищ должна соблюдаться рядность могил.</w:t>
      </w:r>
      <w:r>
        <w:t xml:space="preserve"> </w:t>
      </w:r>
    </w:p>
    <w:p w:rsidR="00553744" w:rsidRDefault="00553744" w:rsidP="00553744">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Гарантии осуществления погребения умершего в соответствии с действующим законодательством реализуются путем организации похоронного дела.</w:t>
      </w:r>
    </w:p>
    <w:p w:rsidR="00553744" w:rsidRDefault="00553744" w:rsidP="00553744">
      <w:pPr>
        <w:widowControl w:val="0"/>
        <w:ind w:firstLine="567"/>
        <w:jc w:val="both"/>
        <w:rPr>
          <w:rFonts w:ascii="Arial" w:hAnsi="Arial" w:cs="Arial"/>
          <w:szCs w:val="22"/>
        </w:rPr>
      </w:pPr>
      <w:r>
        <w:rPr>
          <w:sz w:val="28"/>
          <w:szCs w:val="28"/>
        </w:rPr>
        <w:t>Организация похоронного дела осуществляется Администрацией. Погребение умершего и оказание услуг по погребению осуществляются специализированными службами по вопросам похоронного дела, создаваемыми Администрацией</w:t>
      </w:r>
      <w:r>
        <w:rPr>
          <w:rFonts w:ascii="Arial" w:hAnsi="Arial" w:cs="Arial"/>
        </w:rPr>
        <w:t>.</w:t>
      </w:r>
    </w:p>
    <w:p w:rsidR="00553744" w:rsidRDefault="00553744" w:rsidP="00553744">
      <w:pPr>
        <w:ind w:firstLine="567"/>
        <w:jc w:val="both"/>
        <w:rPr>
          <w:rFonts w:eastAsia="Calibri"/>
          <w:sz w:val="28"/>
          <w:szCs w:val="28"/>
          <w:lang w:eastAsia="ar-SA"/>
        </w:rPr>
      </w:pPr>
      <w:r>
        <w:rPr>
          <w:sz w:val="28"/>
          <w:szCs w:val="28"/>
          <w:lang w:eastAsia="ar-SA"/>
        </w:rPr>
        <w:t xml:space="preserve">Супруг, близкие родственники, иные родственники, законные представители, иные лица, взявшие на себя обязанность осуществить погребение умершего, могут получать ритуальные услуги (в том числе и услуги погребения) у любого лица, осуществляющего оказание таких услуг. </w:t>
      </w:r>
    </w:p>
    <w:p w:rsidR="00553744" w:rsidRDefault="00553744" w:rsidP="00553744">
      <w:pPr>
        <w:spacing w:before="240"/>
        <w:ind w:firstLine="567"/>
        <w:jc w:val="both"/>
        <w:rPr>
          <w:b/>
          <w:sz w:val="28"/>
          <w:szCs w:val="28"/>
          <w:lang w:eastAsia="ar-SA"/>
        </w:rPr>
      </w:pPr>
      <w:r>
        <w:rPr>
          <w:b/>
          <w:sz w:val="28"/>
          <w:szCs w:val="28"/>
          <w:lang w:eastAsia="ar-SA"/>
        </w:rPr>
        <w:t>8. Пра</w:t>
      </w:r>
      <w:r w:rsidR="008B79CC">
        <w:rPr>
          <w:b/>
          <w:sz w:val="28"/>
          <w:szCs w:val="28"/>
          <w:lang w:eastAsia="ar-SA"/>
        </w:rPr>
        <w:t>вила содержания мест погребения</w:t>
      </w:r>
    </w:p>
    <w:p w:rsidR="00553744" w:rsidRDefault="00553744" w:rsidP="00553744">
      <w:pPr>
        <w:ind w:firstLine="567"/>
        <w:jc w:val="both"/>
        <w:rPr>
          <w:sz w:val="28"/>
          <w:szCs w:val="28"/>
          <w:lang w:eastAsia="ar-SA"/>
        </w:rPr>
      </w:pPr>
      <w:r>
        <w:rPr>
          <w:sz w:val="28"/>
          <w:szCs w:val="28"/>
          <w:lang w:eastAsia="ar-SA"/>
        </w:rPr>
        <w:t>8.1. На территории кладбища посетители должны соблюдать общественный порядок и тишину.</w:t>
      </w:r>
    </w:p>
    <w:p w:rsidR="00553744" w:rsidRDefault="00553744" w:rsidP="00553744">
      <w:pPr>
        <w:ind w:firstLine="567"/>
        <w:jc w:val="both"/>
        <w:rPr>
          <w:sz w:val="28"/>
          <w:szCs w:val="28"/>
          <w:lang w:eastAsia="ar-SA"/>
        </w:rPr>
      </w:pPr>
      <w:r>
        <w:rPr>
          <w:sz w:val="28"/>
          <w:szCs w:val="28"/>
          <w:lang w:eastAsia="ar-SA"/>
        </w:rPr>
        <w:t>8.2. На территории кладбища запрещается:</w:t>
      </w:r>
    </w:p>
    <w:p w:rsidR="00553744" w:rsidRDefault="008B79CC" w:rsidP="00553744">
      <w:pPr>
        <w:ind w:firstLine="567"/>
        <w:jc w:val="both"/>
        <w:rPr>
          <w:sz w:val="28"/>
          <w:szCs w:val="28"/>
          <w:lang w:eastAsia="ar-SA"/>
        </w:rPr>
      </w:pPr>
      <w:r>
        <w:rPr>
          <w:sz w:val="28"/>
          <w:szCs w:val="28"/>
          <w:lang w:eastAsia="ar-SA"/>
        </w:rPr>
        <w:t>-</w:t>
      </w:r>
      <w:r w:rsidR="00553744">
        <w:rPr>
          <w:sz w:val="28"/>
          <w:szCs w:val="28"/>
          <w:lang w:eastAsia="ar-SA"/>
        </w:rPr>
        <w:t xml:space="preserve"> движение транспорта, не связанного с оказанием ритуальных услуг;</w:t>
      </w:r>
    </w:p>
    <w:p w:rsidR="00553744" w:rsidRDefault="008B79CC" w:rsidP="00553744">
      <w:pPr>
        <w:ind w:firstLine="567"/>
        <w:jc w:val="both"/>
        <w:rPr>
          <w:sz w:val="28"/>
          <w:szCs w:val="28"/>
          <w:lang w:eastAsia="ar-SA"/>
        </w:rPr>
      </w:pPr>
      <w:r>
        <w:rPr>
          <w:sz w:val="28"/>
          <w:szCs w:val="28"/>
          <w:lang w:eastAsia="ar-SA"/>
        </w:rPr>
        <w:lastRenderedPageBreak/>
        <w:t>-</w:t>
      </w:r>
      <w:r w:rsidR="00553744">
        <w:rPr>
          <w:sz w:val="28"/>
          <w:szCs w:val="28"/>
          <w:lang w:eastAsia="ar-SA"/>
        </w:rPr>
        <w:t xml:space="preserve"> причинять вред надмогильным сооружениям, оборудованию,</w:t>
      </w:r>
      <w:r>
        <w:rPr>
          <w:sz w:val="28"/>
          <w:szCs w:val="28"/>
          <w:lang w:eastAsia="ar-SA"/>
        </w:rPr>
        <w:t xml:space="preserve"> </w:t>
      </w:r>
    </w:p>
    <w:p w:rsidR="00553744" w:rsidRDefault="00553744" w:rsidP="00553744">
      <w:pPr>
        <w:ind w:firstLine="567"/>
        <w:jc w:val="both"/>
        <w:rPr>
          <w:sz w:val="28"/>
          <w:szCs w:val="28"/>
          <w:lang w:eastAsia="ar-SA"/>
        </w:rPr>
      </w:pPr>
      <w:r>
        <w:rPr>
          <w:sz w:val="28"/>
          <w:szCs w:val="28"/>
          <w:lang w:eastAsia="ar-SA"/>
        </w:rPr>
        <w:t>сооружениям и зданиям, зеленым насаждениям, расположенным на</w:t>
      </w:r>
    </w:p>
    <w:p w:rsidR="00553744" w:rsidRDefault="00553744" w:rsidP="00553744">
      <w:pPr>
        <w:ind w:firstLine="567"/>
        <w:jc w:val="both"/>
        <w:rPr>
          <w:sz w:val="28"/>
          <w:szCs w:val="28"/>
          <w:lang w:eastAsia="ar-SA"/>
        </w:rPr>
      </w:pPr>
      <w:r>
        <w:rPr>
          <w:sz w:val="28"/>
          <w:szCs w:val="28"/>
          <w:lang w:eastAsia="ar-SA"/>
        </w:rPr>
        <w:t>кладбище;</w:t>
      </w:r>
    </w:p>
    <w:p w:rsidR="00553744" w:rsidRDefault="00553744" w:rsidP="00553744">
      <w:pPr>
        <w:ind w:firstLine="567"/>
        <w:jc w:val="both"/>
        <w:rPr>
          <w:sz w:val="28"/>
          <w:szCs w:val="28"/>
          <w:lang w:eastAsia="ar-SA"/>
        </w:rPr>
      </w:pPr>
      <w:r>
        <w:rPr>
          <w:sz w:val="28"/>
          <w:szCs w:val="28"/>
          <w:lang w:eastAsia="ar-SA"/>
        </w:rPr>
        <w:t>- выгуливать собак, пасти домашних животных, ловить птиц;</w:t>
      </w:r>
    </w:p>
    <w:p w:rsidR="00553744" w:rsidRDefault="0076699E" w:rsidP="00553744">
      <w:pPr>
        <w:ind w:firstLine="567"/>
        <w:jc w:val="both"/>
        <w:rPr>
          <w:sz w:val="28"/>
          <w:szCs w:val="28"/>
          <w:lang w:eastAsia="ar-SA"/>
        </w:rPr>
      </w:pPr>
      <w:r>
        <w:rPr>
          <w:sz w:val="28"/>
          <w:szCs w:val="28"/>
          <w:lang w:eastAsia="ar-SA"/>
        </w:rPr>
        <w:t xml:space="preserve">- </w:t>
      </w:r>
      <w:r w:rsidR="00553744">
        <w:rPr>
          <w:sz w:val="28"/>
          <w:szCs w:val="28"/>
          <w:lang w:eastAsia="ar-SA"/>
        </w:rPr>
        <w:t>разводить костры, добывать песок, глину и грунт, срезать дерн, сорить, складировать мусор, опавшие листья и ветки в не отведенных для этого местах;</w:t>
      </w:r>
    </w:p>
    <w:p w:rsidR="00553744" w:rsidRDefault="0076699E" w:rsidP="00553744">
      <w:pPr>
        <w:ind w:firstLine="567"/>
        <w:jc w:val="both"/>
        <w:rPr>
          <w:sz w:val="28"/>
          <w:szCs w:val="28"/>
          <w:lang w:eastAsia="ar-SA"/>
        </w:rPr>
      </w:pPr>
      <w:r>
        <w:rPr>
          <w:sz w:val="28"/>
          <w:szCs w:val="28"/>
          <w:lang w:eastAsia="ar-SA"/>
        </w:rPr>
        <w:t>-</w:t>
      </w:r>
      <w:r w:rsidR="00553744">
        <w:rPr>
          <w:sz w:val="28"/>
          <w:szCs w:val="28"/>
          <w:lang w:eastAsia="ar-SA"/>
        </w:rPr>
        <w:t xml:space="preserve"> собирать венки;</w:t>
      </w:r>
    </w:p>
    <w:p w:rsidR="00553744" w:rsidRDefault="00553744" w:rsidP="00553744">
      <w:pPr>
        <w:ind w:firstLine="567"/>
        <w:jc w:val="both"/>
        <w:rPr>
          <w:sz w:val="28"/>
          <w:szCs w:val="28"/>
          <w:lang w:eastAsia="ar-SA"/>
        </w:rPr>
      </w:pPr>
      <w:r>
        <w:rPr>
          <w:sz w:val="28"/>
          <w:szCs w:val="28"/>
          <w:lang w:eastAsia="ar-SA"/>
        </w:rPr>
        <w:t>- устанавливать, переделывать и снимать памятники, мемориальные доски и другие надгро</w:t>
      </w:r>
      <w:r w:rsidR="0076699E">
        <w:rPr>
          <w:sz w:val="28"/>
          <w:szCs w:val="28"/>
          <w:lang w:eastAsia="ar-SA"/>
        </w:rPr>
        <w:t>бные сооружения без разрешения Администрации</w:t>
      </w:r>
      <w:r>
        <w:rPr>
          <w:sz w:val="28"/>
          <w:szCs w:val="28"/>
          <w:lang w:eastAsia="ar-SA"/>
        </w:rPr>
        <w:t>;</w:t>
      </w:r>
    </w:p>
    <w:p w:rsidR="00553744" w:rsidRDefault="00553744" w:rsidP="00553744">
      <w:pPr>
        <w:ind w:firstLine="567"/>
        <w:jc w:val="both"/>
        <w:rPr>
          <w:sz w:val="28"/>
          <w:szCs w:val="28"/>
          <w:lang w:eastAsia="ar-SA"/>
        </w:rPr>
      </w:pPr>
      <w:r>
        <w:rPr>
          <w:sz w:val="28"/>
          <w:szCs w:val="28"/>
          <w:lang w:eastAsia="ar-SA"/>
        </w:rPr>
        <w:t>-</w:t>
      </w:r>
      <w:r>
        <w:t xml:space="preserve"> </w:t>
      </w:r>
      <w:r>
        <w:rPr>
          <w:sz w:val="28"/>
          <w:szCs w:val="28"/>
          <w:lang w:eastAsia="ar-SA"/>
        </w:rPr>
        <w:t>оставлять старые демонтированные надмогильные сооружения в не</w:t>
      </w:r>
      <w:r w:rsidR="00E762C0">
        <w:rPr>
          <w:sz w:val="28"/>
          <w:szCs w:val="28"/>
          <w:lang w:eastAsia="ar-SA"/>
        </w:rPr>
        <w:t xml:space="preserve"> установленных для этого местах;</w:t>
      </w:r>
    </w:p>
    <w:p w:rsidR="00553744" w:rsidRDefault="00553744" w:rsidP="00553744">
      <w:pPr>
        <w:ind w:firstLine="567"/>
        <w:jc w:val="both"/>
        <w:rPr>
          <w:sz w:val="28"/>
          <w:szCs w:val="28"/>
          <w:lang w:eastAsia="ar-SA"/>
        </w:rPr>
      </w:pPr>
      <w:r>
        <w:rPr>
          <w:sz w:val="28"/>
          <w:szCs w:val="28"/>
          <w:lang w:eastAsia="ar-SA"/>
        </w:rPr>
        <w:t>- производить раскопку грунта;</w:t>
      </w:r>
    </w:p>
    <w:p w:rsidR="00553744" w:rsidRDefault="00553744" w:rsidP="00553744">
      <w:pPr>
        <w:ind w:firstLine="567"/>
        <w:jc w:val="both"/>
        <w:rPr>
          <w:sz w:val="28"/>
          <w:szCs w:val="28"/>
          <w:lang w:eastAsia="ar-SA"/>
        </w:rPr>
      </w:pPr>
      <w:r>
        <w:rPr>
          <w:sz w:val="28"/>
          <w:szCs w:val="28"/>
          <w:lang w:eastAsia="ar-SA"/>
        </w:rPr>
        <w:t>- заниматься коммерческой деятельностью;</w:t>
      </w:r>
    </w:p>
    <w:p w:rsidR="00553744" w:rsidRDefault="00553744" w:rsidP="00553744">
      <w:pPr>
        <w:ind w:firstLine="567"/>
        <w:jc w:val="both"/>
        <w:rPr>
          <w:sz w:val="28"/>
          <w:szCs w:val="28"/>
          <w:lang w:eastAsia="ar-SA"/>
        </w:rPr>
      </w:pPr>
      <w:r>
        <w:rPr>
          <w:sz w:val="28"/>
          <w:szCs w:val="28"/>
          <w:lang w:eastAsia="ar-SA"/>
        </w:rPr>
        <w:t>- оставлять строительные материалы и мусор после обустройства могил и надмогильных сооружений.</w:t>
      </w:r>
    </w:p>
    <w:p w:rsidR="00553744" w:rsidRDefault="00553744" w:rsidP="00553744">
      <w:pPr>
        <w:ind w:firstLine="567"/>
        <w:jc w:val="both"/>
        <w:rPr>
          <w:sz w:val="28"/>
          <w:szCs w:val="28"/>
          <w:lang w:eastAsia="ar-SA"/>
        </w:rPr>
      </w:pPr>
      <w:r>
        <w:rPr>
          <w:sz w:val="28"/>
          <w:szCs w:val="28"/>
          <w:lang w:eastAsia="ar-SA"/>
        </w:rPr>
        <w:t>8.3. Перезахоронение останков умерших не рекомендуется производить ранее одного года с момента погребения в песчаных грунтах и не ранее трех лет — в сырых грунтах.</w:t>
      </w:r>
    </w:p>
    <w:p w:rsidR="00553744" w:rsidRDefault="00553744" w:rsidP="00553744">
      <w:pPr>
        <w:ind w:firstLine="567"/>
        <w:jc w:val="both"/>
        <w:rPr>
          <w:sz w:val="28"/>
          <w:szCs w:val="28"/>
          <w:lang w:eastAsia="ar-SA"/>
        </w:rPr>
      </w:pPr>
      <w:r>
        <w:rPr>
          <w:sz w:val="28"/>
          <w:szCs w:val="28"/>
          <w:lang w:eastAsia="ar-SA"/>
        </w:rPr>
        <w:t>8.4. Разрешение на извлечение останков из могилы и перевоз их на другое место оформляется Администрацией.</w:t>
      </w:r>
    </w:p>
    <w:p w:rsidR="00553744" w:rsidRDefault="00553744" w:rsidP="00553744">
      <w:pPr>
        <w:ind w:firstLine="567"/>
        <w:jc w:val="both"/>
        <w:rPr>
          <w:sz w:val="28"/>
          <w:szCs w:val="28"/>
          <w:lang w:eastAsia="ar-SA"/>
        </w:rPr>
      </w:pPr>
      <w:r>
        <w:rPr>
          <w:sz w:val="28"/>
          <w:szCs w:val="28"/>
          <w:lang w:eastAsia="ar-SA"/>
        </w:rPr>
        <w:t xml:space="preserve">Основанием для разрешения перезахоронения являются заявление родственника захороненного, заключение органа санитарно-эпидемиологического надзора с учетом требований санитарных правил и норм (заключение Управления </w:t>
      </w:r>
      <w:proofErr w:type="spellStart"/>
      <w:r>
        <w:rPr>
          <w:sz w:val="28"/>
          <w:szCs w:val="28"/>
          <w:lang w:eastAsia="ar-SA"/>
        </w:rPr>
        <w:t>Роспотребнадзора</w:t>
      </w:r>
      <w:proofErr w:type="spellEnd"/>
      <w:r>
        <w:rPr>
          <w:sz w:val="28"/>
          <w:szCs w:val="28"/>
          <w:lang w:eastAsia="ar-SA"/>
        </w:rPr>
        <w:t>).</w:t>
      </w:r>
    </w:p>
    <w:p w:rsidR="00553744" w:rsidRDefault="00553744" w:rsidP="00553744">
      <w:pPr>
        <w:ind w:firstLine="567"/>
        <w:jc w:val="both"/>
        <w:rPr>
          <w:sz w:val="28"/>
          <w:szCs w:val="28"/>
          <w:lang w:eastAsia="ar-SA"/>
        </w:rPr>
      </w:pPr>
      <w:r>
        <w:rPr>
          <w:sz w:val="28"/>
          <w:szCs w:val="28"/>
          <w:lang w:eastAsia="ar-SA"/>
        </w:rPr>
        <w:t>8.5. Лицо, на имя которого зарегистрировано семейное (родовое) захоронение, обеспечивает его содержание в надлежащем состоянии в соответствии с правилами содержания мест погребения, установленными Администрацией.</w:t>
      </w:r>
    </w:p>
    <w:p w:rsidR="00553744" w:rsidRDefault="00553744" w:rsidP="00553744">
      <w:pPr>
        <w:ind w:firstLine="567"/>
        <w:jc w:val="both"/>
        <w:rPr>
          <w:sz w:val="28"/>
          <w:szCs w:val="28"/>
          <w:lang w:eastAsia="ar-SA"/>
        </w:rPr>
      </w:pPr>
      <w:r>
        <w:rPr>
          <w:sz w:val="28"/>
          <w:szCs w:val="28"/>
          <w:lang w:eastAsia="ar-SA"/>
        </w:rPr>
        <w:t>В случае неисполнения (ненадлежащего исполнения) обязанностей по обеспечению содержания семейного (родового) захоронения Администрацией в порядке и случаях, установленных порядком деятельности общественных кладбищ, определяемым в соответствии с частью 4 статьи 18 Федерального закона от 30.08.1996 № 8-ФЗ «О погребении и похоронном деле», может быть принято решение о лишении захоронения статуса семейного (родового).</w:t>
      </w:r>
    </w:p>
    <w:p w:rsidR="00553744" w:rsidRDefault="00553744" w:rsidP="00553744">
      <w:pPr>
        <w:ind w:firstLine="567"/>
        <w:jc w:val="both"/>
        <w:rPr>
          <w:sz w:val="28"/>
          <w:szCs w:val="28"/>
          <w:lang w:eastAsia="ar-SA"/>
        </w:rPr>
      </w:pPr>
      <w:r>
        <w:rPr>
          <w:sz w:val="28"/>
          <w:szCs w:val="28"/>
          <w:lang w:eastAsia="ar-SA"/>
        </w:rPr>
        <w:t>8.6. Создаваемые, а также существующие места погребения не подлежат сносу и могут быть перенесены только по решению органов местного самоуправления в случае угрозы постоянных затоплений, оползней, после землетрясений и других стихийных бедствий.</w:t>
      </w:r>
    </w:p>
    <w:p w:rsidR="00553744" w:rsidRDefault="00553744" w:rsidP="00553744">
      <w:pPr>
        <w:ind w:firstLine="567"/>
        <w:jc w:val="both"/>
        <w:rPr>
          <w:sz w:val="28"/>
          <w:szCs w:val="28"/>
          <w:lang w:eastAsia="ar-SA"/>
        </w:rPr>
      </w:pPr>
      <w:r>
        <w:rPr>
          <w:sz w:val="28"/>
          <w:szCs w:val="28"/>
          <w:lang w:eastAsia="ar-SA"/>
        </w:rPr>
        <w:t>8.7. В случае закрытия кладбища на въезде на его территорию устанавливаются трафареты, предупреждающие о его закрытии.</w:t>
      </w:r>
    </w:p>
    <w:p w:rsidR="00553744" w:rsidRDefault="0076699E" w:rsidP="00553744">
      <w:pPr>
        <w:ind w:firstLine="567"/>
        <w:jc w:val="both"/>
        <w:rPr>
          <w:sz w:val="28"/>
          <w:szCs w:val="28"/>
          <w:lang w:eastAsia="ar-SA"/>
        </w:rPr>
      </w:pPr>
      <w:r>
        <w:rPr>
          <w:sz w:val="28"/>
          <w:szCs w:val="28"/>
          <w:lang w:eastAsia="ar-SA"/>
        </w:rPr>
        <w:t>Производить</w:t>
      </w:r>
      <w:r w:rsidR="00553744">
        <w:rPr>
          <w:sz w:val="28"/>
          <w:szCs w:val="28"/>
          <w:lang w:eastAsia="ar-SA"/>
        </w:rPr>
        <w:t xml:space="preserve"> з</w:t>
      </w:r>
      <w:r>
        <w:rPr>
          <w:sz w:val="28"/>
          <w:szCs w:val="28"/>
          <w:lang w:eastAsia="ar-SA"/>
        </w:rPr>
        <w:t>ахоронения на закрытом кладбище</w:t>
      </w:r>
      <w:r w:rsidR="00553744">
        <w:rPr>
          <w:sz w:val="28"/>
          <w:szCs w:val="28"/>
          <w:lang w:eastAsia="ar-SA"/>
        </w:rPr>
        <w:t xml:space="preserve"> запрещается, за исключением захоронения урн с прахом после кремации в семейные (родственные) могилы.</w:t>
      </w:r>
    </w:p>
    <w:p w:rsidR="00553744" w:rsidRDefault="00553744" w:rsidP="00553744">
      <w:pPr>
        <w:spacing w:before="240"/>
        <w:ind w:firstLine="567"/>
        <w:jc w:val="both"/>
        <w:rPr>
          <w:b/>
          <w:sz w:val="28"/>
          <w:szCs w:val="28"/>
          <w:lang w:eastAsia="ar-SA"/>
        </w:rPr>
      </w:pPr>
      <w:r>
        <w:rPr>
          <w:b/>
          <w:sz w:val="28"/>
          <w:szCs w:val="28"/>
          <w:lang w:eastAsia="ar-SA"/>
        </w:rPr>
        <w:lastRenderedPageBreak/>
        <w:t>9.</w:t>
      </w:r>
      <w:r>
        <w:rPr>
          <w:b/>
          <w:sz w:val="28"/>
          <w:szCs w:val="28"/>
          <w:lang w:eastAsia="ar-SA"/>
        </w:rPr>
        <w:tab/>
        <w:t>Порядок создания и деятельности специализированной службы по вопросам похоронного дела</w:t>
      </w:r>
    </w:p>
    <w:p w:rsidR="00553744" w:rsidRDefault="00553744" w:rsidP="00553744">
      <w:pPr>
        <w:ind w:firstLine="567"/>
        <w:jc w:val="both"/>
        <w:rPr>
          <w:sz w:val="28"/>
          <w:szCs w:val="28"/>
          <w:lang w:eastAsia="ar-SA"/>
        </w:rPr>
      </w:pPr>
      <w:r>
        <w:rPr>
          <w:sz w:val="28"/>
          <w:szCs w:val="28"/>
          <w:lang w:eastAsia="ar-SA"/>
        </w:rPr>
        <w:t>9.1. Специализированная служба по вопросам похоронного дела создается по решению Администрации в форме муници</w:t>
      </w:r>
      <w:r w:rsidR="00E762C0">
        <w:rPr>
          <w:sz w:val="28"/>
          <w:szCs w:val="28"/>
          <w:lang w:eastAsia="ar-SA"/>
        </w:rPr>
        <w:t>пального унитарного предприятия</w:t>
      </w:r>
      <w:r>
        <w:rPr>
          <w:sz w:val="28"/>
          <w:szCs w:val="28"/>
          <w:lang w:eastAsia="ar-SA"/>
        </w:rPr>
        <w:t xml:space="preserve"> или муниципального учреждения. Администрац</w:t>
      </w:r>
      <w:r w:rsidR="0076699E">
        <w:rPr>
          <w:sz w:val="28"/>
          <w:szCs w:val="28"/>
          <w:lang w:eastAsia="ar-SA"/>
        </w:rPr>
        <w:t>ия вправе наделить полномочиями</w:t>
      </w:r>
      <w:r>
        <w:rPr>
          <w:sz w:val="28"/>
          <w:szCs w:val="28"/>
          <w:lang w:eastAsia="ar-SA"/>
        </w:rPr>
        <w:t xml:space="preserve"> специализированной службы по вопросам похоронного дела муниципальное унитарное предприятие или муниципальное учреждение, если уставом этих организаций предусмотрено осуществление деятельности</w:t>
      </w:r>
      <w:r w:rsidR="00E762C0">
        <w:rPr>
          <w:sz w:val="28"/>
          <w:szCs w:val="28"/>
          <w:lang w:eastAsia="ar-SA"/>
        </w:rPr>
        <w:t>,</w:t>
      </w:r>
      <w:r>
        <w:rPr>
          <w:sz w:val="28"/>
          <w:szCs w:val="28"/>
          <w:lang w:eastAsia="ar-SA"/>
        </w:rPr>
        <w:t xml:space="preserve"> связанной с похоронным делом.</w:t>
      </w:r>
    </w:p>
    <w:p w:rsidR="00553744" w:rsidRDefault="00553744" w:rsidP="00553744">
      <w:pPr>
        <w:ind w:firstLine="567"/>
        <w:jc w:val="both"/>
        <w:rPr>
          <w:sz w:val="28"/>
          <w:szCs w:val="28"/>
          <w:lang w:eastAsia="ar-SA"/>
        </w:rPr>
      </w:pPr>
      <w:r>
        <w:rPr>
          <w:sz w:val="28"/>
          <w:szCs w:val="28"/>
          <w:lang w:eastAsia="ar-SA"/>
        </w:rPr>
        <w:t>Все субъекты рынка ритуальных услуг пользуются равными правами в деятельности по предоставлению гражданам услуг по погребению и ритуальных услуг.</w:t>
      </w:r>
    </w:p>
    <w:p w:rsidR="00553744" w:rsidRDefault="00553744" w:rsidP="00553744">
      <w:pPr>
        <w:ind w:firstLine="567"/>
        <w:jc w:val="both"/>
        <w:rPr>
          <w:sz w:val="28"/>
          <w:szCs w:val="28"/>
          <w:lang w:eastAsia="ar-SA"/>
        </w:rPr>
      </w:pPr>
      <w:r>
        <w:rPr>
          <w:sz w:val="28"/>
          <w:szCs w:val="28"/>
          <w:lang w:eastAsia="ar-SA"/>
        </w:rPr>
        <w:t>9.2. Специализированная служба по вопросам похоронного дела должна иметь вывеску с информацией о наименовании, юридическом адресе и режиме работы.</w:t>
      </w:r>
    </w:p>
    <w:p w:rsidR="00553744" w:rsidRDefault="00553744" w:rsidP="00553744">
      <w:pPr>
        <w:ind w:firstLine="567"/>
        <w:jc w:val="both"/>
        <w:rPr>
          <w:sz w:val="28"/>
          <w:szCs w:val="28"/>
          <w:lang w:eastAsia="ar-SA"/>
        </w:rPr>
      </w:pPr>
      <w:r>
        <w:rPr>
          <w:sz w:val="28"/>
          <w:szCs w:val="28"/>
          <w:lang w:eastAsia="ar-SA"/>
        </w:rPr>
        <w:t>9.3. В помещении специализированной службы по вопросам похоронного дела, где производится прием заказов, на доступном для обозрения посетителями месте должны находиться:</w:t>
      </w:r>
    </w:p>
    <w:p w:rsidR="00553744" w:rsidRDefault="00553744" w:rsidP="00553744">
      <w:pPr>
        <w:ind w:firstLine="567"/>
        <w:jc w:val="both"/>
        <w:rPr>
          <w:sz w:val="28"/>
          <w:szCs w:val="28"/>
          <w:lang w:eastAsia="ar-SA"/>
        </w:rPr>
      </w:pPr>
      <w:r>
        <w:rPr>
          <w:sz w:val="28"/>
          <w:szCs w:val="28"/>
          <w:lang w:eastAsia="ar-SA"/>
        </w:rPr>
        <w:t>- Закон Российской Федерации «О защите прав потребителей», Правила бытового обслуживания населения, утвержденные Правительством Российской Федерации;</w:t>
      </w:r>
    </w:p>
    <w:p w:rsidR="00553744" w:rsidRDefault="00553744" w:rsidP="00553744">
      <w:pPr>
        <w:ind w:firstLine="567"/>
        <w:jc w:val="both"/>
        <w:rPr>
          <w:sz w:val="28"/>
          <w:szCs w:val="28"/>
          <w:lang w:eastAsia="ar-SA"/>
        </w:rPr>
      </w:pPr>
      <w:r>
        <w:rPr>
          <w:sz w:val="28"/>
          <w:szCs w:val="28"/>
          <w:lang w:eastAsia="ar-SA"/>
        </w:rPr>
        <w:t>- порядок деятельности кладбищ и правила содержания мест погребения;</w:t>
      </w:r>
    </w:p>
    <w:p w:rsidR="00553744" w:rsidRDefault="00553744" w:rsidP="00553744">
      <w:pPr>
        <w:ind w:firstLine="567"/>
        <w:jc w:val="both"/>
        <w:rPr>
          <w:sz w:val="28"/>
          <w:szCs w:val="28"/>
          <w:lang w:eastAsia="ar-SA"/>
        </w:rPr>
      </w:pPr>
      <w:r>
        <w:rPr>
          <w:sz w:val="28"/>
          <w:szCs w:val="28"/>
          <w:lang w:eastAsia="ar-SA"/>
        </w:rPr>
        <w:t>- информация о стоимости услуг и предметов ритуала;</w:t>
      </w:r>
    </w:p>
    <w:p w:rsidR="00553744" w:rsidRDefault="00553744" w:rsidP="00553744">
      <w:pPr>
        <w:ind w:firstLine="567"/>
        <w:jc w:val="both"/>
        <w:rPr>
          <w:sz w:val="28"/>
          <w:szCs w:val="28"/>
          <w:lang w:eastAsia="ar-SA"/>
        </w:rPr>
      </w:pPr>
      <w:r>
        <w:rPr>
          <w:sz w:val="28"/>
          <w:szCs w:val="28"/>
          <w:lang w:eastAsia="ar-SA"/>
        </w:rPr>
        <w:t>- образцы изготавливаемых и реализуемых изделий;</w:t>
      </w:r>
    </w:p>
    <w:p w:rsidR="00553744" w:rsidRDefault="00553744" w:rsidP="00553744">
      <w:pPr>
        <w:ind w:firstLine="567"/>
        <w:jc w:val="both"/>
        <w:rPr>
          <w:sz w:val="28"/>
          <w:szCs w:val="28"/>
          <w:lang w:eastAsia="ar-SA"/>
        </w:rPr>
      </w:pPr>
      <w:r>
        <w:rPr>
          <w:sz w:val="28"/>
          <w:szCs w:val="28"/>
          <w:lang w:eastAsia="ar-SA"/>
        </w:rPr>
        <w:t>- образцы типовых документов, оформляемых при приеме заказов и оплате ритуальных услуг.</w:t>
      </w:r>
    </w:p>
    <w:p w:rsidR="00553744" w:rsidRDefault="00553744" w:rsidP="00553744">
      <w:pPr>
        <w:ind w:firstLine="567"/>
        <w:jc w:val="both"/>
        <w:rPr>
          <w:sz w:val="28"/>
          <w:szCs w:val="28"/>
          <w:lang w:eastAsia="ar-SA"/>
        </w:rPr>
      </w:pPr>
      <w:r>
        <w:rPr>
          <w:sz w:val="28"/>
          <w:szCs w:val="28"/>
          <w:lang w:eastAsia="ar-SA"/>
        </w:rPr>
        <w:t>9.4. Продукция, изготавливаемая и реализуемая специализированной службой по вопросам похоронного дела, должна соответствовать требованиям действующих нормативных документов.</w:t>
      </w:r>
    </w:p>
    <w:p w:rsidR="00553744" w:rsidRDefault="00553744" w:rsidP="00553744">
      <w:pPr>
        <w:ind w:firstLine="567"/>
        <w:jc w:val="both"/>
        <w:rPr>
          <w:sz w:val="28"/>
          <w:szCs w:val="28"/>
          <w:lang w:eastAsia="ar-SA"/>
        </w:rPr>
      </w:pPr>
      <w:r>
        <w:rPr>
          <w:sz w:val="28"/>
          <w:szCs w:val="28"/>
          <w:lang w:eastAsia="ar-SA"/>
        </w:rPr>
        <w:t>9.5. Перевозка (транспортировка) тел (останков) умерших к месту захоронения производится специализированным транспортом, который должен соответствовать санитарным и иным нормам и требованиям, предусмотренным действующим законодательством.</w:t>
      </w:r>
    </w:p>
    <w:p w:rsidR="00553744" w:rsidRDefault="00553744" w:rsidP="00553744">
      <w:pPr>
        <w:ind w:firstLine="567"/>
        <w:jc w:val="both"/>
        <w:rPr>
          <w:sz w:val="28"/>
          <w:szCs w:val="28"/>
          <w:lang w:eastAsia="ar-SA"/>
        </w:rPr>
      </w:pPr>
      <w:r>
        <w:rPr>
          <w:sz w:val="28"/>
          <w:szCs w:val="28"/>
          <w:lang w:eastAsia="ar-SA"/>
        </w:rPr>
        <w:t>Перевозка (транспортировка) тел (останков) умерших в морг (</w:t>
      </w:r>
      <w:proofErr w:type="spellStart"/>
      <w:r>
        <w:rPr>
          <w:sz w:val="28"/>
          <w:szCs w:val="28"/>
          <w:lang w:eastAsia="ar-SA"/>
        </w:rPr>
        <w:t>трупохранилище</w:t>
      </w:r>
      <w:proofErr w:type="spellEnd"/>
      <w:r>
        <w:rPr>
          <w:sz w:val="28"/>
          <w:szCs w:val="28"/>
          <w:lang w:eastAsia="ar-SA"/>
        </w:rPr>
        <w:t>) осуществляется специализированной службой по вопросам похоронного дела на платной основе при наличии врачебного свидетельства (справки) о смерти либо свидетельства (справки) о смерти установленной формы, выданной органами ЗАГС.</w:t>
      </w:r>
    </w:p>
    <w:p w:rsidR="00553744" w:rsidRDefault="00553744" w:rsidP="00553744">
      <w:pPr>
        <w:ind w:firstLine="567"/>
        <w:jc w:val="both"/>
        <w:rPr>
          <w:sz w:val="28"/>
          <w:szCs w:val="28"/>
          <w:lang w:eastAsia="ar-SA"/>
        </w:rPr>
      </w:pPr>
      <w:r>
        <w:rPr>
          <w:sz w:val="28"/>
          <w:szCs w:val="28"/>
          <w:lang w:eastAsia="ar-SA"/>
        </w:rPr>
        <w:t xml:space="preserve">9.6. Услуги по погребению, гарантированные законодательством, оказываются специализированной службой по вопросам похоронного дела по первому требованию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 Отказ специализированной службы по вопросам похоронного дела в предоставлении указанных услуг в </w:t>
      </w:r>
      <w:r>
        <w:rPr>
          <w:sz w:val="28"/>
          <w:szCs w:val="28"/>
          <w:lang w:eastAsia="ar-SA"/>
        </w:rPr>
        <w:lastRenderedPageBreak/>
        <w:t>связи с отсутствием необходимых средств, а также по другим основаниям не допускается.</w:t>
      </w:r>
    </w:p>
    <w:p w:rsidR="00553744" w:rsidRDefault="00553744" w:rsidP="00553744">
      <w:pPr>
        <w:ind w:firstLine="567"/>
        <w:jc w:val="both"/>
        <w:rPr>
          <w:sz w:val="28"/>
          <w:szCs w:val="28"/>
          <w:lang w:eastAsia="ar-SA"/>
        </w:rPr>
      </w:pPr>
      <w:r>
        <w:rPr>
          <w:sz w:val="28"/>
          <w:szCs w:val="28"/>
          <w:lang w:eastAsia="ar-SA"/>
        </w:rPr>
        <w:t>9.7. Специализированная служба по вопросам похоронного дела обязана обеспечить ведение журнала (книги) регистрации захоронений установленной формы, формирование и сохранность архивного фонда документов по приему и исполнению заказов на услуги по погребению.</w:t>
      </w:r>
    </w:p>
    <w:p w:rsidR="00553744" w:rsidRDefault="00553744" w:rsidP="00553744">
      <w:pPr>
        <w:ind w:firstLine="567"/>
        <w:jc w:val="both"/>
        <w:rPr>
          <w:sz w:val="28"/>
          <w:szCs w:val="28"/>
          <w:lang w:eastAsia="ar-SA"/>
        </w:rPr>
      </w:pPr>
      <w:r>
        <w:rPr>
          <w:sz w:val="28"/>
          <w:szCs w:val="28"/>
          <w:lang w:eastAsia="ar-SA"/>
        </w:rPr>
        <w:t>9.8. Специализированной службой по вопросам похоронного дела ведется регистрация установки памятников (надгробий) в специальном журнале (книге) с указанием участка, сектора и номера места погребения (могилы), фамилии, имени, отчества захороненного лица, даты установки, размеров и материала памятника, фамилии и адреса лица, ответственного за захоронение (могилу).</w:t>
      </w:r>
    </w:p>
    <w:p w:rsidR="00553744" w:rsidRDefault="00553744" w:rsidP="00553744">
      <w:pPr>
        <w:ind w:firstLine="567"/>
        <w:jc w:val="both"/>
        <w:rPr>
          <w:sz w:val="28"/>
          <w:szCs w:val="28"/>
          <w:lang w:eastAsia="ar-SA"/>
        </w:rPr>
      </w:pPr>
      <w:r>
        <w:rPr>
          <w:sz w:val="28"/>
          <w:szCs w:val="28"/>
          <w:lang w:eastAsia="ar-SA"/>
        </w:rPr>
        <w:t>9.9. Специализированная служба по вопросам похоронного дела может заключать договоры с юридическими и физическими лицами на проведение отдельных работ как по погребению умерших, так и по устройству и содержанию мест погребений.</w:t>
      </w:r>
    </w:p>
    <w:p w:rsidR="00553744" w:rsidRDefault="00553744" w:rsidP="00553744">
      <w:pPr>
        <w:ind w:firstLine="567"/>
        <w:jc w:val="both"/>
        <w:rPr>
          <w:sz w:val="28"/>
          <w:szCs w:val="28"/>
          <w:lang w:eastAsia="ar-SA"/>
        </w:rPr>
      </w:pPr>
      <w:r>
        <w:rPr>
          <w:sz w:val="28"/>
          <w:szCs w:val="28"/>
          <w:lang w:eastAsia="ar-SA"/>
        </w:rPr>
        <w:t>9.10. Специализированная служба по вопросам похоронного дела несет ответственность за осуществление гарантий погребений, предоставление гарантированного законодательством перечня услуг по погребению, а также погребение умерших (погибших), не имеющих супруга, близких родственников, иных родственников или законного представителя умершего.</w:t>
      </w:r>
    </w:p>
    <w:p w:rsidR="00206C33" w:rsidRDefault="00206C33" w:rsidP="00553744">
      <w:pPr>
        <w:ind w:firstLine="567"/>
        <w:jc w:val="both"/>
        <w:rPr>
          <w:b/>
          <w:sz w:val="28"/>
          <w:szCs w:val="28"/>
          <w:lang w:eastAsia="ar-SA"/>
        </w:rPr>
      </w:pPr>
    </w:p>
    <w:p w:rsidR="00553744" w:rsidRDefault="00553744" w:rsidP="00553744">
      <w:pPr>
        <w:ind w:firstLine="567"/>
        <w:jc w:val="both"/>
        <w:rPr>
          <w:b/>
          <w:sz w:val="28"/>
          <w:szCs w:val="28"/>
          <w:lang w:eastAsia="ar-SA"/>
        </w:rPr>
      </w:pPr>
      <w:r>
        <w:rPr>
          <w:b/>
          <w:sz w:val="28"/>
          <w:szCs w:val="28"/>
          <w:lang w:eastAsia="ar-SA"/>
        </w:rPr>
        <w:t>10. Порядок деятельности кладбищ</w:t>
      </w:r>
    </w:p>
    <w:p w:rsidR="00553744" w:rsidRDefault="00553744" w:rsidP="00553744">
      <w:pPr>
        <w:ind w:firstLine="567"/>
        <w:jc w:val="both"/>
        <w:rPr>
          <w:sz w:val="28"/>
          <w:szCs w:val="28"/>
          <w:lang w:eastAsia="ar-SA"/>
        </w:rPr>
      </w:pPr>
      <w:r>
        <w:rPr>
          <w:sz w:val="28"/>
          <w:szCs w:val="28"/>
          <w:lang w:eastAsia="ar-SA"/>
        </w:rPr>
        <w:t>10.1. Объекты похоронного назначения должны быть включены в реестр государственного или муниципального имущества.</w:t>
      </w:r>
    </w:p>
    <w:p w:rsidR="00553744" w:rsidRDefault="00553744" w:rsidP="00553744">
      <w:pPr>
        <w:ind w:firstLine="567"/>
        <w:jc w:val="both"/>
        <w:rPr>
          <w:sz w:val="28"/>
          <w:szCs w:val="28"/>
          <w:lang w:eastAsia="ar-SA"/>
        </w:rPr>
      </w:pPr>
      <w:r>
        <w:rPr>
          <w:sz w:val="28"/>
          <w:szCs w:val="28"/>
          <w:lang w:eastAsia="ar-SA"/>
        </w:rPr>
        <w:t>Не допускается наличие на территории округа бесхозяйных кладбищ.</w:t>
      </w:r>
    </w:p>
    <w:p w:rsidR="00553744" w:rsidRDefault="00553744" w:rsidP="00553744">
      <w:pPr>
        <w:ind w:firstLine="567"/>
        <w:jc w:val="both"/>
        <w:rPr>
          <w:sz w:val="28"/>
          <w:szCs w:val="28"/>
          <w:lang w:eastAsia="ar-SA"/>
        </w:rPr>
      </w:pPr>
      <w:r>
        <w:rPr>
          <w:sz w:val="28"/>
          <w:szCs w:val="28"/>
          <w:lang w:eastAsia="ar-SA"/>
        </w:rPr>
        <w:t>10.2. Земельные участки, находящиеся под объектами похоронного назначения, а также здания, строения и сооружения, расположенные на территории объектов похоронного назначения, должны быть оформлены в государственную или муниципальную собственность в порядке, установленном законодательством Российской Федерации.</w:t>
      </w:r>
    </w:p>
    <w:p w:rsidR="00553744" w:rsidRDefault="00553744" w:rsidP="00553744">
      <w:pPr>
        <w:ind w:firstLine="567"/>
        <w:jc w:val="both"/>
        <w:rPr>
          <w:sz w:val="28"/>
          <w:szCs w:val="28"/>
          <w:lang w:eastAsia="ar-SA"/>
        </w:rPr>
      </w:pPr>
      <w:r>
        <w:rPr>
          <w:sz w:val="28"/>
          <w:szCs w:val="28"/>
          <w:lang w:eastAsia="ar-SA"/>
        </w:rPr>
        <w:t>10.3. Не допускается полное или частичное наложение границ земельных участков, находящихся под объектами похоронного назначения, на границы смежных земельных участков.</w:t>
      </w:r>
    </w:p>
    <w:p w:rsidR="00553744" w:rsidRDefault="00553744" w:rsidP="00553744">
      <w:pPr>
        <w:ind w:firstLine="567"/>
        <w:jc w:val="both"/>
        <w:rPr>
          <w:sz w:val="28"/>
          <w:szCs w:val="28"/>
          <w:lang w:eastAsia="en-US"/>
        </w:rPr>
      </w:pPr>
      <w:r>
        <w:rPr>
          <w:sz w:val="28"/>
          <w:szCs w:val="28"/>
        </w:rPr>
        <w:t>10.4. На всех общественных кладбищах округа устанавливается единый режим работы. Кладбища рекомендованы для посещений ежедневно с мая по сентябрь - с 8.00 до 19.00; с октября по апрель - с 9.00 до 17.00; для погребений - ежедневно с 9.00 до 15.00</w:t>
      </w:r>
      <w:r w:rsidR="00A47068">
        <w:rPr>
          <w:sz w:val="28"/>
          <w:szCs w:val="28"/>
        </w:rPr>
        <w:t>.</w:t>
      </w:r>
    </w:p>
    <w:p w:rsidR="00553744" w:rsidRDefault="00553744" w:rsidP="00553744">
      <w:pPr>
        <w:ind w:firstLine="567"/>
        <w:jc w:val="both"/>
        <w:rPr>
          <w:sz w:val="28"/>
          <w:szCs w:val="28"/>
        </w:rPr>
      </w:pPr>
      <w:r>
        <w:rPr>
          <w:sz w:val="28"/>
          <w:szCs w:val="28"/>
        </w:rPr>
        <w:t>10.5. По окончании работы ворота для въезда</w:t>
      </w:r>
      <w:r w:rsidR="00E762C0">
        <w:rPr>
          <w:sz w:val="28"/>
          <w:szCs w:val="28"/>
        </w:rPr>
        <w:t>-выезда автотранспорта и калитку</w:t>
      </w:r>
      <w:r>
        <w:rPr>
          <w:sz w:val="28"/>
          <w:szCs w:val="28"/>
        </w:rPr>
        <w:t xml:space="preserve"> для входа-выхода посетителей на объектах похоронного назначения рекомендуется закрывать.</w:t>
      </w:r>
    </w:p>
    <w:p w:rsidR="00553744" w:rsidRDefault="00553744" w:rsidP="00553744">
      <w:pPr>
        <w:spacing w:before="240"/>
        <w:ind w:firstLine="567"/>
        <w:jc w:val="both"/>
        <w:rPr>
          <w:sz w:val="28"/>
          <w:szCs w:val="28"/>
          <w:lang w:eastAsia="ar-SA"/>
        </w:rPr>
      </w:pPr>
      <w:r>
        <w:rPr>
          <w:b/>
          <w:sz w:val="28"/>
          <w:szCs w:val="28"/>
          <w:lang w:eastAsia="ar-SA"/>
        </w:rPr>
        <w:t>11.</w:t>
      </w:r>
      <w:r>
        <w:rPr>
          <w:b/>
          <w:sz w:val="28"/>
          <w:szCs w:val="28"/>
          <w:lang w:eastAsia="ar-SA"/>
        </w:rPr>
        <w:tab/>
        <w:t>Ответственность за нарушение требований настоящего Положения и контроль за их исполнением</w:t>
      </w:r>
      <w:r>
        <w:rPr>
          <w:sz w:val="28"/>
          <w:szCs w:val="28"/>
          <w:lang w:eastAsia="ar-SA"/>
        </w:rPr>
        <w:t>.</w:t>
      </w:r>
    </w:p>
    <w:p w:rsidR="00553744" w:rsidRDefault="00553744" w:rsidP="00553744">
      <w:pPr>
        <w:ind w:firstLine="567"/>
        <w:jc w:val="both"/>
        <w:rPr>
          <w:sz w:val="28"/>
          <w:szCs w:val="28"/>
          <w:lang w:eastAsia="ar-SA"/>
        </w:rPr>
      </w:pPr>
      <w:r>
        <w:rPr>
          <w:sz w:val="28"/>
          <w:szCs w:val="28"/>
          <w:lang w:eastAsia="ar-SA"/>
        </w:rPr>
        <w:lastRenderedPageBreak/>
        <w:t>11.1. Осквернение или уничтожение мест погребения влечёт ответственность, предусмотренную законодательством Российской Федерации.</w:t>
      </w:r>
    </w:p>
    <w:p w:rsidR="00553744" w:rsidRDefault="00553744" w:rsidP="00553744">
      <w:pPr>
        <w:ind w:firstLine="567"/>
        <w:jc w:val="both"/>
        <w:rPr>
          <w:sz w:val="28"/>
          <w:szCs w:val="28"/>
          <w:lang w:eastAsia="ar-SA"/>
        </w:rPr>
      </w:pPr>
      <w:r>
        <w:rPr>
          <w:sz w:val="28"/>
          <w:szCs w:val="28"/>
          <w:lang w:eastAsia="ar-SA"/>
        </w:rPr>
        <w:t>11.2. В случае нарушения требований настоящего Положения, нарушители действующего законодательства привлекаются к административной ответственности.</w:t>
      </w:r>
    </w:p>
    <w:p w:rsidR="00553744" w:rsidRDefault="00553744" w:rsidP="00553744">
      <w:pPr>
        <w:ind w:firstLine="567"/>
        <w:jc w:val="both"/>
        <w:rPr>
          <w:sz w:val="28"/>
          <w:szCs w:val="28"/>
          <w:lang w:eastAsia="ar-SA"/>
        </w:rPr>
      </w:pPr>
      <w:r>
        <w:rPr>
          <w:sz w:val="28"/>
          <w:szCs w:val="28"/>
          <w:lang w:eastAsia="ar-SA"/>
        </w:rPr>
        <w:t>11.3. При нарушении санитарных и экологических требований к содержанию места погребения Администрация обязана приостановить и принять меры по устранению допущенных нарушений и ликвидации неблагоприятного воздействия места погребения на окружающую природную среду и здоровье человека.</w:t>
      </w:r>
    </w:p>
    <w:p w:rsidR="00553744" w:rsidRDefault="00553744" w:rsidP="00553744">
      <w:pPr>
        <w:ind w:firstLine="567"/>
        <w:jc w:val="both"/>
        <w:rPr>
          <w:b/>
          <w:sz w:val="28"/>
          <w:szCs w:val="28"/>
          <w:lang w:eastAsia="ar-SA"/>
        </w:rPr>
      </w:pPr>
      <w:r>
        <w:rPr>
          <w:sz w:val="28"/>
          <w:szCs w:val="28"/>
          <w:lang w:eastAsia="ar-SA"/>
        </w:rPr>
        <w:t>11.4. Контроль за соблюдением требований настоящего Порядка осуществляет уполномоченный комитет Администрации в сфере погребения и похоронного дела.</w:t>
      </w:r>
      <w:r>
        <w:rPr>
          <w:b/>
          <w:sz w:val="28"/>
          <w:szCs w:val="28"/>
          <w:lang w:eastAsia="ar-SA"/>
        </w:rPr>
        <w:t xml:space="preserve"> </w:t>
      </w:r>
    </w:p>
    <w:p w:rsidR="00553744" w:rsidRDefault="00206C33" w:rsidP="00553744">
      <w:pPr>
        <w:spacing w:before="240"/>
        <w:ind w:firstLine="567"/>
        <w:jc w:val="both"/>
        <w:rPr>
          <w:sz w:val="28"/>
          <w:szCs w:val="28"/>
          <w:lang w:eastAsia="ar-SA"/>
        </w:rPr>
      </w:pPr>
      <w:r>
        <w:rPr>
          <w:b/>
          <w:sz w:val="28"/>
          <w:szCs w:val="28"/>
          <w:lang w:eastAsia="ar-SA"/>
        </w:rPr>
        <w:t>12</w:t>
      </w:r>
      <w:r w:rsidR="00553744">
        <w:rPr>
          <w:b/>
          <w:sz w:val="28"/>
          <w:szCs w:val="28"/>
          <w:lang w:eastAsia="ar-SA"/>
        </w:rPr>
        <w:t>. Действующие кладбища</w:t>
      </w:r>
    </w:p>
    <w:p w:rsidR="00553744" w:rsidRDefault="00206C33" w:rsidP="00553744">
      <w:pPr>
        <w:ind w:firstLine="567"/>
        <w:jc w:val="both"/>
        <w:rPr>
          <w:sz w:val="28"/>
          <w:szCs w:val="28"/>
          <w:lang w:eastAsia="ar-SA"/>
        </w:rPr>
      </w:pPr>
      <w:r>
        <w:rPr>
          <w:sz w:val="28"/>
          <w:szCs w:val="28"/>
          <w:lang w:eastAsia="ar-SA"/>
        </w:rPr>
        <w:t>12</w:t>
      </w:r>
      <w:r w:rsidR="00553744">
        <w:rPr>
          <w:sz w:val="28"/>
          <w:szCs w:val="28"/>
          <w:lang w:eastAsia="ar-SA"/>
        </w:rPr>
        <w:t>.1. На территории Волотовского муниципальн</w:t>
      </w:r>
      <w:r w:rsidR="00D53AE4">
        <w:rPr>
          <w:sz w:val="28"/>
          <w:szCs w:val="28"/>
          <w:lang w:eastAsia="ar-SA"/>
        </w:rPr>
        <w:t>ого округа располагаются 16</w:t>
      </w:r>
      <w:r w:rsidR="00553744">
        <w:rPr>
          <w:sz w:val="28"/>
          <w:szCs w:val="28"/>
          <w:lang w:eastAsia="ar-SA"/>
        </w:rPr>
        <w:t xml:space="preserve"> действующих общественных кладбищ:</w:t>
      </w:r>
    </w:p>
    <w:p w:rsidR="00553744" w:rsidRDefault="00553744" w:rsidP="00553744">
      <w:pPr>
        <w:ind w:firstLine="567"/>
        <w:jc w:val="both"/>
        <w:rPr>
          <w:sz w:val="28"/>
          <w:szCs w:val="28"/>
          <w:lang w:eastAsia="ar-SA"/>
        </w:rPr>
      </w:pPr>
      <w:r>
        <w:rPr>
          <w:sz w:val="28"/>
          <w:szCs w:val="28"/>
          <w:lang w:eastAsia="ar-SA"/>
        </w:rPr>
        <w:t>- Кладбище, расположенное в д. Порожки,</w:t>
      </w:r>
    </w:p>
    <w:p w:rsidR="00553744" w:rsidRDefault="00553744" w:rsidP="00553744">
      <w:pPr>
        <w:ind w:firstLine="567"/>
        <w:jc w:val="both"/>
        <w:rPr>
          <w:sz w:val="28"/>
          <w:szCs w:val="28"/>
          <w:lang w:eastAsia="ar-SA"/>
        </w:rPr>
      </w:pPr>
      <w:r>
        <w:rPr>
          <w:sz w:val="28"/>
          <w:szCs w:val="28"/>
          <w:lang w:eastAsia="ar-SA"/>
        </w:rPr>
        <w:t>РФ, Новгородская область,</w:t>
      </w:r>
      <w:r w:rsidR="00D53AE4">
        <w:rPr>
          <w:sz w:val="28"/>
          <w:szCs w:val="28"/>
          <w:lang w:eastAsia="ar-SA"/>
        </w:rPr>
        <w:t xml:space="preserve"> Волотовский муниципальный округ</w:t>
      </w:r>
      <w:r w:rsidR="00A47068">
        <w:rPr>
          <w:sz w:val="28"/>
          <w:szCs w:val="28"/>
          <w:lang w:eastAsia="ar-SA"/>
        </w:rPr>
        <w:t>, д. Порожки,</w:t>
      </w:r>
      <w:r>
        <w:rPr>
          <w:sz w:val="28"/>
          <w:szCs w:val="28"/>
          <w:lang w:eastAsia="ar-SA"/>
        </w:rPr>
        <w:t xml:space="preserve"> ул. Школьная, з/у 7а, кадастровый номер земе</w:t>
      </w:r>
      <w:r w:rsidR="00D53AE4">
        <w:rPr>
          <w:sz w:val="28"/>
          <w:szCs w:val="28"/>
          <w:lang w:eastAsia="ar-SA"/>
        </w:rPr>
        <w:t>льного участка 53:04:0021903:206</w:t>
      </w:r>
      <w:r>
        <w:rPr>
          <w:sz w:val="28"/>
          <w:szCs w:val="28"/>
          <w:lang w:eastAsia="ar-SA"/>
        </w:rPr>
        <w:t>;</w:t>
      </w:r>
    </w:p>
    <w:p w:rsidR="00553744" w:rsidRDefault="00553744" w:rsidP="00553744">
      <w:pPr>
        <w:ind w:firstLine="567"/>
        <w:jc w:val="both"/>
        <w:rPr>
          <w:sz w:val="28"/>
          <w:szCs w:val="28"/>
          <w:lang w:eastAsia="ar-SA"/>
        </w:rPr>
      </w:pPr>
      <w:r>
        <w:rPr>
          <w:sz w:val="28"/>
          <w:szCs w:val="28"/>
          <w:lang w:eastAsia="ar-SA"/>
        </w:rPr>
        <w:t>- Кладбище, расположенное в д. Хотяжа,</w:t>
      </w:r>
    </w:p>
    <w:p w:rsidR="00553744" w:rsidRDefault="00553744" w:rsidP="00553744">
      <w:pPr>
        <w:ind w:firstLine="567"/>
        <w:jc w:val="both"/>
        <w:rPr>
          <w:sz w:val="28"/>
          <w:szCs w:val="28"/>
          <w:lang w:eastAsia="ar-SA"/>
        </w:rPr>
      </w:pPr>
      <w:r>
        <w:rPr>
          <w:sz w:val="28"/>
          <w:szCs w:val="28"/>
          <w:lang w:eastAsia="ar-SA"/>
        </w:rPr>
        <w:t>РФ</w:t>
      </w:r>
      <w:r w:rsidR="00A47068">
        <w:rPr>
          <w:sz w:val="28"/>
          <w:szCs w:val="28"/>
          <w:lang w:eastAsia="ar-SA"/>
        </w:rPr>
        <w:t>,</w:t>
      </w:r>
      <w:r>
        <w:rPr>
          <w:sz w:val="28"/>
          <w:szCs w:val="28"/>
          <w:lang w:eastAsia="ar-SA"/>
        </w:rPr>
        <w:t xml:space="preserve"> Новгородская область</w:t>
      </w:r>
      <w:r w:rsidR="00A47068">
        <w:rPr>
          <w:sz w:val="28"/>
          <w:szCs w:val="28"/>
          <w:lang w:eastAsia="ar-SA"/>
        </w:rPr>
        <w:t>,</w:t>
      </w:r>
      <w:r w:rsidR="00D53AE4">
        <w:rPr>
          <w:sz w:val="28"/>
          <w:szCs w:val="28"/>
          <w:lang w:eastAsia="ar-SA"/>
        </w:rPr>
        <w:t xml:space="preserve"> Волотовский муниципальный округ</w:t>
      </w:r>
      <w:r w:rsidR="00A47068">
        <w:rPr>
          <w:sz w:val="28"/>
          <w:szCs w:val="28"/>
          <w:lang w:eastAsia="ar-SA"/>
        </w:rPr>
        <w:t>,</w:t>
      </w:r>
      <w:r>
        <w:rPr>
          <w:sz w:val="28"/>
          <w:szCs w:val="28"/>
          <w:lang w:eastAsia="ar-SA"/>
        </w:rPr>
        <w:t xml:space="preserve"> д. Хотяжа,</w:t>
      </w:r>
      <w:r w:rsidR="00D53AE4">
        <w:rPr>
          <w:sz w:val="28"/>
          <w:szCs w:val="28"/>
          <w:lang w:eastAsia="ar-SA"/>
        </w:rPr>
        <w:t xml:space="preserve"> ул. Центральная,</w:t>
      </w:r>
      <w:r>
        <w:rPr>
          <w:sz w:val="28"/>
          <w:szCs w:val="28"/>
          <w:lang w:eastAsia="ar-SA"/>
        </w:rPr>
        <w:t xml:space="preserve"> з/у 32, кадастровый номер земельного участка 53:04:0051601:226;</w:t>
      </w:r>
    </w:p>
    <w:p w:rsidR="00553744" w:rsidRDefault="00553744" w:rsidP="00553744">
      <w:pPr>
        <w:ind w:firstLine="567"/>
        <w:jc w:val="both"/>
        <w:rPr>
          <w:sz w:val="28"/>
          <w:szCs w:val="28"/>
          <w:lang w:eastAsia="ar-SA"/>
        </w:rPr>
      </w:pPr>
      <w:r>
        <w:rPr>
          <w:sz w:val="28"/>
          <w:szCs w:val="28"/>
          <w:lang w:eastAsia="ar-SA"/>
        </w:rPr>
        <w:t>- Кладбище, расположенное в д. Дерглец,</w:t>
      </w:r>
    </w:p>
    <w:p w:rsidR="00553744" w:rsidRDefault="00553744" w:rsidP="00553744">
      <w:pPr>
        <w:ind w:firstLine="567"/>
        <w:jc w:val="both"/>
        <w:rPr>
          <w:sz w:val="28"/>
          <w:szCs w:val="28"/>
          <w:lang w:eastAsia="ar-SA"/>
        </w:rPr>
      </w:pPr>
      <w:r>
        <w:rPr>
          <w:sz w:val="28"/>
          <w:szCs w:val="28"/>
          <w:lang w:eastAsia="ar-SA"/>
        </w:rPr>
        <w:t>РФ</w:t>
      </w:r>
      <w:r w:rsidR="00A47068">
        <w:rPr>
          <w:sz w:val="28"/>
          <w:szCs w:val="28"/>
          <w:lang w:eastAsia="ar-SA"/>
        </w:rPr>
        <w:t>,</w:t>
      </w:r>
      <w:r>
        <w:rPr>
          <w:sz w:val="28"/>
          <w:szCs w:val="28"/>
          <w:lang w:eastAsia="ar-SA"/>
        </w:rPr>
        <w:t xml:space="preserve"> Новгородская область</w:t>
      </w:r>
      <w:r w:rsidR="00A47068">
        <w:rPr>
          <w:sz w:val="28"/>
          <w:szCs w:val="28"/>
          <w:lang w:eastAsia="ar-SA"/>
        </w:rPr>
        <w:t>,</w:t>
      </w:r>
      <w:r w:rsidR="00D53AE4">
        <w:rPr>
          <w:sz w:val="28"/>
          <w:szCs w:val="28"/>
          <w:lang w:eastAsia="ar-SA"/>
        </w:rPr>
        <w:t xml:space="preserve"> Волотовский муниципальный округ</w:t>
      </w:r>
      <w:r w:rsidR="00A47068">
        <w:rPr>
          <w:sz w:val="28"/>
          <w:szCs w:val="28"/>
          <w:lang w:eastAsia="ar-SA"/>
        </w:rPr>
        <w:t>,</w:t>
      </w:r>
      <w:r>
        <w:rPr>
          <w:sz w:val="28"/>
          <w:szCs w:val="28"/>
          <w:lang w:eastAsia="ar-SA"/>
        </w:rPr>
        <w:t xml:space="preserve"> д. Дерглец, </w:t>
      </w:r>
      <w:r w:rsidR="00D53AE4">
        <w:rPr>
          <w:sz w:val="28"/>
          <w:szCs w:val="28"/>
          <w:lang w:eastAsia="ar-SA"/>
        </w:rPr>
        <w:t xml:space="preserve">з/у 7, </w:t>
      </w:r>
      <w:r>
        <w:rPr>
          <w:sz w:val="28"/>
          <w:szCs w:val="28"/>
          <w:lang w:eastAsia="ar-SA"/>
        </w:rPr>
        <w:t>кадастровый номер земельного участка 53:04:0055301:50;</w:t>
      </w:r>
    </w:p>
    <w:p w:rsidR="00553744" w:rsidRDefault="00553744" w:rsidP="00553744">
      <w:pPr>
        <w:ind w:firstLine="567"/>
        <w:jc w:val="both"/>
        <w:rPr>
          <w:sz w:val="28"/>
          <w:szCs w:val="28"/>
          <w:lang w:eastAsia="ar-SA"/>
        </w:rPr>
      </w:pPr>
      <w:r>
        <w:rPr>
          <w:sz w:val="28"/>
          <w:szCs w:val="28"/>
          <w:lang w:eastAsia="ar-SA"/>
        </w:rPr>
        <w:t>- Кладбище, расположенное в д. Учно,</w:t>
      </w:r>
    </w:p>
    <w:p w:rsidR="00553744" w:rsidRDefault="00553744" w:rsidP="00553744">
      <w:pPr>
        <w:ind w:firstLine="567"/>
        <w:jc w:val="both"/>
        <w:rPr>
          <w:sz w:val="28"/>
          <w:szCs w:val="28"/>
          <w:lang w:eastAsia="ar-SA"/>
        </w:rPr>
      </w:pPr>
      <w:r>
        <w:rPr>
          <w:sz w:val="28"/>
          <w:szCs w:val="28"/>
          <w:lang w:eastAsia="ar-SA"/>
        </w:rPr>
        <w:t>РФ</w:t>
      </w:r>
      <w:r w:rsidR="00A47068">
        <w:rPr>
          <w:sz w:val="28"/>
          <w:szCs w:val="28"/>
          <w:lang w:eastAsia="ar-SA"/>
        </w:rPr>
        <w:t>,</w:t>
      </w:r>
      <w:r>
        <w:rPr>
          <w:sz w:val="28"/>
          <w:szCs w:val="28"/>
          <w:lang w:eastAsia="ar-SA"/>
        </w:rPr>
        <w:t xml:space="preserve"> Новгородская область</w:t>
      </w:r>
      <w:r w:rsidR="00A47068">
        <w:rPr>
          <w:sz w:val="28"/>
          <w:szCs w:val="28"/>
          <w:lang w:eastAsia="ar-SA"/>
        </w:rPr>
        <w:t>,</w:t>
      </w:r>
      <w:r w:rsidR="00D53AE4">
        <w:rPr>
          <w:sz w:val="28"/>
          <w:szCs w:val="28"/>
          <w:lang w:eastAsia="ar-SA"/>
        </w:rPr>
        <w:t xml:space="preserve"> Волотовский муниципальный округ</w:t>
      </w:r>
      <w:r w:rsidR="00A47068">
        <w:rPr>
          <w:sz w:val="28"/>
          <w:szCs w:val="28"/>
          <w:lang w:eastAsia="ar-SA"/>
        </w:rPr>
        <w:t xml:space="preserve">, д. Учно, </w:t>
      </w:r>
      <w:r w:rsidR="00D53AE4">
        <w:rPr>
          <w:sz w:val="28"/>
          <w:szCs w:val="28"/>
          <w:lang w:eastAsia="ar-SA"/>
        </w:rPr>
        <w:t xml:space="preserve">ул. Центральная, </w:t>
      </w:r>
      <w:r w:rsidR="00A47068">
        <w:rPr>
          <w:sz w:val="28"/>
          <w:szCs w:val="28"/>
          <w:lang w:eastAsia="ar-SA"/>
        </w:rPr>
        <w:t>з/у 3</w:t>
      </w:r>
      <w:r w:rsidR="00D53AE4">
        <w:rPr>
          <w:sz w:val="28"/>
          <w:szCs w:val="28"/>
          <w:lang w:eastAsia="ar-SA"/>
        </w:rPr>
        <w:t>1</w:t>
      </w:r>
      <w:r w:rsidR="00A47068">
        <w:rPr>
          <w:sz w:val="28"/>
          <w:szCs w:val="28"/>
          <w:lang w:eastAsia="ar-SA"/>
        </w:rPr>
        <w:t xml:space="preserve">, </w:t>
      </w:r>
      <w:r>
        <w:rPr>
          <w:sz w:val="28"/>
          <w:szCs w:val="28"/>
          <w:lang w:eastAsia="ar-SA"/>
        </w:rPr>
        <w:t>кадастровый номер земельного участка 53:04:0070101:160;</w:t>
      </w:r>
    </w:p>
    <w:p w:rsidR="00553744" w:rsidRDefault="00553744" w:rsidP="00553744">
      <w:pPr>
        <w:ind w:firstLine="567"/>
        <w:jc w:val="both"/>
        <w:rPr>
          <w:sz w:val="28"/>
          <w:szCs w:val="28"/>
          <w:lang w:eastAsia="ar-SA"/>
        </w:rPr>
      </w:pPr>
      <w:r>
        <w:rPr>
          <w:sz w:val="28"/>
          <w:szCs w:val="28"/>
          <w:lang w:eastAsia="ar-SA"/>
        </w:rPr>
        <w:t>- Кладбище, распо</w:t>
      </w:r>
      <w:r w:rsidR="00D53AE4">
        <w:rPr>
          <w:sz w:val="28"/>
          <w:szCs w:val="28"/>
          <w:lang w:eastAsia="ar-SA"/>
        </w:rPr>
        <w:t>ложенное за</w:t>
      </w:r>
      <w:r>
        <w:rPr>
          <w:sz w:val="28"/>
          <w:szCs w:val="28"/>
          <w:lang w:eastAsia="ar-SA"/>
        </w:rPr>
        <w:t xml:space="preserve"> д. </w:t>
      </w:r>
      <w:proofErr w:type="spellStart"/>
      <w:r>
        <w:rPr>
          <w:sz w:val="28"/>
          <w:szCs w:val="28"/>
          <w:lang w:eastAsia="ar-SA"/>
        </w:rPr>
        <w:t>Ракитно</w:t>
      </w:r>
      <w:proofErr w:type="spellEnd"/>
      <w:r>
        <w:rPr>
          <w:sz w:val="28"/>
          <w:szCs w:val="28"/>
          <w:lang w:eastAsia="ar-SA"/>
        </w:rPr>
        <w:t>,</w:t>
      </w:r>
    </w:p>
    <w:p w:rsidR="00553744" w:rsidRDefault="00553744" w:rsidP="00553744">
      <w:pPr>
        <w:ind w:firstLine="567"/>
        <w:jc w:val="both"/>
        <w:rPr>
          <w:sz w:val="28"/>
          <w:szCs w:val="28"/>
          <w:lang w:eastAsia="ar-SA"/>
        </w:rPr>
      </w:pPr>
      <w:r>
        <w:rPr>
          <w:sz w:val="28"/>
          <w:szCs w:val="28"/>
          <w:lang w:eastAsia="ar-SA"/>
        </w:rPr>
        <w:t>РФ</w:t>
      </w:r>
      <w:r w:rsidR="00A47068">
        <w:rPr>
          <w:sz w:val="28"/>
          <w:szCs w:val="28"/>
          <w:lang w:eastAsia="ar-SA"/>
        </w:rPr>
        <w:t>,</w:t>
      </w:r>
      <w:r>
        <w:rPr>
          <w:sz w:val="28"/>
          <w:szCs w:val="28"/>
          <w:lang w:eastAsia="ar-SA"/>
        </w:rPr>
        <w:t xml:space="preserve"> Новгородская область</w:t>
      </w:r>
      <w:r w:rsidR="00A47068">
        <w:rPr>
          <w:sz w:val="28"/>
          <w:szCs w:val="28"/>
          <w:lang w:eastAsia="ar-SA"/>
        </w:rPr>
        <w:t>,</w:t>
      </w:r>
      <w:r w:rsidR="00D53AE4">
        <w:rPr>
          <w:sz w:val="28"/>
          <w:szCs w:val="28"/>
          <w:lang w:eastAsia="ar-SA"/>
        </w:rPr>
        <w:t xml:space="preserve"> Волотовский муниципальный округ</w:t>
      </w:r>
      <w:r w:rsidR="00A47068">
        <w:rPr>
          <w:sz w:val="28"/>
          <w:szCs w:val="28"/>
          <w:lang w:eastAsia="ar-SA"/>
        </w:rPr>
        <w:t>,</w:t>
      </w:r>
      <w:r w:rsidR="00D53AE4">
        <w:rPr>
          <w:sz w:val="28"/>
          <w:szCs w:val="28"/>
          <w:lang w:eastAsia="ar-SA"/>
        </w:rPr>
        <w:t xml:space="preserve"> з/у 9к</w:t>
      </w:r>
      <w:r>
        <w:rPr>
          <w:sz w:val="28"/>
          <w:szCs w:val="28"/>
          <w:lang w:eastAsia="ar-SA"/>
        </w:rPr>
        <w:t>, кадастровый номер зем</w:t>
      </w:r>
      <w:r w:rsidR="00D53AE4">
        <w:rPr>
          <w:sz w:val="28"/>
          <w:szCs w:val="28"/>
          <w:lang w:eastAsia="ar-SA"/>
        </w:rPr>
        <w:t>ельного участка 53:04:0040301:11</w:t>
      </w:r>
      <w:r>
        <w:rPr>
          <w:sz w:val="28"/>
          <w:szCs w:val="28"/>
          <w:lang w:eastAsia="ar-SA"/>
        </w:rPr>
        <w:t>;</w:t>
      </w:r>
    </w:p>
    <w:p w:rsidR="00553744" w:rsidRDefault="00553744" w:rsidP="00553744">
      <w:pPr>
        <w:ind w:firstLine="567"/>
        <w:jc w:val="both"/>
        <w:rPr>
          <w:sz w:val="28"/>
          <w:szCs w:val="28"/>
          <w:lang w:eastAsia="ar-SA"/>
        </w:rPr>
      </w:pPr>
      <w:r>
        <w:rPr>
          <w:sz w:val="28"/>
          <w:szCs w:val="28"/>
          <w:lang w:eastAsia="ar-SA"/>
        </w:rPr>
        <w:t>- Кладбище, расположенное в д. Хотигоще,</w:t>
      </w:r>
    </w:p>
    <w:p w:rsidR="00553744" w:rsidRDefault="00553744" w:rsidP="00553744">
      <w:pPr>
        <w:ind w:firstLine="567"/>
        <w:jc w:val="both"/>
        <w:rPr>
          <w:sz w:val="28"/>
          <w:szCs w:val="28"/>
          <w:lang w:eastAsia="ar-SA"/>
        </w:rPr>
      </w:pPr>
      <w:r>
        <w:rPr>
          <w:sz w:val="28"/>
          <w:szCs w:val="28"/>
          <w:lang w:eastAsia="ar-SA"/>
        </w:rPr>
        <w:t>РФ</w:t>
      </w:r>
      <w:r w:rsidR="00A47068">
        <w:rPr>
          <w:sz w:val="28"/>
          <w:szCs w:val="28"/>
          <w:lang w:eastAsia="ar-SA"/>
        </w:rPr>
        <w:t>,</w:t>
      </w:r>
      <w:r>
        <w:rPr>
          <w:sz w:val="28"/>
          <w:szCs w:val="28"/>
          <w:lang w:eastAsia="ar-SA"/>
        </w:rPr>
        <w:t xml:space="preserve"> Новгородская область</w:t>
      </w:r>
      <w:r w:rsidR="00A47068">
        <w:rPr>
          <w:sz w:val="28"/>
          <w:szCs w:val="28"/>
          <w:lang w:eastAsia="ar-SA"/>
        </w:rPr>
        <w:t>,</w:t>
      </w:r>
      <w:r w:rsidR="00D53AE4">
        <w:rPr>
          <w:sz w:val="28"/>
          <w:szCs w:val="28"/>
          <w:lang w:eastAsia="ar-SA"/>
        </w:rPr>
        <w:t xml:space="preserve"> Волотовский муниципальный округ</w:t>
      </w:r>
      <w:r w:rsidR="00A47068">
        <w:rPr>
          <w:sz w:val="28"/>
          <w:szCs w:val="28"/>
          <w:lang w:eastAsia="ar-SA"/>
        </w:rPr>
        <w:t>,</w:t>
      </w:r>
      <w:r>
        <w:rPr>
          <w:sz w:val="28"/>
          <w:szCs w:val="28"/>
          <w:lang w:eastAsia="ar-SA"/>
        </w:rPr>
        <w:t xml:space="preserve"> д. Хотигоще, з/у 13, кадастровый номер земельного участка 53:04:0040301:235;</w:t>
      </w:r>
    </w:p>
    <w:p w:rsidR="00553744" w:rsidRDefault="00553744" w:rsidP="00553744">
      <w:pPr>
        <w:ind w:firstLine="567"/>
        <w:jc w:val="both"/>
        <w:rPr>
          <w:sz w:val="28"/>
          <w:szCs w:val="28"/>
          <w:lang w:eastAsia="ar-SA"/>
        </w:rPr>
      </w:pPr>
      <w:r>
        <w:rPr>
          <w:sz w:val="28"/>
          <w:szCs w:val="28"/>
          <w:lang w:eastAsia="ar-SA"/>
        </w:rPr>
        <w:t>- Кладбище, расположенное в д. Городцы,</w:t>
      </w:r>
    </w:p>
    <w:p w:rsidR="00553744" w:rsidRDefault="00553744" w:rsidP="00553744">
      <w:pPr>
        <w:ind w:firstLine="567"/>
        <w:jc w:val="both"/>
        <w:rPr>
          <w:sz w:val="28"/>
          <w:szCs w:val="28"/>
          <w:lang w:eastAsia="ar-SA"/>
        </w:rPr>
      </w:pPr>
      <w:r>
        <w:rPr>
          <w:sz w:val="28"/>
          <w:szCs w:val="28"/>
          <w:lang w:eastAsia="ar-SA"/>
        </w:rPr>
        <w:t>РФ</w:t>
      </w:r>
      <w:r w:rsidR="00A47068">
        <w:rPr>
          <w:sz w:val="28"/>
          <w:szCs w:val="28"/>
          <w:lang w:eastAsia="ar-SA"/>
        </w:rPr>
        <w:t>,</w:t>
      </w:r>
      <w:r>
        <w:rPr>
          <w:sz w:val="28"/>
          <w:szCs w:val="28"/>
          <w:lang w:eastAsia="ar-SA"/>
        </w:rPr>
        <w:t xml:space="preserve"> Новгородская область</w:t>
      </w:r>
      <w:r w:rsidR="00A47068">
        <w:rPr>
          <w:sz w:val="28"/>
          <w:szCs w:val="28"/>
          <w:lang w:eastAsia="ar-SA"/>
        </w:rPr>
        <w:t>,</w:t>
      </w:r>
      <w:r w:rsidR="00D53AE4">
        <w:rPr>
          <w:sz w:val="28"/>
          <w:szCs w:val="28"/>
          <w:lang w:eastAsia="ar-SA"/>
        </w:rPr>
        <w:t xml:space="preserve"> Волотовский муниципальный округ</w:t>
      </w:r>
      <w:r w:rsidR="00A47068">
        <w:rPr>
          <w:sz w:val="28"/>
          <w:szCs w:val="28"/>
          <w:lang w:eastAsia="ar-SA"/>
        </w:rPr>
        <w:t>,</w:t>
      </w:r>
      <w:r>
        <w:rPr>
          <w:sz w:val="28"/>
          <w:szCs w:val="28"/>
          <w:lang w:eastAsia="ar-SA"/>
        </w:rPr>
        <w:t xml:space="preserve"> д. Городцы, </w:t>
      </w:r>
      <w:r w:rsidR="00D53AE4">
        <w:rPr>
          <w:sz w:val="28"/>
          <w:szCs w:val="28"/>
          <w:lang w:eastAsia="ar-SA"/>
        </w:rPr>
        <w:t xml:space="preserve">ул. Центральная, </w:t>
      </w:r>
      <w:r w:rsidR="007D5E47">
        <w:rPr>
          <w:sz w:val="28"/>
          <w:szCs w:val="28"/>
          <w:lang w:eastAsia="ar-SA"/>
        </w:rPr>
        <w:t xml:space="preserve">з/у 37, </w:t>
      </w:r>
      <w:r>
        <w:rPr>
          <w:sz w:val="28"/>
          <w:szCs w:val="28"/>
          <w:lang w:eastAsia="ar-SA"/>
        </w:rPr>
        <w:t>кадастровый номер земельного участка 53:04:0040202:53;</w:t>
      </w:r>
    </w:p>
    <w:p w:rsidR="00553744" w:rsidRDefault="00553744" w:rsidP="00553744">
      <w:pPr>
        <w:ind w:firstLine="567"/>
        <w:jc w:val="both"/>
        <w:rPr>
          <w:sz w:val="28"/>
          <w:szCs w:val="28"/>
          <w:lang w:eastAsia="ar-SA"/>
        </w:rPr>
      </w:pPr>
      <w:r>
        <w:rPr>
          <w:sz w:val="28"/>
          <w:szCs w:val="28"/>
          <w:lang w:eastAsia="ar-SA"/>
        </w:rPr>
        <w:t>- Кладбище, расположенное в д. Славитино,</w:t>
      </w:r>
    </w:p>
    <w:p w:rsidR="00553744" w:rsidRDefault="00553744" w:rsidP="00553744">
      <w:pPr>
        <w:ind w:firstLine="567"/>
        <w:jc w:val="both"/>
        <w:rPr>
          <w:sz w:val="28"/>
          <w:szCs w:val="28"/>
          <w:lang w:eastAsia="ar-SA"/>
        </w:rPr>
      </w:pPr>
      <w:r>
        <w:rPr>
          <w:sz w:val="28"/>
          <w:szCs w:val="28"/>
          <w:lang w:eastAsia="ar-SA"/>
        </w:rPr>
        <w:lastRenderedPageBreak/>
        <w:t>РФ</w:t>
      </w:r>
      <w:r w:rsidR="00A47068">
        <w:rPr>
          <w:sz w:val="28"/>
          <w:szCs w:val="28"/>
          <w:lang w:eastAsia="ar-SA"/>
        </w:rPr>
        <w:t>,</w:t>
      </w:r>
      <w:r>
        <w:rPr>
          <w:sz w:val="28"/>
          <w:szCs w:val="28"/>
          <w:lang w:eastAsia="ar-SA"/>
        </w:rPr>
        <w:t xml:space="preserve"> Новгородская область</w:t>
      </w:r>
      <w:r w:rsidR="00A47068">
        <w:rPr>
          <w:sz w:val="28"/>
          <w:szCs w:val="28"/>
          <w:lang w:eastAsia="ar-SA"/>
        </w:rPr>
        <w:t>,</w:t>
      </w:r>
      <w:r w:rsidR="007D5E47">
        <w:rPr>
          <w:sz w:val="28"/>
          <w:szCs w:val="28"/>
          <w:lang w:eastAsia="ar-SA"/>
        </w:rPr>
        <w:t xml:space="preserve"> Волотовский муниципальный округ</w:t>
      </w:r>
      <w:r w:rsidR="00A47068">
        <w:rPr>
          <w:sz w:val="28"/>
          <w:szCs w:val="28"/>
          <w:lang w:eastAsia="ar-SA"/>
        </w:rPr>
        <w:t>,</w:t>
      </w:r>
      <w:r>
        <w:rPr>
          <w:sz w:val="28"/>
          <w:szCs w:val="28"/>
          <w:lang w:eastAsia="ar-SA"/>
        </w:rPr>
        <w:t xml:space="preserve"> д. Славитино, ул. Центральная, уч. № 1к, кадастровый номер земельного участка 53:04:0080603:19;</w:t>
      </w:r>
    </w:p>
    <w:p w:rsidR="00553744" w:rsidRDefault="007D5E47" w:rsidP="00553744">
      <w:pPr>
        <w:ind w:firstLine="567"/>
        <w:jc w:val="both"/>
        <w:rPr>
          <w:sz w:val="28"/>
          <w:szCs w:val="28"/>
          <w:lang w:eastAsia="ar-SA"/>
        </w:rPr>
      </w:pPr>
      <w:r>
        <w:rPr>
          <w:sz w:val="28"/>
          <w:szCs w:val="28"/>
          <w:lang w:eastAsia="ar-SA"/>
        </w:rPr>
        <w:t>- Кладбище, расположенное за</w:t>
      </w:r>
      <w:r w:rsidR="00553744">
        <w:rPr>
          <w:sz w:val="28"/>
          <w:szCs w:val="28"/>
          <w:lang w:eastAsia="ar-SA"/>
        </w:rPr>
        <w:t xml:space="preserve"> д. Заречье,</w:t>
      </w:r>
    </w:p>
    <w:p w:rsidR="00553744" w:rsidRDefault="00553744" w:rsidP="00553744">
      <w:pPr>
        <w:ind w:firstLine="567"/>
        <w:jc w:val="both"/>
        <w:rPr>
          <w:sz w:val="28"/>
          <w:szCs w:val="28"/>
          <w:lang w:eastAsia="ar-SA"/>
        </w:rPr>
      </w:pPr>
      <w:r>
        <w:rPr>
          <w:sz w:val="28"/>
          <w:szCs w:val="28"/>
          <w:lang w:eastAsia="ar-SA"/>
        </w:rPr>
        <w:t>РФ</w:t>
      </w:r>
      <w:r w:rsidR="00A47068">
        <w:rPr>
          <w:sz w:val="28"/>
          <w:szCs w:val="28"/>
          <w:lang w:eastAsia="ar-SA"/>
        </w:rPr>
        <w:t>,</w:t>
      </w:r>
      <w:r>
        <w:rPr>
          <w:sz w:val="28"/>
          <w:szCs w:val="28"/>
          <w:lang w:eastAsia="ar-SA"/>
        </w:rPr>
        <w:t xml:space="preserve"> Новгородская область</w:t>
      </w:r>
      <w:r w:rsidR="00A47068">
        <w:rPr>
          <w:sz w:val="28"/>
          <w:szCs w:val="28"/>
          <w:lang w:eastAsia="ar-SA"/>
        </w:rPr>
        <w:t>,</w:t>
      </w:r>
      <w:r w:rsidR="007D5E47">
        <w:rPr>
          <w:sz w:val="28"/>
          <w:szCs w:val="28"/>
          <w:lang w:eastAsia="ar-SA"/>
        </w:rPr>
        <w:t xml:space="preserve"> Волотовский муниципальный округ</w:t>
      </w:r>
      <w:r>
        <w:rPr>
          <w:sz w:val="28"/>
          <w:szCs w:val="28"/>
          <w:lang w:eastAsia="ar-SA"/>
        </w:rPr>
        <w:t>, з/у 6к,</w:t>
      </w:r>
      <w:r w:rsidR="00A47068">
        <w:rPr>
          <w:sz w:val="28"/>
          <w:szCs w:val="28"/>
          <w:lang w:eastAsia="ar-SA"/>
        </w:rPr>
        <w:t xml:space="preserve"> </w:t>
      </w:r>
      <w:r>
        <w:rPr>
          <w:sz w:val="28"/>
          <w:szCs w:val="28"/>
          <w:lang w:eastAsia="ar-SA"/>
        </w:rPr>
        <w:t>кадастровый номер земельного участка 53:04:0062701:2;</w:t>
      </w:r>
    </w:p>
    <w:p w:rsidR="00553744" w:rsidRDefault="007D5E47" w:rsidP="00553744">
      <w:pPr>
        <w:ind w:firstLine="567"/>
        <w:jc w:val="both"/>
        <w:rPr>
          <w:sz w:val="28"/>
          <w:szCs w:val="28"/>
          <w:lang w:eastAsia="ar-SA"/>
        </w:rPr>
      </w:pPr>
      <w:r>
        <w:rPr>
          <w:sz w:val="28"/>
          <w:szCs w:val="28"/>
          <w:lang w:eastAsia="ar-SA"/>
        </w:rPr>
        <w:t>- Кладбище, расположенное за</w:t>
      </w:r>
      <w:r w:rsidR="00553744">
        <w:rPr>
          <w:sz w:val="28"/>
          <w:szCs w:val="28"/>
          <w:lang w:eastAsia="ar-SA"/>
        </w:rPr>
        <w:t xml:space="preserve"> д. </w:t>
      </w:r>
      <w:proofErr w:type="spellStart"/>
      <w:r w:rsidR="00553744">
        <w:rPr>
          <w:sz w:val="28"/>
          <w:szCs w:val="28"/>
          <w:lang w:eastAsia="ar-SA"/>
        </w:rPr>
        <w:t>Жизлино</w:t>
      </w:r>
      <w:proofErr w:type="spellEnd"/>
      <w:r w:rsidR="00553744">
        <w:rPr>
          <w:sz w:val="28"/>
          <w:szCs w:val="28"/>
          <w:lang w:eastAsia="ar-SA"/>
        </w:rPr>
        <w:t>,</w:t>
      </w:r>
    </w:p>
    <w:p w:rsidR="00553744" w:rsidRDefault="00553744" w:rsidP="00553744">
      <w:pPr>
        <w:ind w:firstLine="567"/>
        <w:jc w:val="both"/>
        <w:rPr>
          <w:sz w:val="28"/>
          <w:szCs w:val="28"/>
          <w:lang w:eastAsia="ar-SA"/>
        </w:rPr>
      </w:pPr>
      <w:r>
        <w:rPr>
          <w:sz w:val="28"/>
          <w:szCs w:val="28"/>
          <w:lang w:eastAsia="ar-SA"/>
        </w:rPr>
        <w:t>РФ</w:t>
      </w:r>
      <w:r w:rsidR="00A47068">
        <w:rPr>
          <w:sz w:val="28"/>
          <w:szCs w:val="28"/>
          <w:lang w:eastAsia="ar-SA"/>
        </w:rPr>
        <w:t>,</w:t>
      </w:r>
      <w:r>
        <w:rPr>
          <w:sz w:val="28"/>
          <w:szCs w:val="28"/>
          <w:lang w:eastAsia="ar-SA"/>
        </w:rPr>
        <w:t xml:space="preserve"> Новгородская область</w:t>
      </w:r>
      <w:r w:rsidR="00A47068">
        <w:rPr>
          <w:sz w:val="28"/>
          <w:szCs w:val="28"/>
          <w:lang w:eastAsia="ar-SA"/>
        </w:rPr>
        <w:t>,</w:t>
      </w:r>
      <w:r w:rsidR="007D5E47">
        <w:rPr>
          <w:sz w:val="28"/>
          <w:szCs w:val="28"/>
          <w:lang w:eastAsia="ar-SA"/>
        </w:rPr>
        <w:t xml:space="preserve"> Волотовский муниципальный округ</w:t>
      </w:r>
      <w:r>
        <w:rPr>
          <w:sz w:val="28"/>
          <w:szCs w:val="28"/>
          <w:lang w:eastAsia="ar-SA"/>
        </w:rPr>
        <w:t>, з/у 7к</w:t>
      </w:r>
      <w:r w:rsidR="00A47068">
        <w:rPr>
          <w:sz w:val="28"/>
          <w:szCs w:val="28"/>
          <w:lang w:eastAsia="ar-SA"/>
        </w:rPr>
        <w:t>,</w:t>
      </w:r>
      <w:r>
        <w:t xml:space="preserve"> </w:t>
      </w:r>
      <w:r>
        <w:rPr>
          <w:sz w:val="28"/>
          <w:szCs w:val="28"/>
          <w:lang w:eastAsia="ar-SA"/>
        </w:rPr>
        <w:t>кадастровый номер земельного участка 53:04:0090601:11;</w:t>
      </w:r>
    </w:p>
    <w:p w:rsidR="00553744" w:rsidRDefault="00553744" w:rsidP="00553744">
      <w:pPr>
        <w:ind w:firstLine="567"/>
        <w:jc w:val="both"/>
        <w:rPr>
          <w:sz w:val="28"/>
          <w:szCs w:val="28"/>
          <w:lang w:eastAsia="ar-SA"/>
        </w:rPr>
      </w:pPr>
      <w:r>
        <w:rPr>
          <w:sz w:val="28"/>
          <w:szCs w:val="28"/>
          <w:lang w:eastAsia="ar-SA"/>
        </w:rPr>
        <w:t>- Кладбище, расположенное в д. Верёхново,</w:t>
      </w:r>
    </w:p>
    <w:p w:rsidR="00553744" w:rsidRDefault="00553744" w:rsidP="00553744">
      <w:pPr>
        <w:ind w:firstLine="567"/>
        <w:jc w:val="both"/>
        <w:rPr>
          <w:sz w:val="28"/>
          <w:szCs w:val="28"/>
          <w:lang w:eastAsia="ar-SA"/>
        </w:rPr>
      </w:pPr>
      <w:r>
        <w:rPr>
          <w:sz w:val="28"/>
          <w:szCs w:val="28"/>
          <w:lang w:eastAsia="ar-SA"/>
        </w:rPr>
        <w:t>РФ</w:t>
      </w:r>
      <w:r w:rsidR="00A47068">
        <w:rPr>
          <w:sz w:val="28"/>
          <w:szCs w:val="28"/>
          <w:lang w:eastAsia="ar-SA"/>
        </w:rPr>
        <w:t>,</w:t>
      </w:r>
      <w:r>
        <w:rPr>
          <w:sz w:val="28"/>
          <w:szCs w:val="28"/>
          <w:lang w:eastAsia="ar-SA"/>
        </w:rPr>
        <w:t xml:space="preserve"> Новгородская область</w:t>
      </w:r>
      <w:r w:rsidR="00A47068">
        <w:rPr>
          <w:sz w:val="28"/>
          <w:szCs w:val="28"/>
          <w:lang w:eastAsia="ar-SA"/>
        </w:rPr>
        <w:t>,</w:t>
      </w:r>
      <w:r w:rsidR="007D5E47">
        <w:rPr>
          <w:sz w:val="28"/>
          <w:szCs w:val="28"/>
          <w:lang w:eastAsia="ar-SA"/>
        </w:rPr>
        <w:t xml:space="preserve"> Волотовский муниципальный округ</w:t>
      </w:r>
      <w:r w:rsidR="00A47068">
        <w:rPr>
          <w:sz w:val="28"/>
          <w:szCs w:val="28"/>
          <w:lang w:eastAsia="ar-SA"/>
        </w:rPr>
        <w:t>,</w:t>
      </w:r>
      <w:r>
        <w:rPr>
          <w:sz w:val="28"/>
          <w:szCs w:val="28"/>
          <w:lang w:eastAsia="ar-SA"/>
        </w:rPr>
        <w:t xml:space="preserve"> д. Верёхново, з/у 1к, кадастровый номер земельного участка 53:04:0090901:196;</w:t>
      </w:r>
    </w:p>
    <w:p w:rsidR="00553744" w:rsidRDefault="007D5E47" w:rsidP="00553744">
      <w:pPr>
        <w:ind w:firstLine="567"/>
        <w:jc w:val="both"/>
        <w:rPr>
          <w:sz w:val="28"/>
          <w:szCs w:val="28"/>
          <w:lang w:eastAsia="ar-SA"/>
        </w:rPr>
      </w:pPr>
      <w:r>
        <w:rPr>
          <w:sz w:val="28"/>
          <w:szCs w:val="28"/>
          <w:lang w:eastAsia="ar-SA"/>
        </w:rPr>
        <w:t>- Кладбище, расположенное за</w:t>
      </w:r>
      <w:r w:rsidR="00553744">
        <w:rPr>
          <w:sz w:val="28"/>
          <w:szCs w:val="28"/>
          <w:lang w:eastAsia="ar-SA"/>
        </w:rPr>
        <w:t xml:space="preserve"> д. Соловьево,</w:t>
      </w:r>
    </w:p>
    <w:p w:rsidR="00553744" w:rsidRDefault="00553744" w:rsidP="00553744">
      <w:pPr>
        <w:ind w:firstLine="567"/>
        <w:jc w:val="both"/>
        <w:rPr>
          <w:sz w:val="28"/>
          <w:szCs w:val="28"/>
          <w:lang w:eastAsia="ar-SA"/>
        </w:rPr>
      </w:pPr>
      <w:r>
        <w:rPr>
          <w:sz w:val="28"/>
          <w:szCs w:val="28"/>
          <w:lang w:eastAsia="ar-SA"/>
        </w:rPr>
        <w:t>РФ</w:t>
      </w:r>
      <w:r w:rsidR="00A47068">
        <w:rPr>
          <w:sz w:val="28"/>
          <w:szCs w:val="28"/>
          <w:lang w:eastAsia="ar-SA"/>
        </w:rPr>
        <w:t>,</w:t>
      </w:r>
      <w:r>
        <w:rPr>
          <w:sz w:val="28"/>
          <w:szCs w:val="28"/>
          <w:lang w:eastAsia="ar-SA"/>
        </w:rPr>
        <w:t xml:space="preserve"> Новгородская область</w:t>
      </w:r>
      <w:r w:rsidR="00A47068">
        <w:rPr>
          <w:sz w:val="28"/>
          <w:szCs w:val="28"/>
          <w:lang w:eastAsia="ar-SA"/>
        </w:rPr>
        <w:t>,</w:t>
      </w:r>
      <w:r w:rsidR="007D5E47">
        <w:rPr>
          <w:sz w:val="28"/>
          <w:szCs w:val="28"/>
          <w:lang w:eastAsia="ar-SA"/>
        </w:rPr>
        <w:t xml:space="preserve"> Волотовский муниципальный округ</w:t>
      </w:r>
      <w:r>
        <w:rPr>
          <w:sz w:val="28"/>
          <w:szCs w:val="28"/>
          <w:lang w:eastAsia="ar-SA"/>
        </w:rPr>
        <w:t>, з/у 2к</w:t>
      </w:r>
      <w:r w:rsidR="00A47068">
        <w:rPr>
          <w:sz w:val="28"/>
          <w:szCs w:val="28"/>
          <w:lang w:eastAsia="ar-SA"/>
        </w:rPr>
        <w:t>,</w:t>
      </w:r>
      <w:r>
        <w:rPr>
          <w:sz w:val="28"/>
          <w:szCs w:val="28"/>
          <w:lang w:eastAsia="ar-SA"/>
        </w:rPr>
        <w:t xml:space="preserve"> кадастровый номер земельного участка 53:04:0062102:225;</w:t>
      </w:r>
    </w:p>
    <w:p w:rsidR="00553744" w:rsidRDefault="007D5E47" w:rsidP="00553744">
      <w:pPr>
        <w:ind w:firstLine="567"/>
        <w:jc w:val="both"/>
        <w:rPr>
          <w:sz w:val="28"/>
          <w:szCs w:val="28"/>
          <w:lang w:eastAsia="ar-SA"/>
        </w:rPr>
      </w:pPr>
      <w:r>
        <w:rPr>
          <w:sz w:val="28"/>
          <w:szCs w:val="28"/>
          <w:lang w:eastAsia="ar-SA"/>
        </w:rPr>
        <w:t>- Кладбище, расположенное за</w:t>
      </w:r>
      <w:r w:rsidR="00553744">
        <w:rPr>
          <w:sz w:val="28"/>
          <w:szCs w:val="28"/>
          <w:lang w:eastAsia="ar-SA"/>
        </w:rPr>
        <w:t xml:space="preserve"> д. Соловьево,</w:t>
      </w:r>
    </w:p>
    <w:p w:rsidR="00553744" w:rsidRDefault="00553744" w:rsidP="00553744">
      <w:pPr>
        <w:ind w:firstLine="567"/>
        <w:jc w:val="both"/>
        <w:rPr>
          <w:sz w:val="28"/>
          <w:szCs w:val="28"/>
          <w:lang w:eastAsia="ar-SA"/>
        </w:rPr>
      </w:pPr>
      <w:r>
        <w:rPr>
          <w:sz w:val="28"/>
          <w:szCs w:val="28"/>
          <w:lang w:eastAsia="ar-SA"/>
        </w:rPr>
        <w:t>РФ</w:t>
      </w:r>
      <w:r w:rsidR="00A47068">
        <w:rPr>
          <w:sz w:val="28"/>
          <w:szCs w:val="28"/>
          <w:lang w:eastAsia="ar-SA"/>
        </w:rPr>
        <w:t>,</w:t>
      </w:r>
      <w:r>
        <w:rPr>
          <w:sz w:val="28"/>
          <w:szCs w:val="28"/>
          <w:lang w:eastAsia="ar-SA"/>
        </w:rPr>
        <w:t xml:space="preserve"> Новгородская область</w:t>
      </w:r>
      <w:r w:rsidR="00A47068">
        <w:rPr>
          <w:sz w:val="28"/>
          <w:szCs w:val="28"/>
          <w:lang w:eastAsia="ar-SA"/>
        </w:rPr>
        <w:t>,</w:t>
      </w:r>
      <w:r w:rsidR="007D5E47">
        <w:rPr>
          <w:sz w:val="28"/>
          <w:szCs w:val="28"/>
          <w:lang w:eastAsia="ar-SA"/>
        </w:rPr>
        <w:t xml:space="preserve"> Волотовский муниципальный округ</w:t>
      </w:r>
      <w:r>
        <w:rPr>
          <w:sz w:val="28"/>
          <w:szCs w:val="28"/>
          <w:lang w:eastAsia="ar-SA"/>
        </w:rPr>
        <w:t>, з/у 3к</w:t>
      </w:r>
      <w:r w:rsidR="00A47068">
        <w:rPr>
          <w:sz w:val="28"/>
          <w:szCs w:val="28"/>
          <w:lang w:eastAsia="ar-SA"/>
        </w:rPr>
        <w:t>,</w:t>
      </w:r>
      <w:r>
        <w:rPr>
          <w:sz w:val="28"/>
          <w:szCs w:val="28"/>
          <w:lang w:eastAsia="ar-SA"/>
        </w:rPr>
        <w:t xml:space="preserve"> кадастровый номер земел</w:t>
      </w:r>
      <w:r w:rsidR="00BD671E">
        <w:rPr>
          <w:sz w:val="28"/>
          <w:szCs w:val="28"/>
          <w:lang w:eastAsia="ar-SA"/>
        </w:rPr>
        <w:t>ьного участка 53:04:0062102:224;</w:t>
      </w:r>
    </w:p>
    <w:p w:rsidR="00BD671E" w:rsidRDefault="00BD671E" w:rsidP="00BD671E">
      <w:pPr>
        <w:ind w:firstLine="567"/>
        <w:jc w:val="both"/>
        <w:rPr>
          <w:sz w:val="28"/>
          <w:szCs w:val="28"/>
          <w:lang w:eastAsia="ar-SA"/>
        </w:rPr>
      </w:pPr>
      <w:r>
        <w:rPr>
          <w:sz w:val="28"/>
          <w:szCs w:val="28"/>
          <w:lang w:eastAsia="ar-SA"/>
        </w:rPr>
        <w:t xml:space="preserve">- Кладбище, расположенное в д. </w:t>
      </w:r>
      <w:proofErr w:type="spellStart"/>
      <w:r>
        <w:rPr>
          <w:sz w:val="28"/>
          <w:szCs w:val="28"/>
          <w:lang w:eastAsia="ar-SA"/>
        </w:rPr>
        <w:t>Меньково</w:t>
      </w:r>
      <w:proofErr w:type="spellEnd"/>
      <w:r>
        <w:rPr>
          <w:sz w:val="28"/>
          <w:szCs w:val="28"/>
          <w:lang w:eastAsia="ar-SA"/>
        </w:rPr>
        <w:t>,</w:t>
      </w:r>
    </w:p>
    <w:p w:rsidR="00BD671E" w:rsidRDefault="00BD671E" w:rsidP="00BD671E">
      <w:pPr>
        <w:ind w:firstLine="567"/>
        <w:jc w:val="both"/>
        <w:rPr>
          <w:sz w:val="28"/>
          <w:szCs w:val="28"/>
          <w:lang w:eastAsia="ar-SA"/>
        </w:rPr>
      </w:pPr>
      <w:r>
        <w:rPr>
          <w:sz w:val="28"/>
          <w:szCs w:val="28"/>
          <w:lang w:eastAsia="ar-SA"/>
        </w:rPr>
        <w:t xml:space="preserve">РФ, Новгородская область, Волотовский муниципальный округ, д. </w:t>
      </w:r>
      <w:proofErr w:type="spellStart"/>
      <w:r>
        <w:rPr>
          <w:sz w:val="28"/>
          <w:szCs w:val="28"/>
          <w:lang w:eastAsia="ar-SA"/>
        </w:rPr>
        <w:t>Меньково</w:t>
      </w:r>
      <w:proofErr w:type="spellEnd"/>
      <w:r>
        <w:rPr>
          <w:sz w:val="28"/>
          <w:szCs w:val="28"/>
          <w:lang w:eastAsia="ar-SA"/>
        </w:rPr>
        <w:t>, з/у 1к, кадастровый номер земельного участка 53:04:0095101:139;</w:t>
      </w:r>
    </w:p>
    <w:p w:rsidR="00BD671E" w:rsidRDefault="00BD671E" w:rsidP="00BD671E">
      <w:pPr>
        <w:ind w:firstLine="567"/>
        <w:jc w:val="both"/>
        <w:rPr>
          <w:sz w:val="28"/>
          <w:szCs w:val="28"/>
          <w:lang w:eastAsia="ar-SA"/>
        </w:rPr>
      </w:pPr>
      <w:r>
        <w:rPr>
          <w:sz w:val="28"/>
          <w:szCs w:val="28"/>
          <w:lang w:eastAsia="ar-SA"/>
        </w:rPr>
        <w:t xml:space="preserve">- Кладбище, расположенное в д. </w:t>
      </w:r>
      <w:proofErr w:type="spellStart"/>
      <w:r>
        <w:rPr>
          <w:sz w:val="28"/>
          <w:szCs w:val="28"/>
          <w:lang w:eastAsia="ar-SA"/>
        </w:rPr>
        <w:t>Кривицы</w:t>
      </w:r>
      <w:proofErr w:type="spellEnd"/>
      <w:r>
        <w:rPr>
          <w:sz w:val="28"/>
          <w:szCs w:val="28"/>
          <w:lang w:eastAsia="ar-SA"/>
        </w:rPr>
        <w:t>,</w:t>
      </w:r>
    </w:p>
    <w:p w:rsidR="00BD671E" w:rsidRDefault="00BD671E" w:rsidP="00BD671E">
      <w:pPr>
        <w:ind w:firstLine="567"/>
        <w:jc w:val="both"/>
        <w:rPr>
          <w:sz w:val="28"/>
          <w:szCs w:val="28"/>
          <w:lang w:eastAsia="ar-SA"/>
        </w:rPr>
      </w:pPr>
      <w:r>
        <w:rPr>
          <w:sz w:val="28"/>
          <w:szCs w:val="28"/>
          <w:lang w:eastAsia="ar-SA"/>
        </w:rPr>
        <w:t xml:space="preserve">РФ, Новгородская область, Волотовский муниципальный округ, д. </w:t>
      </w:r>
      <w:proofErr w:type="spellStart"/>
      <w:r>
        <w:rPr>
          <w:sz w:val="28"/>
          <w:szCs w:val="28"/>
          <w:lang w:eastAsia="ar-SA"/>
        </w:rPr>
        <w:t>Кривицы</w:t>
      </w:r>
      <w:proofErr w:type="spellEnd"/>
      <w:r>
        <w:rPr>
          <w:sz w:val="28"/>
          <w:szCs w:val="28"/>
          <w:lang w:eastAsia="ar-SA"/>
        </w:rPr>
        <w:t>, з/у 1к, кадастровый номер земельного участка 53:04:0063001:129;</w:t>
      </w:r>
    </w:p>
    <w:p w:rsidR="00BD671E" w:rsidRDefault="00BD671E" w:rsidP="00BD671E">
      <w:pPr>
        <w:ind w:firstLine="567"/>
        <w:jc w:val="both"/>
        <w:rPr>
          <w:sz w:val="28"/>
          <w:szCs w:val="28"/>
          <w:lang w:eastAsia="ar-SA"/>
        </w:rPr>
      </w:pPr>
      <w:r>
        <w:rPr>
          <w:sz w:val="28"/>
          <w:szCs w:val="28"/>
          <w:lang w:eastAsia="ar-SA"/>
        </w:rPr>
        <w:t>- Кладбище, расположенное за д. Гривы,</w:t>
      </w:r>
    </w:p>
    <w:p w:rsidR="00BD671E" w:rsidRDefault="00BD671E" w:rsidP="00BD671E">
      <w:pPr>
        <w:ind w:firstLine="567"/>
        <w:jc w:val="both"/>
        <w:rPr>
          <w:sz w:val="28"/>
          <w:szCs w:val="28"/>
          <w:lang w:eastAsia="ar-SA"/>
        </w:rPr>
      </w:pPr>
      <w:r>
        <w:rPr>
          <w:sz w:val="28"/>
          <w:szCs w:val="28"/>
          <w:lang w:eastAsia="ar-SA"/>
        </w:rPr>
        <w:t>РФ, Новгородская область, Волотовский муниципальный округ, з/у 1кл, кадастровый номер земельного участка 53:04:006170102:118.</w:t>
      </w:r>
    </w:p>
    <w:p w:rsidR="00553744" w:rsidRDefault="00BD671E" w:rsidP="00553744">
      <w:pPr>
        <w:spacing w:before="240"/>
        <w:ind w:firstLine="567"/>
        <w:jc w:val="both"/>
        <w:rPr>
          <w:b/>
          <w:sz w:val="28"/>
          <w:szCs w:val="28"/>
          <w:lang w:eastAsia="ar-SA"/>
        </w:rPr>
      </w:pPr>
      <w:r>
        <w:rPr>
          <w:b/>
          <w:sz w:val="28"/>
          <w:szCs w:val="28"/>
          <w:lang w:eastAsia="ar-SA"/>
        </w:rPr>
        <w:t>1</w:t>
      </w:r>
      <w:r w:rsidR="00206C33">
        <w:rPr>
          <w:b/>
          <w:sz w:val="28"/>
          <w:szCs w:val="28"/>
          <w:lang w:eastAsia="ar-SA"/>
        </w:rPr>
        <w:t>3</w:t>
      </w:r>
      <w:r w:rsidR="00553744">
        <w:rPr>
          <w:b/>
          <w:sz w:val="28"/>
          <w:szCs w:val="28"/>
          <w:lang w:eastAsia="ar-SA"/>
        </w:rPr>
        <w:t>.Заключительные положения</w:t>
      </w:r>
    </w:p>
    <w:p w:rsidR="00553744" w:rsidRDefault="00206C33" w:rsidP="00553744">
      <w:pPr>
        <w:ind w:firstLine="567"/>
        <w:jc w:val="both"/>
        <w:rPr>
          <w:sz w:val="28"/>
          <w:szCs w:val="28"/>
          <w:lang w:eastAsia="ar-SA"/>
        </w:rPr>
      </w:pPr>
      <w:r>
        <w:rPr>
          <w:sz w:val="28"/>
          <w:szCs w:val="28"/>
          <w:lang w:eastAsia="ar-SA"/>
        </w:rPr>
        <w:t>13</w:t>
      </w:r>
      <w:r w:rsidR="00553744">
        <w:rPr>
          <w:sz w:val="28"/>
          <w:szCs w:val="28"/>
          <w:lang w:eastAsia="ar-SA"/>
        </w:rPr>
        <w:t>.1. Содержание мест захоронения (погребения)</w:t>
      </w:r>
      <w:r>
        <w:rPr>
          <w:sz w:val="28"/>
          <w:szCs w:val="28"/>
          <w:lang w:eastAsia="ar-SA"/>
        </w:rPr>
        <w:t xml:space="preserve"> </w:t>
      </w:r>
      <w:r w:rsidR="00553744">
        <w:rPr>
          <w:sz w:val="28"/>
          <w:szCs w:val="28"/>
          <w:lang w:eastAsia="ar-SA"/>
        </w:rPr>
        <w:t>на территории округа является расходным обязательством муниципального образования - Волотовский муниципальный округ и финансируется за счет средств, предусмотренных в бюджете муниципального образования.</w:t>
      </w:r>
    </w:p>
    <w:p w:rsidR="00553744" w:rsidRDefault="00206C33" w:rsidP="00206C33">
      <w:pPr>
        <w:ind w:firstLine="567"/>
        <w:jc w:val="both"/>
        <w:rPr>
          <w:sz w:val="28"/>
          <w:szCs w:val="28"/>
          <w:lang w:eastAsia="ar-SA"/>
        </w:rPr>
      </w:pPr>
      <w:r>
        <w:rPr>
          <w:sz w:val="28"/>
          <w:szCs w:val="28"/>
          <w:lang w:eastAsia="ar-SA"/>
        </w:rPr>
        <w:t>13</w:t>
      </w:r>
      <w:r w:rsidR="00553744">
        <w:rPr>
          <w:sz w:val="28"/>
          <w:szCs w:val="28"/>
          <w:lang w:eastAsia="ar-SA"/>
        </w:rPr>
        <w:t>.2. Если в результате внесения изменений в действующее законодательство настоящее Положение вступит с ними в противоречие, то до внесения изменений в Положение оно будет действовать в части, не противоречащей действующему законодательству.</w:t>
      </w:r>
    </w:p>
    <w:p w:rsidR="00BE07F9" w:rsidRDefault="00BE07F9" w:rsidP="00206C33">
      <w:pPr>
        <w:ind w:firstLine="567"/>
        <w:jc w:val="both"/>
        <w:rPr>
          <w:sz w:val="28"/>
          <w:szCs w:val="28"/>
          <w:lang w:eastAsia="ar-SA"/>
        </w:rPr>
      </w:pPr>
    </w:p>
    <w:p w:rsidR="00BE07F9" w:rsidRDefault="00BE07F9" w:rsidP="00206C33">
      <w:pPr>
        <w:ind w:firstLine="567"/>
        <w:jc w:val="both"/>
        <w:rPr>
          <w:sz w:val="28"/>
          <w:szCs w:val="28"/>
          <w:lang w:eastAsia="ar-SA"/>
        </w:rPr>
      </w:pPr>
    </w:p>
    <w:p w:rsidR="00BE07F9" w:rsidRDefault="00BE07F9" w:rsidP="00206C33">
      <w:pPr>
        <w:ind w:firstLine="567"/>
        <w:jc w:val="both"/>
        <w:rPr>
          <w:sz w:val="28"/>
          <w:szCs w:val="28"/>
          <w:lang w:eastAsia="ar-SA"/>
        </w:rPr>
      </w:pPr>
    </w:p>
    <w:p w:rsidR="00BE07F9" w:rsidRDefault="00BE07F9" w:rsidP="00206C33">
      <w:pPr>
        <w:ind w:firstLine="567"/>
        <w:jc w:val="both"/>
        <w:rPr>
          <w:sz w:val="28"/>
          <w:szCs w:val="28"/>
          <w:lang w:eastAsia="ar-SA"/>
        </w:rPr>
      </w:pPr>
    </w:p>
    <w:p w:rsidR="00BE07F9" w:rsidRDefault="00BE07F9" w:rsidP="00206C33">
      <w:pPr>
        <w:ind w:firstLine="567"/>
        <w:jc w:val="both"/>
        <w:rPr>
          <w:sz w:val="28"/>
          <w:szCs w:val="28"/>
          <w:lang w:eastAsia="ar-SA"/>
        </w:rPr>
      </w:pPr>
    </w:p>
    <w:p w:rsidR="00BE07F9" w:rsidRDefault="00BE07F9" w:rsidP="00206C33">
      <w:pPr>
        <w:ind w:firstLine="567"/>
        <w:jc w:val="both"/>
        <w:rPr>
          <w:sz w:val="28"/>
          <w:szCs w:val="28"/>
          <w:lang w:eastAsia="ar-SA"/>
        </w:rPr>
      </w:pPr>
    </w:p>
    <w:p w:rsidR="00BE07F9" w:rsidRDefault="00BE07F9" w:rsidP="00206C33">
      <w:pPr>
        <w:ind w:firstLine="567"/>
        <w:jc w:val="both"/>
        <w:rPr>
          <w:sz w:val="28"/>
          <w:szCs w:val="28"/>
          <w:lang w:eastAsia="ar-SA"/>
        </w:rPr>
      </w:pPr>
    </w:p>
    <w:p w:rsidR="00BE07F9" w:rsidRDefault="00BE07F9" w:rsidP="00206C33">
      <w:pPr>
        <w:ind w:firstLine="567"/>
        <w:jc w:val="both"/>
        <w:rPr>
          <w:sz w:val="28"/>
          <w:szCs w:val="28"/>
          <w:lang w:eastAsia="ar-SA"/>
        </w:rPr>
      </w:pPr>
    </w:p>
    <w:sectPr w:rsidR="00BE07F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FE6495"/>
    <w:multiLevelType w:val="hybridMultilevel"/>
    <w:tmpl w:val="108E56F0"/>
    <w:lvl w:ilvl="0" w:tplc="C8BEA922">
      <w:start w:val="1"/>
      <w:numFmt w:val="decimal"/>
      <w:lvlText w:val="%1."/>
      <w:lvlJc w:val="left"/>
      <w:pPr>
        <w:ind w:left="1353" w:hanging="360"/>
      </w:pPr>
    </w:lvl>
    <w:lvl w:ilvl="1" w:tplc="04190019">
      <w:start w:val="1"/>
      <w:numFmt w:val="lowerLetter"/>
      <w:lvlText w:val="%2."/>
      <w:lvlJc w:val="left"/>
      <w:pPr>
        <w:ind w:left="2073" w:hanging="360"/>
      </w:pPr>
    </w:lvl>
    <w:lvl w:ilvl="2" w:tplc="0419001B">
      <w:start w:val="1"/>
      <w:numFmt w:val="lowerRoman"/>
      <w:lvlText w:val="%3."/>
      <w:lvlJc w:val="right"/>
      <w:pPr>
        <w:ind w:left="2793" w:hanging="180"/>
      </w:pPr>
    </w:lvl>
    <w:lvl w:ilvl="3" w:tplc="0419000F">
      <w:start w:val="1"/>
      <w:numFmt w:val="decimal"/>
      <w:lvlText w:val="%4."/>
      <w:lvlJc w:val="left"/>
      <w:pPr>
        <w:ind w:left="3513" w:hanging="360"/>
      </w:pPr>
    </w:lvl>
    <w:lvl w:ilvl="4" w:tplc="04190019">
      <w:start w:val="1"/>
      <w:numFmt w:val="lowerLetter"/>
      <w:lvlText w:val="%5."/>
      <w:lvlJc w:val="left"/>
      <w:pPr>
        <w:ind w:left="4233" w:hanging="360"/>
      </w:pPr>
    </w:lvl>
    <w:lvl w:ilvl="5" w:tplc="0419001B">
      <w:start w:val="1"/>
      <w:numFmt w:val="lowerRoman"/>
      <w:lvlText w:val="%6."/>
      <w:lvlJc w:val="right"/>
      <w:pPr>
        <w:ind w:left="4953" w:hanging="180"/>
      </w:pPr>
    </w:lvl>
    <w:lvl w:ilvl="6" w:tplc="0419000F">
      <w:start w:val="1"/>
      <w:numFmt w:val="decimal"/>
      <w:lvlText w:val="%7."/>
      <w:lvlJc w:val="left"/>
      <w:pPr>
        <w:ind w:left="5673" w:hanging="360"/>
      </w:pPr>
    </w:lvl>
    <w:lvl w:ilvl="7" w:tplc="04190019">
      <w:start w:val="1"/>
      <w:numFmt w:val="lowerLetter"/>
      <w:lvlText w:val="%8."/>
      <w:lvlJc w:val="left"/>
      <w:pPr>
        <w:ind w:left="6393" w:hanging="360"/>
      </w:pPr>
    </w:lvl>
    <w:lvl w:ilvl="8" w:tplc="0419001B">
      <w:start w:val="1"/>
      <w:numFmt w:val="lowerRoman"/>
      <w:lvlText w:val="%9."/>
      <w:lvlJc w:val="right"/>
      <w:pPr>
        <w:ind w:left="7113" w:hanging="180"/>
      </w:pPr>
    </w:lvl>
  </w:abstractNum>
  <w:abstractNum w:abstractNumId="1" w15:restartNumberingAfterBreak="0">
    <w:nsid w:val="1008285C"/>
    <w:multiLevelType w:val="hybridMultilevel"/>
    <w:tmpl w:val="973ECD2A"/>
    <w:lvl w:ilvl="0" w:tplc="E7F4F910">
      <w:start w:val="1"/>
      <w:numFmt w:val="decimal"/>
      <w:lvlText w:val="%1."/>
      <w:lvlJc w:val="left"/>
      <w:pPr>
        <w:ind w:left="2074" w:hanging="1365"/>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15:restartNumberingAfterBreak="0">
    <w:nsid w:val="5EB176B4"/>
    <w:multiLevelType w:val="hybridMultilevel"/>
    <w:tmpl w:val="3CF03888"/>
    <w:lvl w:ilvl="0" w:tplc="B8287FF4">
      <w:start w:val="2"/>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 w15:restartNumberingAfterBreak="0">
    <w:nsid w:val="731251E4"/>
    <w:multiLevelType w:val="hybridMultilevel"/>
    <w:tmpl w:val="F26E2F70"/>
    <w:lvl w:ilvl="0" w:tplc="5CE63648">
      <w:start w:val="1"/>
      <w:numFmt w:val="decimal"/>
      <w:lvlText w:val="%1."/>
      <w:lvlJc w:val="left"/>
      <w:pPr>
        <w:ind w:left="2062" w:hanging="360"/>
      </w:pPr>
      <w:rPr>
        <w:rFonts w:ascii="Times New Roman" w:eastAsia="Times New Roman" w:hAnsi="Times New Roman" w:cs="Times New Roman"/>
      </w:rPr>
    </w:lvl>
    <w:lvl w:ilvl="1" w:tplc="04190019">
      <w:start w:val="1"/>
      <w:numFmt w:val="lowerLetter"/>
      <w:lvlText w:val="%2."/>
      <w:lvlJc w:val="left"/>
      <w:pPr>
        <w:ind w:left="1850" w:hanging="360"/>
      </w:pPr>
    </w:lvl>
    <w:lvl w:ilvl="2" w:tplc="0419001B">
      <w:start w:val="1"/>
      <w:numFmt w:val="lowerRoman"/>
      <w:lvlText w:val="%3."/>
      <w:lvlJc w:val="right"/>
      <w:pPr>
        <w:ind w:left="2570" w:hanging="180"/>
      </w:pPr>
    </w:lvl>
    <w:lvl w:ilvl="3" w:tplc="0419000F">
      <w:start w:val="1"/>
      <w:numFmt w:val="decimal"/>
      <w:lvlText w:val="%4."/>
      <w:lvlJc w:val="left"/>
      <w:pPr>
        <w:ind w:left="3290" w:hanging="360"/>
      </w:pPr>
    </w:lvl>
    <w:lvl w:ilvl="4" w:tplc="04190019">
      <w:start w:val="1"/>
      <w:numFmt w:val="lowerLetter"/>
      <w:lvlText w:val="%5."/>
      <w:lvlJc w:val="left"/>
      <w:pPr>
        <w:ind w:left="4010" w:hanging="360"/>
      </w:pPr>
    </w:lvl>
    <w:lvl w:ilvl="5" w:tplc="0419001B">
      <w:start w:val="1"/>
      <w:numFmt w:val="lowerRoman"/>
      <w:lvlText w:val="%6."/>
      <w:lvlJc w:val="right"/>
      <w:pPr>
        <w:ind w:left="4730" w:hanging="180"/>
      </w:pPr>
    </w:lvl>
    <w:lvl w:ilvl="6" w:tplc="0419000F">
      <w:start w:val="1"/>
      <w:numFmt w:val="decimal"/>
      <w:lvlText w:val="%7."/>
      <w:lvlJc w:val="left"/>
      <w:pPr>
        <w:ind w:left="5450" w:hanging="360"/>
      </w:pPr>
    </w:lvl>
    <w:lvl w:ilvl="7" w:tplc="04190019">
      <w:start w:val="1"/>
      <w:numFmt w:val="lowerLetter"/>
      <w:lvlText w:val="%8."/>
      <w:lvlJc w:val="left"/>
      <w:pPr>
        <w:ind w:left="6170" w:hanging="360"/>
      </w:pPr>
    </w:lvl>
    <w:lvl w:ilvl="8" w:tplc="0419001B">
      <w:start w:val="1"/>
      <w:numFmt w:val="lowerRoman"/>
      <w:lvlText w:val="%9."/>
      <w:lvlJc w:val="right"/>
      <w:pPr>
        <w:ind w:left="689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C75"/>
    <w:rsid w:val="00000600"/>
    <w:rsid w:val="0000182C"/>
    <w:rsid w:val="00056178"/>
    <w:rsid w:val="00076E6E"/>
    <w:rsid w:val="000E18A9"/>
    <w:rsid w:val="000E4317"/>
    <w:rsid w:val="001C06FE"/>
    <w:rsid w:val="001E391F"/>
    <w:rsid w:val="002061CB"/>
    <w:rsid w:val="00206C33"/>
    <w:rsid w:val="00213F44"/>
    <w:rsid w:val="00221C98"/>
    <w:rsid w:val="00222B24"/>
    <w:rsid w:val="00226665"/>
    <w:rsid w:val="00234399"/>
    <w:rsid w:val="002862A1"/>
    <w:rsid w:val="00366921"/>
    <w:rsid w:val="00366CE1"/>
    <w:rsid w:val="0037598D"/>
    <w:rsid w:val="0039028C"/>
    <w:rsid w:val="00424019"/>
    <w:rsid w:val="00460A37"/>
    <w:rsid w:val="004B04B5"/>
    <w:rsid w:val="00525017"/>
    <w:rsid w:val="00553744"/>
    <w:rsid w:val="00554E64"/>
    <w:rsid w:val="00571D64"/>
    <w:rsid w:val="005A6620"/>
    <w:rsid w:val="005B611A"/>
    <w:rsid w:val="005C54A7"/>
    <w:rsid w:val="005E1D38"/>
    <w:rsid w:val="005E7ADD"/>
    <w:rsid w:val="00606118"/>
    <w:rsid w:val="00652205"/>
    <w:rsid w:val="007611DA"/>
    <w:rsid w:val="00764B5D"/>
    <w:rsid w:val="0076699E"/>
    <w:rsid w:val="00791D79"/>
    <w:rsid w:val="00793DEE"/>
    <w:rsid w:val="007D5E47"/>
    <w:rsid w:val="007D6DBB"/>
    <w:rsid w:val="007F13F2"/>
    <w:rsid w:val="007F4A12"/>
    <w:rsid w:val="00826836"/>
    <w:rsid w:val="00837824"/>
    <w:rsid w:val="00847F70"/>
    <w:rsid w:val="008645A6"/>
    <w:rsid w:val="008B79CC"/>
    <w:rsid w:val="008E1A69"/>
    <w:rsid w:val="00941DB1"/>
    <w:rsid w:val="009A31BD"/>
    <w:rsid w:val="009B38E3"/>
    <w:rsid w:val="009B5BBB"/>
    <w:rsid w:val="009D18D0"/>
    <w:rsid w:val="00A45FA5"/>
    <w:rsid w:val="00A46B2D"/>
    <w:rsid w:val="00A47068"/>
    <w:rsid w:val="00B04AA5"/>
    <w:rsid w:val="00B1089C"/>
    <w:rsid w:val="00B33646"/>
    <w:rsid w:val="00B91394"/>
    <w:rsid w:val="00BB47EF"/>
    <w:rsid w:val="00BD671E"/>
    <w:rsid w:val="00BE07F9"/>
    <w:rsid w:val="00C04880"/>
    <w:rsid w:val="00CA18B6"/>
    <w:rsid w:val="00CB3917"/>
    <w:rsid w:val="00CB65C6"/>
    <w:rsid w:val="00D2331B"/>
    <w:rsid w:val="00D34A76"/>
    <w:rsid w:val="00D53AE4"/>
    <w:rsid w:val="00DD6B3A"/>
    <w:rsid w:val="00E52C75"/>
    <w:rsid w:val="00E7537C"/>
    <w:rsid w:val="00E762C0"/>
    <w:rsid w:val="00EE05D9"/>
    <w:rsid w:val="00EE0B16"/>
    <w:rsid w:val="00F10AED"/>
    <w:rsid w:val="00F35E12"/>
    <w:rsid w:val="00F4012F"/>
    <w:rsid w:val="00F443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9A0D83-8E90-49A6-B8B1-E9CABD777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2C75"/>
    <w:pPr>
      <w:autoSpaceDE w:val="0"/>
      <w:autoSpaceDN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52C75"/>
    <w:pPr>
      <w:ind w:left="720"/>
      <w:contextualSpacing/>
    </w:pPr>
  </w:style>
  <w:style w:type="paragraph" w:styleId="a4">
    <w:name w:val="Balloon Text"/>
    <w:basedOn w:val="a"/>
    <w:link w:val="a5"/>
    <w:uiPriority w:val="99"/>
    <w:semiHidden/>
    <w:unhideWhenUsed/>
    <w:rsid w:val="00941DB1"/>
    <w:rPr>
      <w:rFonts w:ascii="Arial" w:hAnsi="Arial" w:cs="Arial"/>
      <w:sz w:val="16"/>
      <w:szCs w:val="16"/>
    </w:rPr>
  </w:style>
  <w:style w:type="character" w:customStyle="1" w:styleId="a5">
    <w:name w:val="Текст выноски Знак"/>
    <w:basedOn w:val="a0"/>
    <w:link w:val="a4"/>
    <w:uiPriority w:val="99"/>
    <w:semiHidden/>
    <w:rsid w:val="00941DB1"/>
    <w:rPr>
      <w:rFonts w:ascii="Arial" w:eastAsia="Times New Roman" w:hAnsi="Arial" w:cs="Arial"/>
      <w:sz w:val="16"/>
      <w:szCs w:val="16"/>
      <w:lang w:eastAsia="ru-RU"/>
    </w:rPr>
  </w:style>
  <w:style w:type="paragraph" w:customStyle="1" w:styleId="ConsPlusNormal">
    <w:name w:val="ConsPlusNormal"/>
    <w:rsid w:val="00553744"/>
    <w:pPr>
      <w:widowControl w:val="0"/>
      <w:autoSpaceDE w:val="0"/>
      <w:autoSpaceDN w:val="0"/>
      <w:spacing w:after="0" w:line="240" w:lineRule="auto"/>
    </w:pPr>
    <w:rPr>
      <w:rFonts w:ascii="Arial" w:eastAsia="Times New Roman" w:hAnsi="Arial" w:cs="Arial"/>
      <w:sz w:val="20"/>
      <w:lang w:eastAsia="ru-RU"/>
    </w:rPr>
  </w:style>
  <w:style w:type="character" w:styleId="a6">
    <w:name w:val="Hyperlink"/>
    <w:basedOn w:val="a0"/>
    <w:uiPriority w:val="99"/>
    <w:semiHidden/>
    <w:unhideWhenUsed/>
    <w:rsid w:val="0055374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6567747">
      <w:bodyDiv w:val="1"/>
      <w:marLeft w:val="0"/>
      <w:marRight w:val="0"/>
      <w:marTop w:val="0"/>
      <w:marBottom w:val="0"/>
      <w:divBdr>
        <w:top w:val="none" w:sz="0" w:space="0" w:color="auto"/>
        <w:left w:val="none" w:sz="0" w:space="0" w:color="auto"/>
        <w:bottom w:val="none" w:sz="0" w:space="0" w:color="auto"/>
        <w:right w:val="none" w:sz="0" w:space="0" w:color="auto"/>
      </w:divBdr>
    </w:div>
    <w:div w:id="484859283">
      <w:bodyDiv w:val="1"/>
      <w:marLeft w:val="0"/>
      <w:marRight w:val="0"/>
      <w:marTop w:val="0"/>
      <w:marBottom w:val="0"/>
      <w:divBdr>
        <w:top w:val="none" w:sz="0" w:space="0" w:color="auto"/>
        <w:left w:val="none" w:sz="0" w:space="0" w:color="auto"/>
        <w:bottom w:val="none" w:sz="0" w:space="0" w:color="auto"/>
        <w:right w:val="none" w:sz="0" w:space="0" w:color="auto"/>
      </w:divBdr>
    </w:div>
    <w:div w:id="1087464404">
      <w:bodyDiv w:val="1"/>
      <w:marLeft w:val="0"/>
      <w:marRight w:val="0"/>
      <w:marTop w:val="0"/>
      <w:marBottom w:val="0"/>
      <w:divBdr>
        <w:top w:val="none" w:sz="0" w:space="0" w:color="auto"/>
        <w:left w:val="none" w:sz="0" w:space="0" w:color="auto"/>
        <w:bottom w:val="none" w:sz="0" w:space="0" w:color="auto"/>
        <w:right w:val="none" w:sz="0" w:space="0" w:color="auto"/>
      </w:divBdr>
    </w:div>
    <w:div w:id="1870218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EBC75DB780C2FEE9B637F10C85CBF9071A8D575DAEABED580B490DC6C8FCF4DEA65140DEF013F8E113BD55B685EC8H" TargetMode="External"/><Relationship Id="rId3" Type="http://schemas.openxmlformats.org/officeDocument/2006/relationships/styles" Target="styles.xml"/><Relationship Id="rId7" Type="http://schemas.openxmlformats.org/officeDocument/2006/relationships/hyperlink" Target="file:///C:\Users\mole\Downloads\&#1055;&#1088;&#1086;&#1077;&#1082;&#1090;%20&#1087;&#1086;&#1083;&#1086;&#1078;&#1077;&#1085;&#1080;&#1103;.doc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1E2F19-7937-4094-BBCD-3A2AB0765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Pages>
  <Words>5384</Words>
  <Characters>30691</Characters>
  <Application>Microsoft Office Word</Application>
  <DocSecurity>0</DocSecurity>
  <Lines>255</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Щинова Екатерина Владимировна</dc:creator>
  <cp:lastModifiedBy>Морозова Лариса Евгеньевна</cp:lastModifiedBy>
  <cp:revision>18</cp:revision>
  <cp:lastPrinted>2022-12-23T09:09:00Z</cp:lastPrinted>
  <dcterms:created xsi:type="dcterms:W3CDTF">2022-10-31T12:19:00Z</dcterms:created>
  <dcterms:modified xsi:type="dcterms:W3CDTF">2022-12-23T09:11:00Z</dcterms:modified>
</cp:coreProperties>
</file>