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D4294" w:rsidRDefault="009D4294" w:rsidP="009D4294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D4294" w:rsidRDefault="009D4294" w:rsidP="009D4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D4294" w:rsidRDefault="009D4294" w:rsidP="009D429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294" w:rsidRDefault="009D4294" w:rsidP="009D429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№ 341</w:t>
      </w:r>
    </w:p>
    <w:p w:rsidR="009D4294" w:rsidRDefault="009D4294" w:rsidP="009D429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115D5E">
        <w:rPr>
          <w:rFonts w:ascii="Times New Roman" w:hAnsi="Times New Roman" w:cs="Times New Roman"/>
          <w:sz w:val="28"/>
          <w:szCs w:val="28"/>
        </w:rPr>
        <w:t>троку 10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137E3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D5E" w:rsidRPr="007B4F09">
              <w:rPr>
                <w:rFonts w:ascii="Times New Roman" w:hAnsi="Times New Roman" w:cs="Times New Roman"/>
                <w:sz w:val="24"/>
                <w:szCs w:val="24"/>
              </w:rPr>
              <w:t>. Об отчете Муниципального бюджетного учреждения «Физкультурно-спортивный комплекс имени Якова Иванова» об итогах работы в 2022 году и за 9 месяцев 2023 года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 МБУ ФСК Гибало А.В.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D5E" w:rsidRPr="007B4F09">
              <w:rPr>
                <w:rFonts w:ascii="Times New Roman" w:hAnsi="Times New Roman" w:cs="Times New Roman"/>
                <w:sz w:val="24"/>
                <w:szCs w:val="24"/>
              </w:rPr>
              <w:t xml:space="preserve">. Об отчете Муниципального бюджетного учреждения культуры «Волотовский межпоселенческий </w:t>
            </w:r>
            <w:r w:rsidR="00115D5E" w:rsidRPr="007B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социально-культурный комплекс» об итогах работы в 2022 году и за 9 месяцев 2023 года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883D7C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о. директора МБУК МСКК Петрова Ю.В.</w:t>
            </w:r>
          </w:p>
        </w:tc>
      </w:tr>
      <w:tr w:rsidR="001238EF" w:rsidRPr="00635B5E" w:rsidTr="00C576EA">
        <w:trPr>
          <w:trHeight w:val="20"/>
        </w:trPr>
        <w:tc>
          <w:tcPr>
            <w:tcW w:w="1490" w:type="dxa"/>
            <w:vMerge/>
          </w:tcPr>
          <w:p w:rsidR="001238EF" w:rsidRPr="00635B5E" w:rsidRDefault="001238EF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8EF" w:rsidRDefault="00883D7C" w:rsidP="0012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8EF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Положения о трехсторонней комиссии по регулированию социально-трудовых отношений на территории Волотовского муниципального округа. </w:t>
            </w:r>
          </w:p>
        </w:tc>
        <w:tc>
          <w:tcPr>
            <w:tcW w:w="3472" w:type="dxa"/>
          </w:tcPr>
          <w:p w:rsidR="001238EF" w:rsidRDefault="001238EF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председатель КУСК В.И. Пыталева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содержании мест захоронений и организации ритуальных услуг на территории Волотовского муниципального округа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от 24.10.2022 № 254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мест, предназначенных для выгула (выпаса) домашних животных на территории Волотовского муниципального округа»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A96FA0" w:rsidRPr="00635B5E" w:rsidTr="00C576EA">
        <w:trPr>
          <w:trHeight w:val="20"/>
        </w:trPr>
        <w:tc>
          <w:tcPr>
            <w:tcW w:w="1490" w:type="dxa"/>
            <w:vMerge/>
          </w:tcPr>
          <w:p w:rsidR="00A96FA0" w:rsidRPr="00635B5E" w:rsidRDefault="00A96FA0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6FA0" w:rsidRDefault="00883D7C" w:rsidP="00A96F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FA0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2023-2025 годы</w:t>
            </w:r>
            <w:r w:rsidR="00A96FA0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A96FA0" w:rsidRDefault="00A96FA0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742118" w:rsidRPr="00635B5E" w:rsidTr="00C576EA">
        <w:trPr>
          <w:trHeight w:val="20"/>
        </w:trPr>
        <w:tc>
          <w:tcPr>
            <w:tcW w:w="1490" w:type="dxa"/>
            <w:vMerge/>
          </w:tcPr>
          <w:p w:rsidR="00742118" w:rsidRPr="00635B5E" w:rsidRDefault="00742118" w:rsidP="0074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2118" w:rsidRDefault="00883D7C" w:rsidP="00742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2118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</w:t>
            </w:r>
            <w:r w:rsidR="00742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порядке и условиях приватизации муниципального имущества Волотовского муниципального округа.</w:t>
            </w:r>
          </w:p>
        </w:tc>
        <w:tc>
          <w:tcPr>
            <w:tcW w:w="3472" w:type="dxa"/>
          </w:tcPr>
          <w:p w:rsidR="00742118" w:rsidRDefault="00742118" w:rsidP="00742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883D7C" w:rsidRPr="00635B5E" w:rsidTr="00C576EA">
        <w:trPr>
          <w:trHeight w:val="20"/>
        </w:trPr>
        <w:tc>
          <w:tcPr>
            <w:tcW w:w="1490" w:type="dxa"/>
            <w:vMerge/>
          </w:tcPr>
          <w:p w:rsidR="00883D7C" w:rsidRPr="00635B5E" w:rsidRDefault="00883D7C" w:rsidP="0074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3D7C" w:rsidRDefault="00883D7C" w:rsidP="0088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установлении границ территории, на которой предполагается осуществление территориального общественного самоуправления.</w:t>
            </w:r>
          </w:p>
        </w:tc>
        <w:tc>
          <w:tcPr>
            <w:tcW w:w="3472" w:type="dxa"/>
          </w:tcPr>
          <w:p w:rsidR="00883D7C" w:rsidRDefault="00883D7C" w:rsidP="00742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ВТО Орлова Л.А.</w:t>
            </w:r>
          </w:p>
        </w:tc>
      </w:tr>
      <w:tr w:rsidR="006250C4" w:rsidRPr="00635B5E" w:rsidTr="00C576EA">
        <w:trPr>
          <w:trHeight w:val="20"/>
        </w:trPr>
        <w:tc>
          <w:tcPr>
            <w:tcW w:w="1490" w:type="dxa"/>
          </w:tcPr>
          <w:p w:rsidR="006250C4" w:rsidRPr="00635B5E" w:rsidRDefault="006250C4" w:rsidP="00625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50C4" w:rsidRDefault="006250C4" w:rsidP="006250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6250C4" w:rsidRPr="00D360C5" w:rsidRDefault="006250C4" w:rsidP="00625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6250C4" w:rsidRPr="00D360C5" w:rsidRDefault="006250C4" w:rsidP="006250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D1C06"/>
    <w:rsid w:val="000D75AD"/>
    <w:rsid w:val="000E2220"/>
    <w:rsid w:val="000F2660"/>
    <w:rsid w:val="00115D5E"/>
    <w:rsid w:val="001238EF"/>
    <w:rsid w:val="00137E3E"/>
    <w:rsid w:val="0014336E"/>
    <w:rsid w:val="00164E5A"/>
    <w:rsid w:val="00172378"/>
    <w:rsid w:val="00185F48"/>
    <w:rsid w:val="001A021A"/>
    <w:rsid w:val="001D69E1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86CD5"/>
    <w:rsid w:val="005A6AE3"/>
    <w:rsid w:val="005B760C"/>
    <w:rsid w:val="005C30D8"/>
    <w:rsid w:val="005D623A"/>
    <w:rsid w:val="005E2337"/>
    <w:rsid w:val="00603559"/>
    <w:rsid w:val="00616D84"/>
    <w:rsid w:val="00621A53"/>
    <w:rsid w:val="006250C4"/>
    <w:rsid w:val="00635B5E"/>
    <w:rsid w:val="00647FB1"/>
    <w:rsid w:val="006550E1"/>
    <w:rsid w:val="006A015A"/>
    <w:rsid w:val="006A7DBA"/>
    <w:rsid w:val="006C3051"/>
    <w:rsid w:val="00730ABE"/>
    <w:rsid w:val="00733C28"/>
    <w:rsid w:val="00742118"/>
    <w:rsid w:val="0075745D"/>
    <w:rsid w:val="007662BF"/>
    <w:rsid w:val="0078638C"/>
    <w:rsid w:val="007C70B5"/>
    <w:rsid w:val="008062F5"/>
    <w:rsid w:val="00825A0F"/>
    <w:rsid w:val="00883D7C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9D4294"/>
    <w:rsid w:val="00A015B3"/>
    <w:rsid w:val="00A05DE1"/>
    <w:rsid w:val="00A26C92"/>
    <w:rsid w:val="00A96FA0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81F83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2023-09-27T08:30:00Z</cp:lastPrinted>
  <dcterms:created xsi:type="dcterms:W3CDTF">2023-09-27T08:24:00Z</dcterms:created>
  <dcterms:modified xsi:type="dcterms:W3CDTF">2023-09-27T08:33:00Z</dcterms:modified>
</cp:coreProperties>
</file>