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AA0" w:rsidRPr="00C67AA0" w:rsidRDefault="00C67AA0" w:rsidP="00C67AA0">
      <w:pPr>
        <w:spacing w:after="0" w:line="240" w:lineRule="auto"/>
        <w:ind w:left="5103"/>
        <w:rPr>
          <w:rFonts w:ascii="Times New Roman" w:hAnsi="Times New Roman" w:cs="Times New Roman"/>
          <w:sz w:val="28"/>
          <w:szCs w:val="28"/>
        </w:rPr>
      </w:pPr>
      <w:r w:rsidRPr="00C67AA0">
        <w:rPr>
          <w:rFonts w:ascii="Times New Roman" w:hAnsi="Times New Roman" w:cs="Times New Roman"/>
          <w:sz w:val="28"/>
          <w:szCs w:val="28"/>
        </w:rPr>
        <w:t xml:space="preserve">Утверждено постановлением </w:t>
      </w:r>
    </w:p>
    <w:p w:rsidR="00C67AA0" w:rsidRPr="00C67AA0" w:rsidRDefault="00C67AA0" w:rsidP="00C67AA0">
      <w:pPr>
        <w:spacing w:after="0" w:line="240" w:lineRule="auto"/>
        <w:ind w:left="5103"/>
        <w:rPr>
          <w:rFonts w:ascii="Times New Roman" w:hAnsi="Times New Roman" w:cs="Times New Roman"/>
          <w:sz w:val="28"/>
          <w:szCs w:val="28"/>
        </w:rPr>
      </w:pPr>
      <w:r w:rsidRPr="00C67AA0">
        <w:rPr>
          <w:rFonts w:ascii="Times New Roman" w:hAnsi="Times New Roman" w:cs="Times New Roman"/>
          <w:sz w:val="28"/>
          <w:szCs w:val="28"/>
        </w:rPr>
        <w:t>Администрации Волотовского</w:t>
      </w:r>
    </w:p>
    <w:p w:rsidR="00C67AA0" w:rsidRPr="00C67AA0" w:rsidRDefault="00C67AA0" w:rsidP="00C67AA0">
      <w:pPr>
        <w:spacing w:after="0" w:line="240" w:lineRule="auto"/>
        <w:ind w:left="5103"/>
        <w:rPr>
          <w:rFonts w:ascii="Times New Roman" w:hAnsi="Times New Roman" w:cs="Times New Roman"/>
          <w:sz w:val="28"/>
          <w:szCs w:val="28"/>
        </w:rPr>
      </w:pPr>
      <w:r>
        <w:rPr>
          <w:rFonts w:ascii="Times New Roman" w:hAnsi="Times New Roman" w:cs="Times New Roman"/>
          <w:sz w:val="28"/>
          <w:szCs w:val="28"/>
        </w:rPr>
        <w:t>м</w:t>
      </w:r>
      <w:r w:rsidRPr="00C67AA0">
        <w:rPr>
          <w:rFonts w:ascii="Times New Roman" w:hAnsi="Times New Roman" w:cs="Times New Roman"/>
          <w:sz w:val="28"/>
          <w:szCs w:val="28"/>
        </w:rPr>
        <w:t xml:space="preserve">униципального </w:t>
      </w:r>
      <w:r w:rsidR="00B21272">
        <w:rPr>
          <w:rFonts w:ascii="Times New Roman" w:hAnsi="Times New Roman" w:cs="Times New Roman"/>
          <w:sz w:val="28"/>
          <w:szCs w:val="28"/>
        </w:rPr>
        <w:t>округа</w:t>
      </w:r>
    </w:p>
    <w:p w:rsidR="00C67AA0" w:rsidRDefault="00A16E9A" w:rsidP="0094262F">
      <w:pPr>
        <w:spacing w:after="0" w:line="240" w:lineRule="auto"/>
        <w:ind w:left="5103"/>
        <w:rPr>
          <w:rFonts w:ascii="Times New Roman" w:hAnsi="Times New Roman" w:cs="Times New Roman"/>
          <w:b/>
        </w:rPr>
      </w:pPr>
      <w:r>
        <w:rPr>
          <w:rFonts w:ascii="Times New Roman" w:hAnsi="Times New Roman" w:cs="Times New Roman"/>
          <w:sz w:val="28"/>
          <w:szCs w:val="28"/>
        </w:rPr>
        <w:t>о</w:t>
      </w:r>
      <w:r w:rsidR="00C67AA0" w:rsidRPr="00C67AA0">
        <w:rPr>
          <w:rFonts w:ascii="Times New Roman" w:hAnsi="Times New Roman" w:cs="Times New Roman"/>
          <w:sz w:val="28"/>
          <w:szCs w:val="28"/>
        </w:rPr>
        <w:t>т</w:t>
      </w:r>
      <w:r w:rsidR="00C67AA0">
        <w:rPr>
          <w:rFonts w:ascii="Times New Roman" w:hAnsi="Times New Roman" w:cs="Times New Roman"/>
          <w:sz w:val="28"/>
          <w:szCs w:val="28"/>
        </w:rPr>
        <w:t xml:space="preserve"> </w:t>
      </w:r>
      <w:r w:rsidR="00C67AA0" w:rsidRPr="00C67AA0">
        <w:rPr>
          <w:rFonts w:ascii="Times New Roman" w:hAnsi="Times New Roman" w:cs="Times New Roman"/>
          <w:sz w:val="28"/>
          <w:szCs w:val="28"/>
        </w:rPr>
        <w:t xml:space="preserve"> </w:t>
      </w:r>
      <w:r w:rsidR="00592843">
        <w:rPr>
          <w:rFonts w:ascii="Times New Roman" w:hAnsi="Times New Roman" w:cs="Times New Roman"/>
          <w:sz w:val="28"/>
          <w:szCs w:val="28"/>
        </w:rPr>
        <w:t xml:space="preserve">  </w:t>
      </w:r>
      <w:r w:rsidR="00B21272">
        <w:rPr>
          <w:rFonts w:ascii="Times New Roman" w:hAnsi="Times New Roman" w:cs="Times New Roman"/>
          <w:sz w:val="28"/>
          <w:szCs w:val="28"/>
        </w:rPr>
        <w:t xml:space="preserve"> </w:t>
      </w:r>
      <w:r w:rsidR="0094262F">
        <w:rPr>
          <w:rFonts w:ascii="Times New Roman" w:hAnsi="Times New Roman" w:cs="Times New Roman"/>
          <w:sz w:val="28"/>
          <w:szCs w:val="28"/>
        </w:rPr>
        <w:t>28</w:t>
      </w:r>
      <w:r w:rsidR="0036776F">
        <w:rPr>
          <w:rFonts w:ascii="Times New Roman" w:hAnsi="Times New Roman" w:cs="Times New Roman"/>
          <w:sz w:val="28"/>
          <w:szCs w:val="28"/>
        </w:rPr>
        <w:t>.</w:t>
      </w:r>
      <w:r w:rsidR="0094262F">
        <w:rPr>
          <w:rFonts w:ascii="Times New Roman" w:hAnsi="Times New Roman" w:cs="Times New Roman"/>
          <w:sz w:val="28"/>
          <w:szCs w:val="28"/>
        </w:rPr>
        <w:t>12</w:t>
      </w:r>
      <w:r w:rsidR="0036776F">
        <w:rPr>
          <w:rFonts w:ascii="Times New Roman" w:hAnsi="Times New Roman" w:cs="Times New Roman"/>
          <w:sz w:val="28"/>
          <w:szCs w:val="28"/>
        </w:rPr>
        <w:t>.202</w:t>
      </w:r>
      <w:r w:rsidR="0094262F">
        <w:rPr>
          <w:rFonts w:ascii="Times New Roman" w:hAnsi="Times New Roman" w:cs="Times New Roman"/>
          <w:sz w:val="28"/>
          <w:szCs w:val="28"/>
        </w:rPr>
        <w:t>2</w:t>
      </w:r>
      <w:r w:rsidR="0036776F">
        <w:rPr>
          <w:rFonts w:ascii="Times New Roman" w:hAnsi="Times New Roman" w:cs="Times New Roman"/>
          <w:sz w:val="28"/>
          <w:szCs w:val="28"/>
        </w:rPr>
        <w:t xml:space="preserve"> </w:t>
      </w:r>
      <w:r w:rsidR="00B21272">
        <w:rPr>
          <w:rFonts w:ascii="Times New Roman" w:hAnsi="Times New Roman" w:cs="Times New Roman"/>
          <w:sz w:val="28"/>
          <w:szCs w:val="28"/>
        </w:rPr>
        <w:t xml:space="preserve"> </w:t>
      </w:r>
      <w:r w:rsidR="00C67AA0" w:rsidRPr="00C67AA0">
        <w:rPr>
          <w:rFonts w:ascii="Times New Roman" w:hAnsi="Times New Roman" w:cs="Times New Roman"/>
          <w:sz w:val="28"/>
          <w:szCs w:val="28"/>
        </w:rPr>
        <w:t>№</w:t>
      </w:r>
      <w:r w:rsidR="008C7D78">
        <w:rPr>
          <w:rFonts w:ascii="Times New Roman" w:hAnsi="Times New Roman" w:cs="Times New Roman"/>
          <w:sz w:val="28"/>
          <w:szCs w:val="28"/>
        </w:rPr>
        <w:t xml:space="preserve"> </w:t>
      </w:r>
      <w:r w:rsidR="004F6329">
        <w:rPr>
          <w:rFonts w:ascii="Times New Roman" w:hAnsi="Times New Roman" w:cs="Times New Roman"/>
          <w:sz w:val="28"/>
          <w:szCs w:val="28"/>
        </w:rPr>
        <w:t>949</w:t>
      </w:r>
    </w:p>
    <w:p w:rsidR="00C67AA0" w:rsidRDefault="00C67AA0" w:rsidP="00C67AA0">
      <w:pPr>
        <w:jc w:val="center"/>
        <w:rPr>
          <w:rFonts w:ascii="Times New Roman" w:hAnsi="Times New Roman" w:cs="Times New Roman"/>
          <w:b/>
        </w:rPr>
      </w:pPr>
    </w:p>
    <w:p w:rsidR="00C67AA0" w:rsidRPr="00C67AA0" w:rsidRDefault="00C67AA0" w:rsidP="0084344B">
      <w:pPr>
        <w:spacing w:line="240" w:lineRule="auto"/>
        <w:jc w:val="center"/>
        <w:rPr>
          <w:rFonts w:ascii="Times New Roman" w:hAnsi="Times New Roman" w:cs="Times New Roman"/>
          <w:b/>
          <w:sz w:val="28"/>
          <w:szCs w:val="28"/>
        </w:rPr>
      </w:pPr>
      <w:r w:rsidRPr="00C67AA0">
        <w:rPr>
          <w:rFonts w:ascii="Times New Roman" w:hAnsi="Times New Roman" w:cs="Times New Roman"/>
          <w:b/>
          <w:sz w:val="28"/>
          <w:szCs w:val="28"/>
        </w:rPr>
        <w:t>ДОКУМЕНТАЦИЯ</w:t>
      </w:r>
    </w:p>
    <w:p w:rsidR="00C67AA0" w:rsidRPr="00C67AA0" w:rsidRDefault="00C67AA0" w:rsidP="0084344B">
      <w:pPr>
        <w:spacing w:line="240" w:lineRule="auto"/>
        <w:jc w:val="center"/>
        <w:rPr>
          <w:rFonts w:ascii="Times New Roman" w:hAnsi="Times New Roman" w:cs="Times New Roman"/>
          <w:b/>
          <w:sz w:val="28"/>
          <w:szCs w:val="28"/>
        </w:rPr>
      </w:pPr>
      <w:r w:rsidRPr="00C67AA0">
        <w:rPr>
          <w:rFonts w:ascii="Times New Roman" w:hAnsi="Times New Roman" w:cs="Times New Roman"/>
          <w:b/>
          <w:sz w:val="28"/>
          <w:szCs w:val="28"/>
        </w:rPr>
        <w:t xml:space="preserve">о проведении открытого аукциона на право заключения договора аренды недвижимого имущества, находящегося в муниципальной собственности </w:t>
      </w:r>
      <w:proofErr w:type="spellStart"/>
      <w:r w:rsidRPr="00C67AA0">
        <w:rPr>
          <w:rFonts w:ascii="Times New Roman" w:hAnsi="Times New Roman" w:cs="Times New Roman"/>
          <w:b/>
          <w:sz w:val="28"/>
          <w:szCs w:val="28"/>
        </w:rPr>
        <w:t>Волотовского</w:t>
      </w:r>
      <w:proofErr w:type="spellEnd"/>
      <w:r w:rsidRPr="00C67AA0">
        <w:rPr>
          <w:rFonts w:ascii="Times New Roman" w:hAnsi="Times New Roman" w:cs="Times New Roman"/>
          <w:b/>
          <w:sz w:val="28"/>
          <w:szCs w:val="28"/>
        </w:rPr>
        <w:t xml:space="preserve"> муниципального </w:t>
      </w:r>
      <w:r w:rsidR="00B21272">
        <w:rPr>
          <w:rFonts w:ascii="Times New Roman" w:hAnsi="Times New Roman" w:cs="Times New Roman"/>
          <w:b/>
          <w:sz w:val="28"/>
          <w:szCs w:val="28"/>
        </w:rPr>
        <w:t>округа</w:t>
      </w:r>
    </w:p>
    <w:p w:rsidR="00D72CE8" w:rsidRPr="00943FA9" w:rsidRDefault="00D72CE8" w:rsidP="00130B6A">
      <w:pPr>
        <w:shd w:val="clear" w:color="auto" w:fill="FFFFFF"/>
        <w:spacing w:before="100" w:beforeAutospacing="1"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b/>
          <w:bCs/>
          <w:sz w:val="28"/>
          <w:szCs w:val="28"/>
          <w:lang w:eastAsia="ru-RU"/>
        </w:rPr>
        <w:t>1. Законодательное регулирование.</w:t>
      </w:r>
    </w:p>
    <w:p w:rsidR="00130B6A" w:rsidRDefault="00D72CE8" w:rsidP="00130B6A">
      <w:pPr>
        <w:spacing w:after="0" w:line="240" w:lineRule="auto"/>
        <w:jc w:val="both"/>
        <w:rPr>
          <w:rFonts w:ascii="Times New Roman" w:hAnsi="Times New Roman" w:cs="Times New Roman"/>
          <w:sz w:val="28"/>
          <w:szCs w:val="28"/>
        </w:rPr>
      </w:pPr>
      <w:r w:rsidRPr="00943FA9">
        <w:rPr>
          <w:rFonts w:ascii="Times New Roman" w:eastAsia="Times New Roman" w:hAnsi="Times New Roman" w:cs="Times New Roman"/>
          <w:sz w:val="28"/>
          <w:szCs w:val="28"/>
          <w:lang w:eastAsia="ru-RU"/>
        </w:rPr>
        <w:t> </w:t>
      </w:r>
      <w:r w:rsidR="00130B6A">
        <w:rPr>
          <w:rFonts w:ascii="Times New Roman" w:eastAsia="Times New Roman" w:hAnsi="Times New Roman" w:cs="Times New Roman"/>
          <w:sz w:val="28"/>
          <w:szCs w:val="28"/>
          <w:lang w:eastAsia="ru-RU"/>
        </w:rPr>
        <w:tab/>
      </w:r>
      <w:r w:rsidRPr="00943FA9">
        <w:rPr>
          <w:rFonts w:ascii="Times New Roman" w:eastAsia="Times New Roman" w:hAnsi="Times New Roman" w:cs="Times New Roman"/>
          <w:sz w:val="28"/>
          <w:szCs w:val="28"/>
          <w:lang w:eastAsia="ru-RU"/>
        </w:rPr>
        <w:t xml:space="preserve">1.1. </w:t>
      </w:r>
      <w:proofErr w:type="gramStart"/>
      <w:r w:rsidRPr="00943FA9">
        <w:rPr>
          <w:rFonts w:ascii="Times New Roman" w:eastAsia="Times New Roman" w:hAnsi="Times New Roman" w:cs="Times New Roman"/>
          <w:sz w:val="28"/>
          <w:szCs w:val="28"/>
          <w:lang w:eastAsia="ru-RU"/>
        </w:rPr>
        <w:t>Настоящий аукцион проводится в соответствии с положениями Гражданского кодекса Российской Федерации, Бюджетного кодекса Российской Федерации, Федерального закона от 26 июля2006 г. № 135-ФЗ «О защите конкуренции», Приказом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w:t>
      </w:r>
      <w:proofErr w:type="gramEnd"/>
      <w:r w:rsidRPr="00943FA9">
        <w:rPr>
          <w:rFonts w:ascii="Times New Roman" w:eastAsia="Times New Roman" w:hAnsi="Times New Roman" w:cs="Times New Roman"/>
          <w:sz w:val="28"/>
          <w:szCs w:val="28"/>
          <w:lang w:eastAsia="ru-RU"/>
        </w:rPr>
        <w:t xml:space="preserve"> </w:t>
      </w:r>
      <w:proofErr w:type="gramStart"/>
      <w:r w:rsidRPr="00943FA9">
        <w:rPr>
          <w:rFonts w:ascii="Times New Roman" w:eastAsia="Times New Roman" w:hAnsi="Times New Roman" w:cs="Times New Roman"/>
          <w:sz w:val="28"/>
          <w:szCs w:val="28"/>
          <w:lang w:eastAsia="ru-RU"/>
        </w:rPr>
        <w:t>отношении</w:t>
      </w:r>
      <w:proofErr w:type="gramEnd"/>
      <w:r w:rsidRPr="00943FA9">
        <w:rPr>
          <w:rFonts w:ascii="Times New Roman" w:eastAsia="Times New Roman" w:hAnsi="Times New Roman" w:cs="Times New Roman"/>
          <w:sz w:val="28"/>
          <w:szCs w:val="28"/>
          <w:lang w:eastAsia="ru-RU"/>
        </w:rPr>
        <w:t xml:space="preserve"> муниципального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345E24">
        <w:rPr>
          <w:rFonts w:ascii="Times New Roman" w:eastAsia="Times New Roman" w:hAnsi="Times New Roman" w:cs="Times New Roman"/>
          <w:sz w:val="28"/>
          <w:szCs w:val="28"/>
          <w:lang w:eastAsia="ru-RU"/>
        </w:rPr>
        <w:t xml:space="preserve"> </w:t>
      </w:r>
      <w:r w:rsidR="00345E24" w:rsidRPr="005D6EBA">
        <w:rPr>
          <w:rFonts w:ascii="Times New Roman" w:hAnsi="Times New Roman" w:cs="Times New Roman"/>
        </w:rPr>
        <w:t>(</w:t>
      </w:r>
      <w:r w:rsidR="00345E24" w:rsidRPr="00345E24">
        <w:rPr>
          <w:rFonts w:ascii="Times New Roman" w:hAnsi="Times New Roman" w:cs="Times New Roman"/>
          <w:sz w:val="28"/>
          <w:szCs w:val="28"/>
        </w:rPr>
        <w:t xml:space="preserve">далее – Приказ), </w:t>
      </w:r>
      <w:r w:rsidR="00B21272" w:rsidRPr="00B21272">
        <w:rPr>
          <w:rFonts w:ascii="Times New Roman" w:hAnsi="Times New Roman" w:cs="Times New Roman"/>
          <w:sz w:val="28"/>
          <w:szCs w:val="28"/>
        </w:rPr>
        <w:t xml:space="preserve">Положением о порядке управления и распоряжения  муниципальным имуществом </w:t>
      </w:r>
      <w:proofErr w:type="spellStart"/>
      <w:r w:rsidR="00B21272" w:rsidRPr="00B21272">
        <w:rPr>
          <w:rFonts w:ascii="Times New Roman" w:hAnsi="Times New Roman" w:cs="Times New Roman"/>
          <w:sz w:val="28"/>
          <w:szCs w:val="28"/>
        </w:rPr>
        <w:t>Волотовского</w:t>
      </w:r>
      <w:proofErr w:type="spellEnd"/>
      <w:r w:rsidR="00B21272" w:rsidRPr="00B21272">
        <w:rPr>
          <w:rFonts w:ascii="Times New Roman" w:hAnsi="Times New Roman" w:cs="Times New Roman"/>
          <w:sz w:val="28"/>
          <w:szCs w:val="28"/>
        </w:rPr>
        <w:t xml:space="preserve"> муниципального округа, утвержденным решением Думы </w:t>
      </w:r>
      <w:proofErr w:type="spellStart"/>
      <w:r w:rsidR="00B21272" w:rsidRPr="00B21272">
        <w:rPr>
          <w:rFonts w:ascii="Times New Roman" w:hAnsi="Times New Roman" w:cs="Times New Roman"/>
          <w:sz w:val="28"/>
          <w:szCs w:val="28"/>
        </w:rPr>
        <w:t>Волотовского</w:t>
      </w:r>
      <w:proofErr w:type="spellEnd"/>
      <w:r w:rsidR="00B21272" w:rsidRPr="00B21272">
        <w:rPr>
          <w:rFonts w:ascii="Times New Roman" w:hAnsi="Times New Roman" w:cs="Times New Roman"/>
          <w:sz w:val="28"/>
          <w:szCs w:val="28"/>
        </w:rPr>
        <w:t xml:space="preserve"> муниципального округа от 26.03.2021 № 95</w:t>
      </w:r>
      <w:r w:rsidR="00345E24" w:rsidRPr="00345E24">
        <w:rPr>
          <w:rFonts w:ascii="Times New Roman" w:hAnsi="Times New Roman" w:cs="Times New Roman"/>
          <w:sz w:val="28"/>
          <w:szCs w:val="28"/>
        </w:rPr>
        <w:t>.</w:t>
      </w:r>
    </w:p>
    <w:p w:rsidR="00D72CE8" w:rsidRPr="00943FA9" w:rsidRDefault="00D72CE8" w:rsidP="00130B6A">
      <w:pPr>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В части, прямо не урегулированной законодательными и иными нормативными правовыми актами Российской Федерации, проведение аукциона регулируется настоящей документацией об аукционе.</w:t>
      </w:r>
    </w:p>
    <w:p w:rsidR="00130B6A" w:rsidRDefault="00D72CE8" w:rsidP="00130B6A">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943FA9">
        <w:rPr>
          <w:rFonts w:ascii="Times New Roman" w:eastAsia="Times New Roman" w:hAnsi="Times New Roman" w:cs="Times New Roman"/>
          <w:b/>
          <w:bCs/>
          <w:sz w:val="28"/>
          <w:szCs w:val="28"/>
          <w:lang w:eastAsia="ru-RU"/>
        </w:rPr>
        <w:t>2. Общие положения.</w:t>
      </w:r>
    </w:p>
    <w:p w:rsidR="00D72CE8" w:rsidRPr="00943FA9" w:rsidRDefault="00D72CE8" w:rsidP="00130B6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 xml:space="preserve">2.1. Основание организации проведения торгов - постановление Администрации </w:t>
      </w:r>
      <w:proofErr w:type="spellStart"/>
      <w:r w:rsidR="003A2F2C">
        <w:rPr>
          <w:rFonts w:ascii="Times New Roman" w:eastAsia="Times New Roman" w:hAnsi="Times New Roman" w:cs="Times New Roman"/>
          <w:sz w:val="28"/>
          <w:szCs w:val="28"/>
          <w:lang w:eastAsia="ru-RU"/>
        </w:rPr>
        <w:t>Волотовского</w:t>
      </w:r>
      <w:proofErr w:type="spellEnd"/>
      <w:r w:rsidR="003A2F2C">
        <w:rPr>
          <w:rFonts w:ascii="Times New Roman" w:eastAsia="Times New Roman" w:hAnsi="Times New Roman" w:cs="Times New Roman"/>
          <w:sz w:val="28"/>
          <w:szCs w:val="28"/>
          <w:lang w:eastAsia="ru-RU"/>
        </w:rPr>
        <w:t xml:space="preserve"> </w:t>
      </w:r>
      <w:r w:rsidRPr="00943FA9">
        <w:rPr>
          <w:rFonts w:ascii="Times New Roman" w:eastAsia="Times New Roman" w:hAnsi="Times New Roman" w:cs="Times New Roman"/>
          <w:sz w:val="28"/>
          <w:szCs w:val="28"/>
          <w:lang w:eastAsia="ru-RU"/>
        </w:rPr>
        <w:t xml:space="preserve">муниципального </w:t>
      </w:r>
      <w:r w:rsidR="005F4CE4">
        <w:rPr>
          <w:rFonts w:ascii="Times New Roman" w:eastAsia="Times New Roman" w:hAnsi="Times New Roman" w:cs="Times New Roman"/>
          <w:sz w:val="28"/>
          <w:szCs w:val="28"/>
          <w:lang w:eastAsia="ru-RU"/>
        </w:rPr>
        <w:t>округа</w:t>
      </w:r>
      <w:r w:rsidRPr="00943FA9">
        <w:rPr>
          <w:rFonts w:ascii="Times New Roman" w:eastAsia="Times New Roman" w:hAnsi="Times New Roman" w:cs="Times New Roman"/>
          <w:sz w:val="28"/>
          <w:szCs w:val="28"/>
          <w:lang w:eastAsia="ru-RU"/>
        </w:rPr>
        <w:t xml:space="preserve"> от </w:t>
      </w:r>
      <w:r w:rsidR="00785226" w:rsidRPr="00097DCA">
        <w:rPr>
          <w:rFonts w:ascii="Times New Roman" w:eastAsia="Times New Roman" w:hAnsi="Times New Roman" w:cs="Times New Roman"/>
          <w:sz w:val="28"/>
          <w:szCs w:val="28"/>
          <w:lang w:eastAsia="ru-RU"/>
        </w:rPr>
        <w:t>28</w:t>
      </w:r>
      <w:r w:rsidR="00A910D4" w:rsidRPr="00097DCA">
        <w:rPr>
          <w:rFonts w:ascii="Times New Roman" w:eastAsia="Times New Roman" w:hAnsi="Times New Roman" w:cs="Times New Roman"/>
          <w:sz w:val="28"/>
          <w:szCs w:val="28"/>
          <w:lang w:eastAsia="ru-RU"/>
        </w:rPr>
        <w:t>.</w:t>
      </w:r>
      <w:r w:rsidR="00785226" w:rsidRPr="00097DCA">
        <w:rPr>
          <w:rFonts w:ascii="Times New Roman" w:eastAsia="Times New Roman" w:hAnsi="Times New Roman" w:cs="Times New Roman"/>
          <w:sz w:val="28"/>
          <w:szCs w:val="28"/>
          <w:lang w:eastAsia="ru-RU"/>
        </w:rPr>
        <w:t>12</w:t>
      </w:r>
      <w:r w:rsidR="00A910D4" w:rsidRPr="00097DCA">
        <w:rPr>
          <w:rFonts w:ascii="Times New Roman" w:eastAsia="Times New Roman" w:hAnsi="Times New Roman" w:cs="Times New Roman"/>
          <w:sz w:val="28"/>
          <w:szCs w:val="28"/>
          <w:lang w:eastAsia="ru-RU"/>
        </w:rPr>
        <w:t>.20</w:t>
      </w:r>
      <w:r w:rsidR="00B21272" w:rsidRPr="00097DCA">
        <w:rPr>
          <w:rFonts w:ascii="Times New Roman" w:eastAsia="Times New Roman" w:hAnsi="Times New Roman" w:cs="Times New Roman"/>
          <w:sz w:val="28"/>
          <w:szCs w:val="28"/>
          <w:lang w:eastAsia="ru-RU"/>
        </w:rPr>
        <w:t>2</w:t>
      </w:r>
      <w:r w:rsidR="00785226" w:rsidRPr="00097DCA">
        <w:rPr>
          <w:rFonts w:ascii="Times New Roman" w:eastAsia="Times New Roman" w:hAnsi="Times New Roman" w:cs="Times New Roman"/>
          <w:sz w:val="28"/>
          <w:szCs w:val="28"/>
          <w:lang w:eastAsia="ru-RU"/>
        </w:rPr>
        <w:t>2</w:t>
      </w:r>
      <w:r w:rsidR="009214A5" w:rsidRPr="00097DCA">
        <w:rPr>
          <w:rFonts w:ascii="Times New Roman" w:eastAsia="Times New Roman" w:hAnsi="Times New Roman" w:cs="Times New Roman"/>
          <w:sz w:val="28"/>
          <w:szCs w:val="28"/>
          <w:lang w:eastAsia="ru-RU"/>
        </w:rPr>
        <w:t xml:space="preserve"> №</w:t>
      </w:r>
      <w:r w:rsidR="00785226" w:rsidRPr="00097DCA">
        <w:rPr>
          <w:rFonts w:ascii="Times New Roman" w:eastAsia="Times New Roman" w:hAnsi="Times New Roman" w:cs="Times New Roman"/>
          <w:sz w:val="28"/>
          <w:szCs w:val="28"/>
          <w:lang w:eastAsia="ru-RU"/>
        </w:rPr>
        <w:t xml:space="preserve"> </w:t>
      </w:r>
      <w:r w:rsidR="00097DCA" w:rsidRPr="00097DCA">
        <w:rPr>
          <w:rFonts w:ascii="Times New Roman" w:eastAsia="Times New Roman" w:hAnsi="Times New Roman" w:cs="Times New Roman"/>
          <w:sz w:val="28"/>
          <w:szCs w:val="28"/>
          <w:lang w:eastAsia="ru-RU"/>
        </w:rPr>
        <w:t>949</w:t>
      </w:r>
      <w:r w:rsidRPr="00097DCA">
        <w:rPr>
          <w:rFonts w:ascii="Times New Roman" w:eastAsia="Times New Roman" w:hAnsi="Times New Roman" w:cs="Times New Roman"/>
          <w:sz w:val="28"/>
          <w:szCs w:val="28"/>
          <w:lang w:eastAsia="ru-RU"/>
        </w:rPr>
        <w:t xml:space="preserve"> </w:t>
      </w:r>
      <w:r w:rsidRPr="00943FA9">
        <w:rPr>
          <w:rFonts w:ascii="Times New Roman" w:eastAsia="Times New Roman" w:hAnsi="Times New Roman" w:cs="Times New Roman"/>
          <w:sz w:val="28"/>
          <w:szCs w:val="28"/>
          <w:lang w:eastAsia="ru-RU"/>
        </w:rPr>
        <w:t>«Об организации и проведении торгов на право заключения договора аренды».</w:t>
      </w:r>
    </w:p>
    <w:p w:rsidR="00862A4F" w:rsidRDefault="00D72CE8" w:rsidP="00130B6A">
      <w:pPr>
        <w:shd w:val="clear" w:color="auto" w:fill="FFFFFF"/>
        <w:spacing w:after="0" w:line="240" w:lineRule="auto"/>
        <w:ind w:firstLine="708"/>
        <w:jc w:val="both"/>
        <w:rPr>
          <w:rFonts w:ascii="Times New Roman" w:hAnsi="Times New Roman" w:cs="Times New Roman"/>
          <w:sz w:val="28"/>
          <w:szCs w:val="28"/>
        </w:rPr>
      </w:pPr>
      <w:r w:rsidRPr="00943FA9">
        <w:rPr>
          <w:rFonts w:ascii="Times New Roman" w:eastAsia="Times New Roman" w:hAnsi="Times New Roman" w:cs="Times New Roman"/>
          <w:sz w:val="28"/>
          <w:szCs w:val="28"/>
          <w:lang w:eastAsia="ru-RU"/>
        </w:rPr>
        <w:t xml:space="preserve">2.2. Организатор аукциона – </w:t>
      </w:r>
      <w:r w:rsidR="003A2F2C" w:rsidRPr="003A2F2C">
        <w:rPr>
          <w:rFonts w:ascii="Times New Roman" w:hAnsi="Times New Roman" w:cs="Times New Roman"/>
          <w:sz w:val="28"/>
          <w:szCs w:val="28"/>
        </w:rPr>
        <w:t xml:space="preserve">Администрация </w:t>
      </w:r>
      <w:proofErr w:type="spellStart"/>
      <w:r w:rsidR="003A2F2C" w:rsidRPr="003A2F2C">
        <w:rPr>
          <w:rFonts w:ascii="Times New Roman" w:hAnsi="Times New Roman" w:cs="Times New Roman"/>
          <w:sz w:val="28"/>
          <w:szCs w:val="28"/>
        </w:rPr>
        <w:t>Волотовского</w:t>
      </w:r>
      <w:proofErr w:type="spellEnd"/>
      <w:r w:rsidR="003A2F2C" w:rsidRPr="003A2F2C">
        <w:rPr>
          <w:rFonts w:ascii="Times New Roman" w:hAnsi="Times New Roman" w:cs="Times New Roman"/>
          <w:sz w:val="28"/>
          <w:szCs w:val="28"/>
        </w:rPr>
        <w:t xml:space="preserve"> муниципального </w:t>
      </w:r>
      <w:r w:rsidR="00B21272">
        <w:rPr>
          <w:rFonts w:ascii="Times New Roman" w:hAnsi="Times New Roman" w:cs="Times New Roman"/>
          <w:sz w:val="28"/>
          <w:szCs w:val="28"/>
        </w:rPr>
        <w:t>округа</w:t>
      </w:r>
      <w:r w:rsidR="003A2F2C" w:rsidRPr="003A2F2C">
        <w:rPr>
          <w:rFonts w:ascii="Times New Roman" w:hAnsi="Times New Roman" w:cs="Times New Roman"/>
          <w:sz w:val="28"/>
          <w:szCs w:val="28"/>
        </w:rPr>
        <w:t xml:space="preserve"> Новгородской области</w:t>
      </w:r>
      <w:r w:rsidR="00862A4F">
        <w:rPr>
          <w:rFonts w:ascii="Times New Roman" w:hAnsi="Times New Roman" w:cs="Times New Roman"/>
          <w:sz w:val="28"/>
          <w:szCs w:val="28"/>
        </w:rPr>
        <w:t xml:space="preserve">, осуществляющая права собственника в отношении муниципального имущества от имени </w:t>
      </w:r>
      <w:proofErr w:type="spellStart"/>
      <w:r w:rsidR="00862A4F">
        <w:rPr>
          <w:rFonts w:ascii="Times New Roman" w:hAnsi="Times New Roman" w:cs="Times New Roman"/>
          <w:sz w:val="28"/>
          <w:szCs w:val="28"/>
        </w:rPr>
        <w:t>Волотовского</w:t>
      </w:r>
      <w:proofErr w:type="spellEnd"/>
      <w:r w:rsidR="00862A4F">
        <w:rPr>
          <w:rFonts w:ascii="Times New Roman" w:hAnsi="Times New Roman" w:cs="Times New Roman"/>
          <w:sz w:val="28"/>
          <w:szCs w:val="28"/>
        </w:rPr>
        <w:t xml:space="preserve"> муниципального округа</w:t>
      </w:r>
      <w:r w:rsidR="003A2F2C" w:rsidRPr="003A2F2C">
        <w:rPr>
          <w:rFonts w:ascii="Times New Roman" w:hAnsi="Times New Roman" w:cs="Times New Roman"/>
          <w:sz w:val="28"/>
          <w:szCs w:val="28"/>
        </w:rPr>
        <w:t>.</w:t>
      </w:r>
    </w:p>
    <w:p w:rsidR="00FB373E" w:rsidRDefault="003A2F2C" w:rsidP="00130B6A">
      <w:pPr>
        <w:shd w:val="clear" w:color="auto" w:fill="FFFFFF"/>
        <w:spacing w:after="0" w:line="240" w:lineRule="auto"/>
        <w:ind w:firstLine="708"/>
        <w:jc w:val="both"/>
        <w:rPr>
          <w:rFonts w:ascii="Times New Roman" w:eastAsia="Times New Roman" w:hAnsi="Times New Roman" w:cs="Times New Roman"/>
          <w:b/>
          <w:bCs/>
          <w:sz w:val="28"/>
          <w:szCs w:val="28"/>
          <w:lang w:eastAsia="ru-RU"/>
        </w:rPr>
      </w:pPr>
      <w:r w:rsidRPr="003A2F2C">
        <w:rPr>
          <w:rFonts w:ascii="Times New Roman" w:hAnsi="Times New Roman" w:cs="Times New Roman"/>
          <w:sz w:val="28"/>
          <w:szCs w:val="28"/>
        </w:rPr>
        <w:t xml:space="preserve">Место нахождения и почтовый адрес организатора аукциона: 175100, </w:t>
      </w:r>
      <w:r w:rsidR="00130B6A">
        <w:rPr>
          <w:rFonts w:ascii="Times New Roman" w:hAnsi="Times New Roman" w:cs="Times New Roman"/>
          <w:sz w:val="28"/>
          <w:szCs w:val="28"/>
        </w:rPr>
        <w:t xml:space="preserve">РФ, </w:t>
      </w:r>
      <w:r w:rsidRPr="003A2F2C">
        <w:rPr>
          <w:rFonts w:ascii="Times New Roman" w:hAnsi="Times New Roman" w:cs="Times New Roman"/>
          <w:sz w:val="28"/>
          <w:szCs w:val="28"/>
        </w:rPr>
        <w:t>Новгородская область, п. Волот, ул. Комсомольская, д. 38</w:t>
      </w:r>
      <w:r w:rsidR="00D72CE8" w:rsidRPr="00943FA9">
        <w:rPr>
          <w:rFonts w:ascii="Times New Roman" w:eastAsia="Times New Roman" w:hAnsi="Times New Roman" w:cs="Times New Roman"/>
          <w:b/>
          <w:bCs/>
          <w:sz w:val="28"/>
          <w:szCs w:val="28"/>
          <w:lang w:eastAsia="ru-RU"/>
        </w:rPr>
        <w:t> </w:t>
      </w:r>
    </w:p>
    <w:p w:rsidR="00FB373E" w:rsidRDefault="00D72CE8" w:rsidP="00FB373E">
      <w:pPr>
        <w:shd w:val="clear" w:color="auto" w:fill="FFFFFF"/>
        <w:spacing w:after="0" w:line="240" w:lineRule="auto"/>
        <w:jc w:val="both"/>
        <w:rPr>
          <w:rFonts w:ascii="Times New Roman" w:eastAsia="Times New Roman" w:hAnsi="Times New Roman" w:cs="Times New Roman"/>
          <w:bCs/>
          <w:sz w:val="28"/>
          <w:szCs w:val="28"/>
          <w:lang w:eastAsia="ru-RU"/>
        </w:rPr>
      </w:pPr>
      <w:r w:rsidRPr="00943FA9">
        <w:rPr>
          <w:rFonts w:ascii="Times New Roman" w:eastAsia="Times New Roman" w:hAnsi="Times New Roman" w:cs="Times New Roman"/>
          <w:b/>
          <w:bCs/>
          <w:sz w:val="28"/>
          <w:szCs w:val="28"/>
          <w:lang w:eastAsia="ru-RU"/>
        </w:rPr>
        <w:t> </w:t>
      </w:r>
      <w:r w:rsidR="00FB373E" w:rsidRPr="00FB373E">
        <w:rPr>
          <w:rFonts w:ascii="Times New Roman" w:eastAsia="Times New Roman" w:hAnsi="Times New Roman" w:cs="Times New Roman"/>
          <w:bCs/>
          <w:sz w:val="28"/>
          <w:szCs w:val="28"/>
          <w:lang w:eastAsia="ru-RU"/>
        </w:rPr>
        <w:t>Контактное лицо и телефоны:</w:t>
      </w:r>
    </w:p>
    <w:p w:rsidR="00FB373E" w:rsidRPr="00FB373E" w:rsidRDefault="00FB373E" w:rsidP="00FB373E">
      <w:pPr>
        <w:shd w:val="clear" w:color="auto" w:fill="FFFFFF"/>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FB373E">
        <w:rPr>
          <w:rFonts w:ascii="Times New Roman" w:eastAsia="Times New Roman" w:hAnsi="Times New Roman" w:cs="Times New Roman"/>
          <w:bCs/>
          <w:sz w:val="28"/>
          <w:szCs w:val="28"/>
          <w:lang w:eastAsia="ru-RU"/>
        </w:rPr>
        <w:t>Куркина Екатерина Александровна   тел. 8 (816-62) 61-341, факс 8 (816-62) 61-325      </w:t>
      </w:r>
    </w:p>
    <w:p w:rsidR="00FB373E" w:rsidRPr="00FB373E" w:rsidRDefault="00FB373E" w:rsidP="00130B6A">
      <w:pPr>
        <w:shd w:val="clear" w:color="auto" w:fill="FFFFFF"/>
        <w:spacing w:after="0" w:line="240" w:lineRule="auto"/>
        <w:jc w:val="both"/>
        <w:rPr>
          <w:rFonts w:ascii="Times New Roman" w:eastAsia="Times New Roman" w:hAnsi="Times New Roman" w:cs="Times New Roman"/>
          <w:b/>
          <w:bCs/>
          <w:sz w:val="28"/>
          <w:szCs w:val="28"/>
          <w:lang w:eastAsia="ru-RU"/>
        </w:rPr>
      </w:pPr>
      <w:r w:rsidRPr="00FB373E">
        <w:rPr>
          <w:rFonts w:ascii="Times New Roman" w:eastAsia="Times New Roman" w:hAnsi="Times New Roman" w:cs="Times New Roman"/>
          <w:bCs/>
          <w:sz w:val="28"/>
          <w:szCs w:val="28"/>
          <w:lang w:eastAsia="ru-RU"/>
        </w:rPr>
        <w:t xml:space="preserve">  Адрес электронной почты: e-</w:t>
      </w:r>
      <w:proofErr w:type="spellStart"/>
      <w:r w:rsidRPr="00FB373E">
        <w:rPr>
          <w:rFonts w:ascii="Times New Roman" w:eastAsia="Times New Roman" w:hAnsi="Times New Roman" w:cs="Times New Roman"/>
          <w:bCs/>
          <w:sz w:val="28"/>
          <w:szCs w:val="28"/>
          <w:lang w:eastAsia="ru-RU"/>
        </w:rPr>
        <w:t>mail</w:t>
      </w:r>
      <w:proofErr w:type="spellEnd"/>
      <w:r w:rsidR="00785226">
        <w:rPr>
          <w:rFonts w:ascii="Times New Roman" w:eastAsia="Times New Roman" w:hAnsi="Times New Roman" w:cs="Times New Roman"/>
          <w:bCs/>
          <w:sz w:val="28"/>
          <w:szCs w:val="28"/>
          <w:lang w:eastAsia="ru-RU"/>
        </w:rPr>
        <w:t>:</w:t>
      </w:r>
      <w:r w:rsidRPr="00FB373E">
        <w:rPr>
          <w:rFonts w:ascii="Times New Roman" w:eastAsia="Times New Roman" w:hAnsi="Times New Roman" w:cs="Times New Roman"/>
          <w:bCs/>
          <w:sz w:val="28"/>
          <w:szCs w:val="28"/>
          <w:lang w:eastAsia="ru-RU"/>
        </w:rPr>
        <w:t>  </w:t>
      </w:r>
      <w:proofErr w:type="spellStart"/>
      <w:r w:rsidRPr="00FB373E">
        <w:rPr>
          <w:rFonts w:ascii="Times New Roman" w:eastAsia="Times New Roman" w:hAnsi="Times New Roman" w:cs="Times New Roman"/>
          <w:bCs/>
          <w:sz w:val="28"/>
          <w:szCs w:val="28"/>
          <w:lang w:eastAsia="ru-RU"/>
        </w:rPr>
        <w:t>ku</w:t>
      </w:r>
      <w:proofErr w:type="spellEnd"/>
      <w:r w:rsidRPr="00FB373E">
        <w:rPr>
          <w:rFonts w:ascii="Times New Roman" w:eastAsia="Times New Roman" w:hAnsi="Times New Roman" w:cs="Times New Roman"/>
          <w:bCs/>
          <w:sz w:val="28"/>
          <w:szCs w:val="28"/>
          <w:lang w:val="en-US" w:eastAsia="ru-RU"/>
        </w:rPr>
        <w:t>m</w:t>
      </w:r>
      <w:r w:rsidRPr="00FB373E">
        <w:rPr>
          <w:rFonts w:ascii="Times New Roman" w:eastAsia="Times New Roman" w:hAnsi="Times New Roman" w:cs="Times New Roman"/>
          <w:bCs/>
          <w:sz w:val="28"/>
          <w:szCs w:val="28"/>
          <w:lang w:eastAsia="ru-RU"/>
        </w:rPr>
        <w:t>i.</w:t>
      </w:r>
      <w:proofErr w:type="spellStart"/>
      <w:r w:rsidRPr="00FB373E">
        <w:rPr>
          <w:rFonts w:ascii="Times New Roman" w:eastAsia="Times New Roman" w:hAnsi="Times New Roman" w:cs="Times New Roman"/>
          <w:bCs/>
          <w:sz w:val="28"/>
          <w:szCs w:val="28"/>
          <w:lang w:val="en-US" w:eastAsia="ru-RU"/>
        </w:rPr>
        <w:t>volot</w:t>
      </w:r>
      <w:proofErr w:type="spellEnd"/>
      <w:r w:rsidRPr="00FB373E">
        <w:rPr>
          <w:rFonts w:ascii="Times New Roman" w:eastAsia="Times New Roman" w:hAnsi="Times New Roman" w:cs="Times New Roman"/>
          <w:bCs/>
          <w:sz w:val="28"/>
          <w:szCs w:val="28"/>
          <w:lang w:eastAsia="ru-RU"/>
        </w:rPr>
        <w:t>@</w:t>
      </w:r>
      <w:proofErr w:type="spellStart"/>
      <w:r w:rsidRPr="00FB373E">
        <w:rPr>
          <w:rFonts w:ascii="Times New Roman" w:eastAsia="Times New Roman" w:hAnsi="Times New Roman" w:cs="Times New Roman"/>
          <w:bCs/>
          <w:sz w:val="28"/>
          <w:szCs w:val="28"/>
          <w:lang w:val="en-US" w:eastAsia="ru-RU"/>
        </w:rPr>
        <w:t>yandex</w:t>
      </w:r>
      <w:proofErr w:type="spellEnd"/>
      <w:r w:rsidRPr="00FB373E">
        <w:rPr>
          <w:rFonts w:ascii="Times New Roman" w:eastAsia="Times New Roman" w:hAnsi="Times New Roman" w:cs="Times New Roman"/>
          <w:bCs/>
          <w:sz w:val="28"/>
          <w:szCs w:val="28"/>
          <w:lang w:eastAsia="ru-RU"/>
        </w:rPr>
        <w:t>.</w:t>
      </w:r>
      <w:proofErr w:type="spellStart"/>
      <w:r w:rsidRPr="00FB373E">
        <w:rPr>
          <w:rFonts w:ascii="Times New Roman" w:eastAsia="Times New Roman" w:hAnsi="Times New Roman" w:cs="Times New Roman"/>
          <w:bCs/>
          <w:sz w:val="28"/>
          <w:szCs w:val="28"/>
          <w:lang w:eastAsia="ru-RU"/>
        </w:rPr>
        <w:t>ru</w:t>
      </w:r>
      <w:proofErr w:type="spellEnd"/>
      <w:r w:rsidRPr="00FB373E">
        <w:rPr>
          <w:rFonts w:ascii="Times New Roman" w:eastAsia="Times New Roman" w:hAnsi="Times New Roman" w:cs="Times New Roman"/>
          <w:bCs/>
          <w:sz w:val="28"/>
          <w:szCs w:val="28"/>
          <w:lang w:eastAsia="ru-RU"/>
        </w:rPr>
        <w:t>;</w:t>
      </w:r>
      <w:r w:rsidRPr="00FB373E">
        <w:rPr>
          <w:rFonts w:ascii="Times New Roman" w:eastAsia="Times New Roman" w:hAnsi="Times New Roman" w:cs="Times New Roman"/>
          <w:b/>
          <w:bCs/>
          <w:sz w:val="28"/>
          <w:szCs w:val="28"/>
          <w:lang w:eastAsia="ru-RU"/>
        </w:rPr>
        <w:t xml:space="preserve">                      </w:t>
      </w:r>
    </w:p>
    <w:p w:rsidR="00130B6A" w:rsidRDefault="00D72CE8" w:rsidP="00130B6A">
      <w:pPr>
        <w:shd w:val="clear" w:color="auto" w:fill="FFFFFF"/>
        <w:spacing w:after="0" w:line="240" w:lineRule="auto"/>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b/>
          <w:bCs/>
          <w:sz w:val="28"/>
          <w:szCs w:val="28"/>
          <w:lang w:eastAsia="ru-RU"/>
        </w:rPr>
        <w:lastRenderedPageBreak/>
        <w:t xml:space="preserve">  </w:t>
      </w:r>
      <w:r w:rsidR="00130B6A">
        <w:rPr>
          <w:rFonts w:ascii="Times New Roman" w:eastAsia="Times New Roman" w:hAnsi="Times New Roman" w:cs="Times New Roman"/>
          <w:b/>
          <w:bCs/>
          <w:sz w:val="28"/>
          <w:szCs w:val="28"/>
          <w:lang w:eastAsia="ru-RU"/>
        </w:rPr>
        <w:tab/>
      </w:r>
      <w:r w:rsidRPr="00943FA9">
        <w:rPr>
          <w:rFonts w:ascii="Times New Roman" w:eastAsia="Times New Roman" w:hAnsi="Times New Roman" w:cs="Times New Roman"/>
          <w:sz w:val="28"/>
          <w:szCs w:val="28"/>
          <w:lang w:eastAsia="ru-RU"/>
        </w:rPr>
        <w:t>2.</w:t>
      </w:r>
      <w:r w:rsidR="00D3619C">
        <w:rPr>
          <w:rFonts w:ascii="Times New Roman" w:eastAsia="Times New Roman" w:hAnsi="Times New Roman" w:cs="Times New Roman"/>
          <w:sz w:val="28"/>
          <w:szCs w:val="28"/>
          <w:lang w:eastAsia="ru-RU"/>
        </w:rPr>
        <w:t>3</w:t>
      </w:r>
      <w:r w:rsidRPr="00943FA9">
        <w:rPr>
          <w:rFonts w:ascii="Times New Roman" w:eastAsia="Times New Roman" w:hAnsi="Times New Roman" w:cs="Times New Roman"/>
          <w:sz w:val="28"/>
          <w:szCs w:val="28"/>
          <w:lang w:eastAsia="ru-RU"/>
        </w:rPr>
        <w:t>. Форма торгов – открытый аукцион.</w:t>
      </w:r>
    </w:p>
    <w:p w:rsidR="00D72CE8" w:rsidRPr="00943FA9" w:rsidRDefault="00D72CE8" w:rsidP="00130B6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2.</w:t>
      </w:r>
      <w:r w:rsidR="00D3619C">
        <w:rPr>
          <w:rFonts w:ascii="Times New Roman" w:eastAsia="Times New Roman" w:hAnsi="Times New Roman" w:cs="Times New Roman"/>
          <w:sz w:val="28"/>
          <w:szCs w:val="28"/>
          <w:lang w:eastAsia="ru-RU"/>
        </w:rPr>
        <w:t>4</w:t>
      </w:r>
      <w:r w:rsidRPr="00943FA9">
        <w:rPr>
          <w:rFonts w:ascii="Times New Roman" w:eastAsia="Times New Roman" w:hAnsi="Times New Roman" w:cs="Times New Roman"/>
          <w:sz w:val="28"/>
          <w:szCs w:val="28"/>
          <w:lang w:eastAsia="ru-RU"/>
        </w:rPr>
        <w:t xml:space="preserve">. Основным критерием выбора победителя аукциона является наибольшая цена </w:t>
      </w:r>
      <w:r w:rsidR="003A2F2C">
        <w:rPr>
          <w:rFonts w:ascii="Times New Roman" w:eastAsia="Times New Roman" w:hAnsi="Times New Roman" w:cs="Times New Roman"/>
          <w:sz w:val="28"/>
          <w:szCs w:val="28"/>
          <w:lang w:eastAsia="ru-RU"/>
        </w:rPr>
        <w:t>годовой</w:t>
      </w:r>
      <w:r w:rsidRPr="00943FA9">
        <w:rPr>
          <w:rFonts w:ascii="Times New Roman" w:eastAsia="Times New Roman" w:hAnsi="Times New Roman" w:cs="Times New Roman"/>
          <w:sz w:val="28"/>
          <w:szCs w:val="28"/>
          <w:lang w:eastAsia="ru-RU"/>
        </w:rPr>
        <w:t xml:space="preserve"> арендной платы за </w:t>
      </w:r>
      <w:r w:rsidR="003A2F2C">
        <w:rPr>
          <w:rFonts w:ascii="Times New Roman" w:eastAsia="Times New Roman" w:hAnsi="Times New Roman" w:cs="Times New Roman"/>
          <w:sz w:val="28"/>
          <w:szCs w:val="28"/>
          <w:lang w:eastAsia="ru-RU"/>
        </w:rPr>
        <w:t>недвижимое имущество</w:t>
      </w:r>
      <w:r w:rsidRPr="00943FA9">
        <w:rPr>
          <w:rFonts w:ascii="Times New Roman" w:eastAsia="Times New Roman" w:hAnsi="Times New Roman" w:cs="Times New Roman"/>
          <w:sz w:val="28"/>
          <w:szCs w:val="28"/>
          <w:lang w:eastAsia="ru-RU"/>
        </w:rPr>
        <w:t>, предложенная участниками аукциона.</w:t>
      </w:r>
    </w:p>
    <w:p w:rsidR="00D72CE8" w:rsidRPr="002162F2" w:rsidRDefault="00D3619C" w:rsidP="00130B6A">
      <w:pPr>
        <w:pStyle w:val="a7"/>
        <w:ind w:firstLine="708"/>
        <w:rPr>
          <w:b w:val="0"/>
          <w:szCs w:val="28"/>
        </w:rPr>
      </w:pPr>
      <w:r w:rsidRPr="004E3CC0">
        <w:rPr>
          <w:b w:val="0"/>
          <w:szCs w:val="28"/>
        </w:rPr>
        <w:t>2.5</w:t>
      </w:r>
      <w:r w:rsidR="00D72CE8" w:rsidRPr="004E3CC0">
        <w:rPr>
          <w:b w:val="0"/>
          <w:szCs w:val="28"/>
        </w:rPr>
        <w:t>.</w:t>
      </w:r>
      <w:r w:rsidR="00D72CE8" w:rsidRPr="004E3CC0">
        <w:rPr>
          <w:b w:val="0"/>
          <w:bCs/>
          <w:szCs w:val="28"/>
        </w:rPr>
        <w:t> </w:t>
      </w:r>
      <w:r w:rsidR="004B27F9">
        <w:rPr>
          <w:b w:val="0"/>
          <w:bCs/>
          <w:szCs w:val="28"/>
        </w:rPr>
        <w:t>Н</w:t>
      </w:r>
      <w:r w:rsidR="002162F2" w:rsidRPr="002162F2">
        <w:rPr>
          <w:b w:val="0"/>
          <w:bCs/>
          <w:szCs w:val="28"/>
        </w:rPr>
        <w:t xml:space="preserve">ачальная (минимальная) цена годового размера арендной платы составляет </w:t>
      </w:r>
      <w:r w:rsidR="00130B6A" w:rsidRPr="00130B6A">
        <w:rPr>
          <w:b w:val="0"/>
          <w:bCs/>
          <w:szCs w:val="28"/>
        </w:rPr>
        <w:t>120000,00 (сто двадцать тысяч) рублей 00 копеек, без учета НДС, согласно отчету об оценке рыночной стоимости годовой арендной платы производственного комплекса административным зданием от 21.12.2022 года № 22171</w:t>
      </w:r>
      <w:r w:rsidR="00130B6A">
        <w:rPr>
          <w:b w:val="0"/>
          <w:bCs/>
          <w:szCs w:val="28"/>
        </w:rPr>
        <w:t xml:space="preserve">. </w:t>
      </w:r>
      <w:r w:rsidR="00D72CE8" w:rsidRPr="002162F2">
        <w:rPr>
          <w:b w:val="0"/>
          <w:szCs w:val="28"/>
        </w:rPr>
        <w:t>Отчет составлен в соответствии с законодательством РФ об оценочной деятельности.</w:t>
      </w:r>
    </w:p>
    <w:p w:rsidR="00D72CE8" w:rsidRPr="00943FA9" w:rsidRDefault="006E1A99" w:rsidP="00130B6A">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130B6A">
        <w:rPr>
          <w:rFonts w:ascii="Times New Roman" w:eastAsia="Times New Roman" w:hAnsi="Times New Roman" w:cs="Times New Roman"/>
          <w:sz w:val="28"/>
          <w:szCs w:val="28"/>
          <w:lang w:eastAsia="ru-RU"/>
        </w:rPr>
        <w:tab/>
      </w:r>
      <w:r w:rsidR="00D72CE8" w:rsidRPr="00943FA9">
        <w:rPr>
          <w:rFonts w:ascii="Times New Roman" w:eastAsia="Times New Roman" w:hAnsi="Times New Roman" w:cs="Times New Roman"/>
          <w:sz w:val="28"/>
          <w:szCs w:val="28"/>
          <w:lang w:eastAsia="ru-RU"/>
        </w:rPr>
        <w:t>2.</w:t>
      </w:r>
      <w:r w:rsidR="00D3619C">
        <w:rPr>
          <w:rFonts w:ascii="Times New Roman" w:eastAsia="Times New Roman" w:hAnsi="Times New Roman" w:cs="Times New Roman"/>
          <w:sz w:val="28"/>
          <w:szCs w:val="28"/>
          <w:lang w:eastAsia="ru-RU"/>
        </w:rPr>
        <w:t>6</w:t>
      </w:r>
      <w:r w:rsidR="00D72CE8" w:rsidRPr="00943FA9">
        <w:rPr>
          <w:rFonts w:ascii="Times New Roman" w:eastAsia="Times New Roman" w:hAnsi="Times New Roman" w:cs="Times New Roman"/>
          <w:sz w:val="28"/>
          <w:szCs w:val="28"/>
          <w:lang w:eastAsia="ru-RU"/>
        </w:rPr>
        <w:t xml:space="preserve">. </w:t>
      </w:r>
      <w:proofErr w:type="gramStart"/>
      <w:r w:rsidR="00D72CE8" w:rsidRPr="00943FA9">
        <w:rPr>
          <w:rFonts w:ascii="Times New Roman" w:eastAsia="Times New Roman" w:hAnsi="Times New Roman" w:cs="Times New Roman"/>
          <w:sz w:val="28"/>
          <w:szCs w:val="28"/>
          <w:lang w:eastAsia="ru-RU"/>
        </w:rPr>
        <w:t>Рассмотрение заявок на участие в аукционе и отбор участников аукциона, ведение протокола рассмотрения заявок на участие в аукционе, протокола аукциона, протокола об отказе от заключения договора, протокола об отстранении заявителя или участника аукциона от участия в аукционе, осуществляется аукционной комиссией по проведению аукциона на право заключения договора аренды муниципального имущества (далее - Комиссия).</w:t>
      </w:r>
      <w:proofErr w:type="gramEnd"/>
    </w:p>
    <w:p w:rsidR="00005D10" w:rsidRDefault="00D72CE8" w:rsidP="00130B6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2.</w:t>
      </w:r>
      <w:r w:rsidR="00D3619C">
        <w:rPr>
          <w:rFonts w:ascii="Times New Roman" w:eastAsia="Times New Roman" w:hAnsi="Times New Roman" w:cs="Times New Roman"/>
          <w:sz w:val="28"/>
          <w:szCs w:val="28"/>
          <w:lang w:eastAsia="ru-RU"/>
        </w:rPr>
        <w:t>7</w:t>
      </w:r>
      <w:r w:rsidRPr="00943FA9">
        <w:rPr>
          <w:rFonts w:ascii="Times New Roman" w:eastAsia="Times New Roman" w:hAnsi="Times New Roman" w:cs="Times New Roman"/>
          <w:sz w:val="28"/>
          <w:szCs w:val="28"/>
          <w:lang w:eastAsia="ru-RU"/>
        </w:rPr>
        <w:t>. Условия аукциона, предусмотренные настоящей документацией об аукционе, в том числе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w:t>
      </w:r>
      <w:r w:rsidR="00086AA2">
        <w:rPr>
          <w:rFonts w:ascii="Times New Roman" w:eastAsia="Times New Roman" w:hAnsi="Times New Roman" w:cs="Times New Roman"/>
          <w:sz w:val="28"/>
          <w:szCs w:val="28"/>
          <w:lang w:eastAsia="ru-RU"/>
        </w:rPr>
        <w:t xml:space="preserve"> такой оферты</w:t>
      </w:r>
      <w:r w:rsidRPr="00943FA9">
        <w:rPr>
          <w:rFonts w:ascii="Times New Roman" w:eastAsia="Times New Roman" w:hAnsi="Times New Roman" w:cs="Times New Roman"/>
          <w:sz w:val="28"/>
          <w:szCs w:val="28"/>
          <w:lang w:eastAsia="ru-RU"/>
        </w:rPr>
        <w:t>.</w:t>
      </w:r>
    </w:p>
    <w:p w:rsidR="00D72CE8" w:rsidRPr="00943FA9" w:rsidRDefault="00D72CE8" w:rsidP="00130B6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b/>
          <w:bCs/>
          <w:sz w:val="28"/>
          <w:szCs w:val="28"/>
          <w:lang w:eastAsia="ru-RU"/>
        </w:rPr>
        <w:t>3. Предмет открытого аукциона.</w:t>
      </w:r>
    </w:p>
    <w:p w:rsidR="00D72CE8" w:rsidRPr="00943FA9" w:rsidRDefault="00D72CE8" w:rsidP="000D160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 xml:space="preserve">3.1. Предмет торгов в форме аукциона (открытого по составу участников и форме подачи предложений) </w:t>
      </w:r>
      <w:r w:rsidR="00DF3F99">
        <w:rPr>
          <w:rFonts w:ascii="Times New Roman" w:eastAsia="Times New Roman" w:hAnsi="Times New Roman" w:cs="Times New Roman"/>
          <w:sz w:val="28"/>
          <w:szCs w:val="28"/>
          <w:lang w:eastAsia="ru-RU"/>
        </w:rPr>
        <w:t xml:space="preserve">на </w:t>
      </w:r>
      <w:r w:rsidRPr="00943FA9">
        <w:rPr>
          <w:rFonts w:ascii="Times New Roman" w:eastAsia="Times New Roman" w:hAnsi="Times New Roman" w:cs="Times New Roman"/>
          <w:sz w:val="28"/>
          <w:szCs w:val="28"/>
          <w:lang w:eastAsia="ru-RU"/>
        </w:rPr>
        <w:t>право заключени</w:t>
      </w:r>
      <w:r w:rsidR="00DF3F99">
        <w:rPr>
          <w:rFonts w:ascii="Times New Roman" w:eastAsia="Times New Roman" w:hAnsi="Times New Roman" w:cs="Times New Roman"/>
          <w:sz w:val="28"/>
          <w:szCs w:val="28"/>
          <w:lang w:eastAsia="ru-RU"/>
        </w:rPr>
        <w:t>я</w:t>
      </w:r>
      <w:r w:rsidRPr="00943FA9">
        <w:rPr>
          <w:rFonts w:ascii="Times New Roman" w:eastAsia="Times New Roman" w:hAnsi="Times New Roman" w:cs="Times New Roman"/>
          <w:sz w:val="28"/>
          <w:szCs w:val="28"/>
          <w:lang w:eastAsia="ru-RU"/>
        </w:rPr>
        <w:t xml:space="preserve"> договора аренды имущества</w:t>
      </w:r>
      <w:r w:rsidR="00DF3F99">
        <w:rPr>
          <w:rFonts w:ascii="Times New Roman" w:eastAsia="Times New Roman" w:hAnsi="Times New Roman" w:cs="Times New Roman"/>
          <w:sz w:val="28"/>
          <w:szCs w:val="28"/>
          <w:lang w:eastAsia="ru-RU"/>
        </w:rPr>
        <w:t xml:space="preserve">, находящегося в муниципальной собственности </w:t>
      </w:r>
      <w:proofErr w:type="spellStart"/>
      <w:r w:rsidR="00DF3F99">
        <w:rPr>
          <w:rFonts w:ascii="Times New Roman" w:eastAsia="Times New Roman" w:hAnsi="Times New Roman" w:cs="Times New Roman"/>
          <w:sz w:val="28"/>
          <w:szCs w:val="28"/>
          <w:lang w:eastAsia="ru-RU"/>
        </w:rPr>
        <w:t>Волотовского</w:t>
      </w:r>
      <w:proofErr w:type="spellEnd"/>
      <w:r w:rsidR="00DF3F99">
        <w:rPr>
          <w:rFonts w:ascii="Times New Roman" w:eastAsia="Times New Roman" w:hAnsi="Times New Roman" w:cs="Times New Roman"/>
          <w:sz w:val="28"/>
          <w:szCs w:val="28"/>
          <w:lang w:eastAsia="ru-RU"/>
        </w:rPr>
        <w:t xml:space="preserve"> муниципального округа</w:t>
      </w:r>
      <w:r w:rsidRPr="00943FA9">
        <w:rPr>
          <w:rFonts w:ascii="Times New Roman" w:eastAsia="Times New Roman" w:hAnsi="Times New Roman" w:cs="Times New Roman"/>
          <w:sz w:val="28"/>
          <w:szCs w:val="28"/>
          <w:lang w:eastAsia="ru-RU"/>
        </w:rPr>
        <w:t>:</w:t>
      </w:r>
    </w:p>
    <w:p w:rsidR="00D72CE8" w:rsidRPr="00943FA9" w:rsidRDefault="00D72CE8" w:rsidP="000D160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E3CC0">
        <w:rPr>
          <w:rFonts w:ascii="Times New Roman" w:eastAsia="Times New Roman" w:hAnsi="Times New Roman" w:cs="Times New Roman"/>
          <w:bCs/>
          <w:sz w:val="28"/>
          <w:szCs w:val="28"/>
          <w:lang w:eastAsia="ru-RU"/>
        </w:rPr>
        <w:t xml:space="preserve">3.1.1. Место расположения  </w:t>
      </w:r>
      <w:r w:rsidR="004E3CC0" w:rsidRPr="004E3CC0">
        <w:rPr>
          <w:rFonts w:ascii="Times New Roman" w:eastAsia="Times New Roman" w:hAnsi="Times New Roman" w:cs="Times New Roman"/>
          <w:bCs/>
          <w:sz w:val="28"/>
          <w:szCs w:val="28"/>
          <w:lang w:eastAsia="ru-RU"/>
        </w:rPr>
        <w:t xml:space="preserve">муниципального </w:t>
      </w:r>
      <w:r w:rsidR="00B4403B">
        <w:rPr>
          <w:rFonts w:ascii="Times New Roman" w:eastAsia="Times New Roman" w:hAnsi="Times New Roman" w:cs="Times New Roman"/>
          <w:bCs/>
          <w:sz w:val="28"/>
          <w:szCs w:val="28"/>
          <w:lang w:eastAsia="ru-RU"/>
        </w:rPr>
        <w:t xml:space="preserve">имущества. </w:t>
      </w:r>
      <w:r w:rsidRPr="00943FA9">
        <w:rPr>
          <w:rFonts w:ascii="Times New Roman" w:eastAsia="Times New Roman" w:hAnsi="Times New Roman" w:cs="Times New Roman"/>
          <w:sz w:val="28"/>
          <w:szCs w:val="28"/>
          <w:lang w:eastAsia="ru-RU"/>
        </w:rPr>
        <w:t>Описание и технические характеристики</w:t>
      </w:r>
      <w:r w:rsidR="004E3CC0">
        <w:rPr>
          <w:rFonts w:ascii="Times New Roman" w:eastAsia="Times New Roman" w:hAnsi="Times New Roman" w:cs="Times New Roman"/>
          <w:sz w:val="28"/>
          <w:szCs w:val="28"/>
          <w:lang w:eastAsia="ru-RU"/>
        </w:rPr>
        <w:t xml:space="preserve"> муниципального имущества</w:t>
      </w:r>
      <w:r w:rsidRPr="00943FA9">
        <w:rPr>
          <w:rFonts w:ascii="Times New Roman" w:eastAsia="Times New Roman" w:hAnsi="Times New Roman" w:cs="Times New Roman"/>
          <w:sz w:val="28"/>
          <w:szCs w:val="28"/>
          <w:lang w:eastAsia="ru-RU"/>
        </w:rPr>
        <w:t>:</w:t>
      </w:r>
    </w:p>
    <w:p w:rsidR="00DB4425" w:rsidRPr="00DB4425" w:rsidRDefault="00DB4425" w:rsidP="000D1603">
      <w:pPr>
        <w:spacing w:after="0" w:line="240" w:lineRule="auto"/>
        <w:ind w:firstLine="708"/>
        <w:jc w:val="both"/>
        <w:rPr>
          <w:rFonts w:ascii="Times New Roman" w:hAnsi="Times New Roman" w:cs="Times New Roman"/>
          <w:sz w:val="28"/>
          <w:szCs w:val="28"/>
        </w:rPr>
      </w:pPr>
      <w:r w:rsidRPr="00DB4425">
        <w:rPr>
          <w:rFonts w:ascii="Times New Roman" w:hAnsi="Times New Roman" w:cs="Times New Roman"/>
          <w:sz w:val="28"/>
          <w:szCs w:val="28"/>
        </w:rPr>
        <w:t xml:space="preserve">- Административное здание конторы  общей площадью 108,1 </w:t>
      </w:r>
      <w:proofErr w:type="spellStart"/>
      <w:r w:rsidRPr="00DB4425">
        <w:rPr>
          <w:rFonts w:ascii="Times New Roman" w:hAnsi="Times New Roman" w:cs="Times New Roman"/>
          <w:sz w:val="28"/>
          <w:szCs w:val="28"/>
        </w:rPr>
        <w:t>кв.м</w:t>
      </w:r>
      <w:proofErr w:type="spellEnd"/>
      <w:r w:rsidRPr="00DB4425">
        <w:rPr>
          <w:rFonts w:ascii="Times New Roman" w:hAnsi="Times New Roman" w:cs="Times New Roman"/>
          <w:sz w:val="28"/>
          <w:szCs w:val="28"/>
        </w:rPr>
        <w:t xml:space="preserve">., в том числе </w:t>
      </w:r>
      <w:proofErr w:type="gramStart"/>
      <w:r w:rsidRPr="00DB4425">
        <w:rPr>
          <w:rFonts w:ascii="Times New Roman" w:hAnsi="Times New Roman" w:cs="Times New Roman"/>
          <w:sz w:val="28"/>
          <w:szCs w:val="28"/>
        </w:rPr>
        <w:t>основная</w:t>
      </w:r>
      <w:proofErr w:type="gramEnd"/>
      <w:r w:rsidRPr="00DB4425">
        <w:rPr>
          <w:rFonts w:ascii="Times New Roman" w:hAnsi="Times New Roman" w:cs="Times New Roman"/>
          <w:sz w:val="28"/>
          <w:szCs w:val="28"/>
        </w:rPr>
        <w:t xml:space="preserve"> – 77,0 </w:t>
      </w:r>
      <w:proofErr w:type="spellStart"/>
      <w:r w:rsidRPr="00DB4425">
        <w:rPr>
          <w:rFonts w:ascii="Times New Roman" w:hAnsi="Times New Roman" w:cs="Times New Roman"/>
          <w:sz w:val="28"/>
          <w:szCs w:val="28"/>
        </w:rPr>
        <w:t>кв.м</w:t>
      </w:r>
      <w:proofErr w:type="spellEnd"/>
      <w:r w:rsidRPr="00DB4425">
        <w:rPr>
          <w:rFonts w:ascii="Times New Roman" w:hAnsi="Times New Roman" w:cs="Times New Roman"/>
          <w:sz w:val="28"/>
          <w:szCs w:val="28"/>
        </w:rPr>
        <w:t xml:space="preserve">., кадастровый номер 53:04:0010401:41. Описание конструктивных элементов здания: </w:t>
      </w:r>
      <w:proofErr w:type="gramStart"/>
      <w:r w:rsidRPr="00DB4425">
        <w:rPr>
          <w:rFonts w:ascii="Times New Roman" w:hAnsi="Times New Roman" w:cs="Times New Roman"/>
          <w:sz w:val="28"/>
          <w:szCs w:val="28"/>
        </w:rPr>
        <w:t>Фундамент – бутовой ленточный,  материал стен – кирпич, материал перегородок – кирпич, материал перекрытий -  деревянные.</w:t>
      </w:r>
      <w:proofErr w:type="gramEnd"/>
      <w:r w:rsidRPr="00DB4425">
        <w:rPr>
          <w:rFonts w:ascii="Times New Roman" w:hAnsi="Times New Roman" w:cs="Times New Roman"/>
          <w:sz w:val="28"/>
          <w:szCs w:val="28"/>
        </w:rPr>
        <w:t xml:space="preserve"> Инженерное обеспечение – электроосвещение. Год ввода в эксплуатацию 1988</w:t>
      </w:r>
      <w:r w:rsidR="00B4403B">
        <w:rPr>
          <w:rFonts w:ascii="Times New Roman" w:hAnsi="Times New Roman" w:cs="Times New Roman"/>
          <w:sz w:val="28"/>
          <w:szCs w:val="28"/>
        </w:rPr>
        <w:t xml:space="preserve">, </w:t>
      </w:r>
      <w:proofErr w:type="gramStart"/>
      <w:r w:rsidR="00B4403B">
        <w:rPr>
          <w:rFonts w:ascii="Times New Roman" w:hAnsi="Times New Roman" w:cs="Times New Roman"/>
          <w:sz w:val="28"/>
          <w:szCs w:val="28"/>
        </w:rPr>
        <w:t>расположенное</w:t>
      </w:r>
      <w:proofErr w:type="gramEnd"/>
      <w:r w:rsidR="00B4403B">
        <w:rPr>
          <w:rFonts w:ascii="Times New Roman" w:hAnsi="Times New Roman" w:cs="Times New Roman"/>
          <w:sz w:val="28"/>
          <w:szCs w:val="28"/>
        </w:rPr>
        <w:t xml:space="preserve"> по адресу: РФ, Новгородская обл., Волотовский муниципальный </w:t>
      </w:r>
      <w:r w:rsidR="00A70463">
        <w:rPr>
          <w:rFonts w:ascii="Times New Roman" w:hAnsi="Times New Roman" w:cs="Times New Roman"/>
          <w:sz w:val="28"/>
          <w:szCs w:val="28"/>
        </w:rPr>
        <w:t>округ</w:t>
      </w:r>
      <w:r w:rsidR="00B4403B">
        <w:rPr>
          <w:rFonts w:ascii="Times New Roman" w:hAnsi="Times New Roman" w:cs="Times New Roman"/>
          <w:sz w:val="28"/>
          <w:szCs w:val="28"/>
        </w:rPr>
        <w:t>,  ул. Старорусская, д.12</w:t>
      </w:r>
      <w:r w:rsidRPr="00DB4425">
        <w:rPr>
          <w:rFonts w:ascii="Times New Roman" w:hAnsi="Times New Roman" w:cs="Times New Roman"/>
          <w:sz w:val="28"/>
          <w:szCs w:val="28"/>
        </w:rPr>
        <w:t>;</w:t>
      </w:r>
    </w:p>
    <w:p w:rsidR="00DB4425" w:rsidRPr="00DB4425" w:rsidRDefault="00DB4425" w:rsidP="000D1603">
      <w:pPr>
        <w:spacing w:after="0" w:line="240" w:lineRule="auto"/>
        <w:ind w:firstLine="708"/>
        <w:jc w:val="both"/>
        <w:rPr>
          <w:rFonts w:ascii="Times New Roman" w:hAnsi="Times New Roman" w:cs="Times New Roman"/>
          <w:sz w:val="28"/>
          <w:szCs w:val="28"/>
        </w:rPr>
      </w:pPr>
      <w:r w:rsidRPr="00DB4425">
        <w:rPr>
          <w:rFonts w:ascii="Times New Roman" w:hAnsi="Times New Roman" w:cs="Times New Roman"/>
          <w:sz w:val="28"/>
          <w:szCs w:val="28"/>
        </w:rPr>
        <w:t xml:space="preserve">- Здание гаража со встроенной котельной  общей площадью 257,3 кв. м, в том числе </w:t>
      </w:r>
      <w:proofErr w:type="gramStart"/>
      <w:r w:rsidRPr="00DB4425">
        <w:rPr>
          <w:rFonts w:ascii="Times New Roman" w:hAnsi="Times New Roman" w:cs="Times New Roman"/>
          <w:sz w:val="28"/>
          <w:szCs w:val="28"/>
        </w:rPr>
        <w:t>основная</w:t>
      </w:r>
      <w:proofErr w:type="gramEnd"/>
      <w:r w:rsidRPr="00DB4425">
        <w:rPr>
          <w:rFonts w:ascii="Times New Roman" w:hAnsi="Times New Roman" w:cs="Times New Roman"/>
          <w:sz w:val="28"/>
          <w:szCs w:val="28"/>
        </w:rPr>
        <w:t xml:space="preserve"> – 220,7 кв. м, кадастровый номер 53:04:0010401:40. Описание конструктивных элементов здания: </w:t>
      </w:r>
      <w:proofErr w:type="gramStart"/>
      <w:r w:rsidRPr="00DB4425">
        <w:rPr>
          <w:rFonts w:ascii="Times New Roman" w:hAnsi="Times New Roman" w:cs="Times New Roman"/>
          <w:sz w:val="28"/>
          <w:szCs w:val="28"/>
        </w:rPr>
        <w:t>Фундамент – бетонный ленточный, материал стен – кирпич, материал перегородок – кирпич, материал перекрытий – кирпич.</w:t>
      </w:r>
      <w:proofErr w:type="gramEnd"/>
      <w:r w:rsidRPr="00DB4425">
        <w:rPr>
          <w:rFonts w:ascii="Times New Roman" w:hAnsi="Times New Roman" w:cs="Times New Roman"/>
          <w:sz w:val="28"/>
          <w:szCs w:val="28"/>
        </w:rPr>
        <w:t xml:space="preserve"> Инженерное обеспечение: электроосвещение. Год ввода в эксплуатацию 1984</w:t>
      </w:r>
      <w:r w:rsidR="00B4403B">
        <w:rPr>
          <w:rFonts w:ascii="Times New Roman" w:hAnsi="Times New Roman" w:cs="Times New Roman"/>
          <w:sz w:val="28"/>
          <w:szCs w:val="28"/>
        </w:rPr>
        <w:t xml:space="preserve">, </w:t>
      </w:r>
      <w:proofErr w:type="gramStart"/>
      <w:r w:rsidR="00B4403B" w:rsidRPr="00B4403B">
        <w:rPr>
          <w:rFonts w:ascii="Times New Roman" w:hAnsi="Times New Roman" w:cs="Times New Roman"/>
          <w:sz w:val="28"/>
          <w:szCs w:val="28"/>
        </w:rPr>
        <w:t>расположенное</w:t>
      </w:r>
      <w:proofErr w:type="gramEnd"/>
      <w:r w:rsidR="00B4403B" w:rsidRPr="00B4403B">
        <w:rPr>
          <w:rFonts w:ascii="Times New Roman" w:hAnsi="Times New Roman" w:cs="Times New Roman"/>
          <w:sz w:val="28"/>
          <w:szCs w:val="28"/>
        </w:rPr>
        <w:t xml:space="preserve"> по адресу: РФ, Новгородская обл., </w:t>
      </w:r>
      <w:proofErr w:type="spellStart"/>
      <w:r w:rsidR="00B4403B" w:rsidRPr="00B4403B">
        <w:rPr>
          <w:rFonts w:ascii="Times New Roman" w:hAnsi="Times New Roman" w:cs="Times New Roman"/>
          <w:sz w:val="28"/>
          <w:szCs w:val="28"/>
        </w:rPr>
        <w:t>Волотовский</w:t>
      </w:r>
      <w:proofErr w:type="spellEnd"/>
      <w:r w:rsidR="00B4403B" w:rsidRPr="00B4403B">
        <w:rPr>
          <w:rFonts w:ascii="Times New Roman" w:hAnsi="Times New Roman" w:cs="Times New Roman"/>
          <w:sz w:val="28"/>
          <w:szCs w:val="28"/>
        </w:rPr>
        <w:t xml:space="preserve"> муниципальный </w:t>
      </w:r>
      <w:r w:rsidR="00A70463">
        <w:rPr>
          <w:rFonts w:ascii="Times New Roman" w:hAnsi="Times New Roman" w:cs="Times New Roman"/>
          <w:sz w:val="28"/>
          <w:szCs w:val="28"/>
        </w:rPr>
        <w:t>округ</w:t>
      </w:r>
      <w:r w:rsidR="00B4403B" w:rsidRPr="00B4403B">
        <w:rPr>
          <w:rFonts w:ascii="Times New Roman" w:hAnsi="Times New Roman" w:cs="Times New Roman"/>
          <w:sz w:val="28"/>
          <w:szCs w:val="28"/>
        </w:rPr>
        <w:t>, ул. Старорусская, д.12</w:t>
      </w:r>
      <w:r w:rsidR="00B4403B">
        <w:rPr>
          <w:rFonts w:ascii="Times New Roman" w:hAnsi="Times New Roman" w:cs="Times New Roman"/>
          <w:sz w:val="28"/>
          <w:szCs w:val="28"/>
        </w:rPr>
        <w:t>е</w:t>
      </w:r>
      <w:r w:rsidR="00B4403B" w:rsidRPr="00B4403B">
        <w:rPr>
          <w:rFonts w:ascii="Times New Roman" w:hAnsi="Times New Roman" w:cs="Times New Roman"/>
          <w:sz w:val="28"/>
          <w:szCs w:val="28"/>
        </w:rPr>
        <w:t>;</w:t>
      </w:r>
      <w:r w:rsidRPr="00DB4425">
        <w:rPr>
          <w:rFonts w:ascii="Times New Roman" w:hAnsi="Times New Roman" w:cs="Times New Roman"/>
          <w:sz w:val="28"/>
          <w:szCs w:val="28"/>
        </w:rPr>
        <w:t xml:space="preserve"> </w:t>
      </w:r>
    </w:p>
    <w:p w:rsidR="00DB4425" w:rsidRPr="00DB4425" w:rsidRDefault="00DB4425" w:rsidP="000D1603">
      <w:pPr>
        <w:spacing w:after="0" w:line="240" w:lineRule="auto"/>
        <w:ind w:firstLine="708"/>
        <w:jc w:val="both"/>
        <w:rPr>
          <w:rFonts w:ascii="Times New Roman" w:hAnsi="Times New Roman" w:cs="Times New Roman"/>
          <w:sz w:val="28"/>
          <w:szCs w:val="28"/>
        </w:rPr>
      </w:pPr>
      <w:r w:rsidRPr="00DB4425">
        <w:rPr>
          <w:rFonts w:ascii="Times New Roman" w:hAnsi="Times New Roman" w:cs="Times New Roman"/>
          <w:sz w:val="28"/>
          <w:szCs w:val="28"/>
        </w:rPr>
        <w:t xml:space="preserve">- Здание склада-гаража общей площадью 52,5 кв. м, в том числе </w:t>
      </w:r>
      <w:proofErr w:type="gramStart"/>
      <w:r w:rsidRPr="00DB4425">
        <w:rPr>
          <w:rFonts w:ascii="Times New Roman" w:hAnsi="Times New Roman" w:cs="Times New Roman"/>
          <w:sz w:val="28"/>
          <w:szCs w:val="28"/>
        </w:rPr>
        <w:t>основная</w:t>
      </w:r>
      <w:proofErr w:type="gramEnd"/>
      <w:r w:rsidRPr="00DB4425">
        <w:rPr>
          <w:rFonts w:ascii="Times New Roman" w:hAnsi="Times New Roman" w:cs="Times New Roman"/>
          <w:sz w:val="28"/>
          <w:szCs w:val="28"/>
        </w:rPr>
        <w:t xml:space="preserve"> – 52,5 кв. м, кадастровый номер 53:04:0010401:44. Описание </w:t>
      </w:r>
      <w:r w:rsidRPr="00DB4425">
        <w:rPr>
          <w:rFonts w:ascii="Times New Roman" w:hAnsi="Times New Roman" w:cs="Times New Roman"/>
          <w:sz w:val="28"/>
          <w:szCs w:val="28"/>
        </w:rPr>
        <w:lastRenderedPageBreak/>
        <w:t>конструктивных элементов здания: фундамент – бетонный ленточный, материал стен – кирпич, материал перекрытий – дерево. Инженерное обеспечение: электроосвещение. Год ввода в эксплуатацию 1978</w:t>
      </w:r>
      <w:r w:rsidR="00B4403B">
        <w:rPr>
          <w:rFonts w:ascii="Times New Roman" w:hAnsi="Times New Roman" w:cs="Times New Roman"/>
          <w:sz w:val="28"/>
          <w:szCs w:val="28"/>
        </w:rPr>
        <w:t xml:space="preserve">, </w:t>
      </w:r>
      <w:r w:rsidRPr="00DB4425">
        <w:rPr>
          <w:rFonts w:ascii="Times New Roman" w:hAnsi="Times New Roman" w:cs="Times New Roman"/>
          <w:sz w:val="28"/>
          <w:szCs w:val="28"/>
        </w:rPr>
        <w:t xml:space="preserve"> </w:t>
      </w:r>
      <w:proofErr w:type="gramStart"/>
      <w:r w:rsidR="00B4403B" w:rsidRPr="00B4403B">
        <w:rPr>
          <w:rFonts w:ascii="Times New Roman" w:hAnsi="Times New Roman" w:cs="Times New Roman"/>
          <w:sz w:val="28"/>
          <w:szCs w:val="28"/>
        </w:rPr>
        <w:t>расположенное</w:t>
      </w:r>
      <w:proofErr w:type="gramEnd"/>
      <w:r w:rsidR="00B4403B" w:rsidRPr="00B4403B">
        <w:rPr>
          <w:rFonts w:ascii="Times New Roman" w:hAnsi="Times New Roman" w:cs="Times New Roman"/>
          <w:sz w:val="28"/>
          <w:szCs w:val="28"/>
        </w:rPr>
        <w:t xml:space="preserve"> по адресу: РФ, Новгородская обл., </w:t>
      </w:r>
      <w:proofErr w:type="spellStart"/>
      <w:r w:rsidR="00B4403B" w:rsidRPr="00B4403B">
        <w:rPr>
          <w:rFonts w:ascii="Times New Roman" w:hAnsi="Times New Roman" w:cs="Times New Roman"/>
          <w:sz w:val="28"/>
          <w:szCs w:val="28"/>
        </w:rPr>
        <w:t>Волотовский</w:t>
      </w:r>
      <w:proofErr w:type="spellEnd"/>
      <w:r w:rsidR="00B4403B" w:rsidRPr="00B4403B">
        <w:rPr>
          <w:rFonts w:ascii="Times New Roman" w:hAnsi="Times New Roman" w:cs="Times New Roman"/>
          <w:sz w:val="28"/>
          <w:szCs w:val="28"/>
        </w:rPr>
        <w:t xml:space="preserve"> муниципальный </w:t>
      </w:r>
      <w:r w:rsidR="00A70463">
        <w:rPr>
          <w:rFonts w:ascii="Times New Roman" w:hAnsi="Times New Roman" w:cs="Times New Roman"/>
          <w:sz w:val="28"/>
          <w:szCs w:val="28"/>
        </w:rPr>
        <w:t>округ</w:t>
      </w:r>
      <w:r w:rsidR="00B4403B" w:rsidRPr="00B4403B">
        <w:rPr>
          <w:rFonts w:ascii="Times New Roman" w:hAnsi="Times New Roman" w:cs="Times New Roman"/>
          <w:sz w:val="28"/>
          <w:szCs w:val="28"/>
        </w:rPr>
        <w:t>, ул. Старорусская, д.12</w:t>
      </w:r>
      <w:r w:rsidR="00B4403B">
        <w:rPr>
          <w:rFonts w:ascii="Times New Roman" w:hAnsi="Times New Roman" w:cs="Times New Roman"/>
          <w:sz w:val="28"/>
          <w:szCs w:val="28"/>
        </w:rPr>
        <w:t>д</w:t>
      </w:r>
      <w:r w:rsidR="00B4403B" w:rsidRPr="00B4403B">
        <w:rPr>
          <w:rFonts w:ascii="Times New Roman" w:hAnsi="Times New Roman" w:cs="Times New Roman"/>
          <w:sz w:val="28"/>
          <w:szCs w:val="28"/>
        </w:rPr>
        <w:t>;</w:t>
      </w:r>
    </w:p>
    <w:p w:rsidR="00DB4425" w:rsidRPr="00DB4425" w:rsidRDefault="00DB4425" w:rsidP="000D1603">
      <w:pPr>
        <w:spacing w:after="0" w:line="240" w:lineRule="auto"/>
        <w:ind w:firstLine="708"/>
        <w:jc w:val="both"/>
        <w:rPr>
          <w:rFonts w:ascii="Times New Roman" w:hAnsi="Times New Roman" w:cs="Times New Roman"/>
          <w:sz w:val="28"/>
          <w:szCs w:val="28"/>
        </w:rPr>
      </w:pPr>
      <w:r w:rsidRPr="00DB4425">
        <w:rPr>
          <w:rFonts w:ascii="Times New Roman" w:hAnsi="Times New Roman" w:cs="Times New Roman"/>
          <w:sz w:val="28"/>
          <w:szCs w:val="28"/>
        </w:rPr>
        <w:t>- Помещение для курения (</w:t>
      </w:r>
      <w:proofErr w:type="spellStart"/>
      <w:r w:rsidRPr="00DB4425">
        <w:rPr>
          <w:rFonts w:ascii="Times New Roman" w:hAnsi="Times New Roman" w:cs="Times New Roman"/>
          <w:sz w:val="28"/>
          <w:szCs w:val="28"/>
        </w:rPr>
        <w:t>лит</w:t>
      </w:r>
      <w:proofErr w:type="gramStart"/>
      <w:r w:rsidRPr="00DB4425">
        <w:rPr>
          <w:rFonts w:ascii="Times New Roman" w:hAnsi="Times New Roman" w:cs="Times New Roman"/>
          <w:sz w:val="28"/>
          <w:szCs w:val="28"/>
        </w:rPr>
        <w:t>.Ж</w:t>
      </w:r>
      <w:proofErr w:type="spellEnd"/>
      <w:proofErr w:type="gramEnd"/>
      <w:r w:rsidRPr="00DB4425">
        <w:rPr>
          <w:rFonts w:ascii="Times New Roman" w:hAnsi="Times New Roman" w:cs="Times New Roman"/>
          <w:sz w:val="28"/>
          <w:szCs w:val="28"/>
        </w:rPr>
        <w:t>), общей площадью 5,9 кв. м, в том числе основная - 5,9 кв. м, кадастровый номер 53:04:0010401:42. Описание конструктивных элементов здания: фундамент – бетонные столбы, материал стен – кирпич, материал перекрытий - деревянные. Инженерное обеспечение: электроосвещение. Год ввода в эксплуатацию 1996</w:t>
      </w:r>
      <w:r w:rsidR="00B4403B">
        <w:rPr>
          <w:rFonts w:ascii="Times New Roman" w:hAnsi="Times New Roman" w:cs="Times New Roman"/>
          <w:sz w:val="28"/>
          <w:szCs w:val="28"/>
        </w:rPr>
        <w:t>,</w:t>
      </w:r>
      <w:r w:rsidR="00B4403B" w:rsidRPr="00B4403B">
        <w:rPr>
          <w:rFonts w:ascii="Times New Roman" w:hAnsi="Times New Roman" w:cs="Times New Roman"/>
          <w:sz w:val="28"/>
          <w:szCs w:val="28"/>
        </w:rPr>
        <w:t xml:space="preserve"> </w:t>
      </w:r>
      <w:proofErr w:type="gramStart"/>
      <w:r w:rsidR="00B4403B" w:rsidRPr="00B4403B">
        <w:rPr>
          <w:rFonts w:ascii="Times New Roman" w:hAnsi="Times New Roman" w:cs="Times New Roman"/>
          <w:sz w:val="28"/>
          <w:szCs w:val="28"/>
        </w:rPr>
        <w:t>расположенное</w:t>
      </w:r>
      <w:proofErr w:type="gramEnd"/>
      <w:r w:rsidR="00B4403B" w:rsidRPr="00B4403B">
        <w:rPr>
          <w:rFonts w:ascii="Times New Roman" w:hAnsi="Times New Roman" w:cs="Times New Roman"/>
          <w:sz w:val="28"/>
          <w:szCs w:val="28"/>
        </w:rPr>
        <w:t xml:space="preserve"> по адресу: РФ, Новгородская обл., </w:t>
      </w:r>
      <w:proofErr w:type="spellStart"/>
      <w:r w:rsidR="00B4403B" w:rsidRPr="00B4403B">
        <w:rPr>
          <w:rFonts w:ascii="Times New Roman" w:hAnsi="Times New Roman" w:cs="Times New Roman"/>
          <w:sz w:val="28"/>
          <w:szCs w:val="28"/>
        </w:rPr>
        <w:t>Волотовский</w:t>
      </w:r>
      <w:proofErr w:type="spellEnd"/>
      <w:r w:rsidR="00B4403B" w:rsidRPr="00B4403B">
        <w:rPr>
          <w:rFonts w:ascii="Times New Roman" w:hAnsi="Times New Roman" w:cs="Times New Roman"/>
          <w:sz w:val="28"/>
          <w:szCs w:val="28"/>
        </w:rPr>
        <w:t xml:space="preserve"> муниципальный </w:t>
      </w:r>
      <w:r w:rsidR="00A70463">
        <w:rPr>
          <w:rFonts w:ascii="Times New Roman" w:hAnsi="Times New Roman" w:cs="Times New Roman"/>
          <w:sz w:val="28"/>
          <w:szCs w:val="28"/>
        </w:rPr>
        <w:t>округ</w:t>
      </w:r>
      <w:r w:rsidR="00B4403B" w:rsidRPr="00B4403B">
        <w:rPr>
          <w:rFonts w:ascii="Times New Roman" w:hAnsi="Times New Roman" w:cs="Times New Roman"/>
          <w:sz w:val="28"/>
          <w:szCs w:val="28"/>
        </w:rPr>
        <w:t>, ул. Старорусская, д.12</w:t>
      </w:r>
      <w:r w:rsidR="00B4403B">
        <w:rPr>
          <w:rFonts w:ascii="Times New Roman" w:hAnsi="Times New Roman" w:cs="Times New Roman"/>
          <w:sz w:val="28"/>
          <w:szCs w:val="28"/>
        </w:rPr>
        <w:t>г</w:t>
      </w:r>
      <w:r w:rsidR="00B4403B" w:rsidRPr="00B4403B">
        <w:rPr>
          <w:rFonts w:ascii="Times New Roman" w:hAnsi="Times New Roman" w:cs="Times New Roman"/>
          <w:sz w:val="28"/>
          <w:szCs w:val="28"/>
        </w:rPr>
        <w:t>;</w:t>
      </w:r>
      <w:r w:rsidR="00B4403B">
        <w:rPr>
          <w:rFonts w:ascii="Times New Roman" w:hAnsi="Times New Roman" w:cs="Times New Roman"/>
          <w:sz w:val="28"/>
          <w:szCs w:val="28"/>
        </w:rPr>
        <w:t xml:space="preserve"> </w:t>
      </w:r>
      <w:r w:rsidRPr="00DB4425">
        <w:rPr>
          <w:rFonts w:ascii="Times New Roman" w:hAnsi="Times New Roman" w:cs="Times New Roman"/>
          <w:sz w:val="28"/>
          <w:szCs w:val="28"/>
        </w:rPr>
        <w:t xml:space="preserve"> </w:t>
      </w:r>
    </w:p>
    <w:p w:rsidR="00DB4425" w:rsidRPr="00011657" w:rsidRDefault="00DB4425" w:rsidP="000D1603">
      <w:pPr>
        <w:spacing w:after="0" w:line="240" w:lineRule="auto"/>
        <w:jc w:val="both"/>
        <w:rPr>
          <w:rFonts w:ascii="Times New Roman" w:hAnsi="Times New Roman" w:cs="Times New Roman"/>
          <w:sz w:val="28"/>
          <w:szCs w:val="28"/>
        </w:rPr>
      </w:pPr>
      <w:r w:rsidRPr="00011657">
        <w:rPr>
          <w:rFonts w:ascii="Times New Roman" w:hAnsi="Times New Roman" w:cs="Times New Roman"/>
          <w:sz w:val="28"/>
          <w:szCs w:val="28"/>
        </w:rPr>
        <w:t>Обременение нет</w:t>
      </w:r>
      <w:r w:rsidR="00F125FB" w:rsidRPr="00011657">
        <w:rPr>
          <w:rFonts w:ascii="Times New Roman" w:hAnsi="Times New Roman" w:cs="Times New Roman"/>
          <w:sz w:val="28"/>
          <w:szCs w:val="28"/>
        </w:rPr>
        <w:t>.</w:t>
      </w:r>
      <w:r w:rsidRPr="00011657">
        <w:rPr>
          <w:rFonts w:ascii="Times New Roman" w:hAnsi="Times New Roman" w:cs="Times New Roman"/>
          <w:sz w:val="28"/>
          <w:szCs w:val="28"/>
        </w:rPr>
        <w:t xml:space="preserve"> </w:t>
      </w:r>
    </w:p>
    <w:p w:rsidR="00D72CE8" w:rsidRPr="00943FA9" w:rsidRDefault="00D72CE8" w:rsidP="000D160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На момент окончания срока действия договора техническое состояние муниципального имущества, права на которое передаются по договору должно соответствовать техническому состоянию имущества при передаче его Победителю аукциона, с учётом естественного износа.</w:t>
      </w:r>
    </w:p>
    <w:p w:rsidR="00D72CE8" w:rsidRPr="009214A5" w:rsidRDefault="00D72CE8" w:rsidP="000D160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E3CC0">
        <w:rPr>
          <w:rFonts w:ascii="Times New Roman" w:eastAsia="Times New Roman" w:hAnsi="Times New Roman" w:cs="Times New Roman"/>
          <w:bCs/>
          <w:sz w:val="28"/>
          <w:szCs w:val="28"/>
          <w:lang w:eastAsia="ru-RU"/>
        </w:rPr>
        <w:t>3.1.</w:t>
      </w:r>
      <w:r w:rsidR="00AF19B8">
        <w:rPr>
          <w:rFonts w:ascii="Times New Roman" w:eastAsia="Times New Roman" w:hAnsi="Times New Roman" w:cs="Times New Roman"/>
          <w:bCs/>
          <w:sz w:val="28"/>
          <w:szCs w:val="28"/>
          <w:lang w:eastAsia="ru-RU"/>
        </w:rPr>
        <w:t>2</w:t>
      </w:r>
      <w:r w:rsidRPr="004E3CC0">
        <w:rPr>
          <w:rFonts w:ascii="Times New Roman" w:eastAsia="Times New Roman" w:hAnsi="Times New Roman" w:cs="Times New Roman"/>
          <w:bCs/>
          <w:sz w:val="28"/>
          <w:szCs w:val="28"/>
          <w:lang w:eastAsia="ru-RU"/>
        </w:rPr>
        <w:t>. Целевое назначение муниципального имущества, права на которое передаются по договору:</w:t>
      </w:r>
      <w:r w:rsidRPr="00943FA9">
        <w:rPr>
          <w:rFonts w:ascii="Times New Roman" w:eastAsia="Times New Roman" w:hAnsi="Times New Roman" w:cs="Times New Roman"/>
          <w:b/>
          <w:bCs/>
          <w:sz w:val="28"/>
          <w:szCs w:val="28"/>
          <w:lang w:eastAsia="ru-RU"/>
        </w:rPr>
        <w:t> </w:t>
      </w:r>
      <w:r w:rsidRPr="00943FA9">
        <w:rPr>
          <w:rFonts w:ascii="Times New Roman" w:eastAsia="Times New Roman" w:hAnsi="Times New Roman" w:cs="Times New Roman"/>
          <w:sz w:val="28"/>
          <w:szCs w:val="28"/>
          <w:lang w:eastAsia="ru-RU"/>
        </w:rPr>
        <w:t> </w:t>
      </w:r>
      <w:r w:rsidR="000B7532" w:rsidRPr="000B7532">
        <w:rPr>
          <w:rFonts w:ascii="Times New Roman" w:eastAsia="Times New Roman" w:hAnsi="Times New Roman" w:cs="Times New Roman"/>
          <w:sz w:val="28"/>
          <w:szCs w:val="28"/>
          <w:lang w:eastAsia="ru-RU"/>
        </w:rPr>
        <w:t>Цель использования – виды деятельности, не запрещенные действующим законодательством</w:t>
      </w:r>
    </w:p>
    <w:p w:rsidR="000D1603" w:rsidRPr="000D1603" w:rsidRDefault="00D72CE8" w:rsidP="000D1603">
      <w:pPr>
        <w:shd w:val="clear" w:color="auto" w:fill="FFFFFF"/>
        <w:spacing w:after="0" w:line="240" w:lineRule="auto"/>
        <w:ind w:firstLine="708"/>
        <w:jc w:val="both"/>
        <w:rPr>
          <w:rFonts w:ascii="Times New Roman" w:eastAsia="Times New Roman" w:hAnsi="Times New Roman" w:cs="Times New Roman"/>
          <w:bCs/>
          <w:sz w:val="28"/>
          <w:szCs w:val="28"/>
          <w:lang w:eastAsia="ru-RU"/>
        </w:rPr>
      </w:pPr>
      <w:r w:rsidRPr="004E3CC0">
        <w:rPr>
          <w:rFonts w:ascii="Times New Roman" w:eastAsia="Times New Roman" w:hAnsi="Times New Roman" w:cs="Times New Roman"/>
          <w:bCs/>
          <w:sz w:val="28"/>
          <w:szCs w:val="28"/>
          <w:lang w:eastAsia="ru-RU"/>
        </w:rPr>
        <w:t>3.1.</w:t>
      </w:r>
      <w:r w:rsidR="00AF19B8">
        <w:rPr>
          <w:rFonts w:ascii="Times New Roman" w:eastAsia="Times New Roman" w:hAnsi="Times New Roman" w:cs="Times New Roman"/>
          <w:bCs/>
          <w:sz w:val="28"/>
          <w:szCs w:val="28"/>
          <w:lang w:eastAsia="ru-RU"/>
        </w:rPr>
        <w:t>3</w:t>
      </w:r>
      <w:r w:rsidRPr="004E3CC0">
        <w:rPr>
          <w:rFonts w:ascii="Times New Roman" w:eastAsia="Times New Roman" w:hAnsi="Times New Roman" w:cs="Times New Roman"/>
          <w:bCs/>
          <w:sz w:val="28"/>
          <w:szCs w:val="28"/>
          <w:lang w:eastAsia="ru-RU"/>
        </w:rPr>
        <w:t xml:space="preserve">. </w:t>
      </w:r>
      <w:r w:rsidR="000D1603" w:rsidRPr="000D1603">
        <w:rPr>
          <w:rFonts w:ascii="Times New Roman" w:eastAsia="Times New Roman" w:hAnsi="Times New Roman" w:cs="Times New Roman"/>
          <w:bCs/>
          <w:sz w:val="28"/>
          <w:szCs w:val="28"/>
          <w:lang w:eastAsia="ru-RU"/>
        </w:rPr>
        <w:t xml:space="preserve">Начальная (минимальная) цена годового размера арендной платы составляет </w:t>
      </w:r>
      <w:r w:rsidR="000D1603" w:rsidRPr="000D1603">
        <w:rPr>
          <w:rFonts w:ascii="Times New Roman" w:eastAsia="Times New Roman" w:hAnsi="Times New Roman" w:cs="Times New Roman"/>
          <w:b/>
          <w:bCs/>
          <w:sz w:val="28"/>
          <w:szCs w:val="28"/>
          <w:lang w:eastAsia="ru-RU"/>
        </w:rPr>
        <w:t xml:space="preserve">120000,00 (сто двадцать тысяч) рублей 00 копеек, </w:t>
      </w:r>
      <w:r w:rsidR="000D1603" w:rsidRPr="000D1603">
        <w:rPr>
          <w:rFonts w:ascii="Times New Roman" w:eastAsia="Times New Roman" w:hAnsi="Times New Roman" w:cs="Times New Roman"/>
          <w:bCs/>
          <w:sz w:val="28"/>
          <w:szCs w:val="28"/>
          <w:lang w:eastAsia="ru-RU"/>
        </w:rPr>
        <w:t>без учета НДС, согласно отчету об оценке рыночной стоимости годовой арендной платы производственного комплекса административным зданием от 21.12.2022 года № 22171.</w:t>
      </w:r>
    </w:p>
    <w:p w:rsidR="00AA5D41" w:rsidRPr="00AA5D41" w:rsidRDefault="00D72CE8" w:rsidP="000D1603">
      <w:pPr>
        <w:shd w:val="clear" w:color="auto" w:fill="FFFFFF"/>
        <w:spacing w:after="0" w:line="240" w:lineRule="auto"/>
        <w:ind w:firstLine="709"/>
        <w:jc w:val="both"/>
        <w:rPr>
          <w:rFonts w:ascii="Times New Roman" w:hAnsi="Times New Roman" w:cs="Times New Roman"/>
          <w:sz w:val="28"/>
          <w:szCs w:val="28"/>
        </w:rPr>
      </w:pPr>
      <w:r w:rsidRPr="004E3CC0">
        <w:rPr>
          <w:rFonts w:ascii="Times New Roman" w:eastAsia="Times New Roman" w:hAnsi="Times New Roman" w:cs="Times New Roman"/>
          <w:bCs/>
          <w:sz w:val="28"/>
          <w:szCs w:val="28"/>
          <w:lang w:eastAsia="ru-RU"/>
        </w:rPr>
        <w:t>3.1.</w:t>
      </w:r>
      <w:r w:rsidR="00AF19B8">
        <w:rPr>
          <w:rFonts w:ascii="Times New Roman" w:eastAsia="Times New Roman" w:hAnsi="Times New Roman" w:cs="Times New Roman"/>
          <w:bCs/>
          <w:sz w:val="28"/>
          <w:szCs w:val="28"/>
          <w:lang w:eastAsia="ru-RU"/>
        </w:rPr>
        <w:t>4</w:t>
      </w:r>
      <w:r w:rsidRPr="004E3CC0">
        <w:rPr>
          <w:rFonts w:ascii="Times New Roman" w:eastAsia="Times New Roman" w:hAnsi="Times New Roman" w:cs="Times New Roman"/>
          <w:bCs/>
          <w:sz w:val="28"/>
          <w:szCs w:val="28"/>
          <w:lang w:eastAsia="ru-RU"/>
        </w:rPr>
        <w:t>.</w:t>
      </w:r>
      <w:r w:rsidRPr="00943FA9">
        <w:rPr>
          <w:rFonts w:ascii="Times New Roman" w:eastAsia="Times New Roman" w:hAnsi="Times New Roman" w:cs="Times New Roman"/>
          <w:sz w:val="28"/>
          <w:szCs w:val="28"/>
          <w:lang w:eastAsia="ru-RU"/>
        </w:rPr>
        <w:t xml:space="preserve"> Величина повышения начальной (минимальной) цены аукциона («шаг аукциона») устанавливается в размере  пяти процентов от начальной (минимальной) цены аукциона </w:t>
      </w:r>
      <w:r w:rsidRPr="00F125FB">
        <w:rPr>
          <w:rFonts w:ascii="Times New Roman" w:eastAsia="Times New Roman" w:hAnsi="Times New Roman" w:cs="Times New Roman"/>
          <w:sz w:val="28"/>
          <w:szCs w:val="28"/>
          <w:lang w:eastAsia="ru-RU"/>
        </w:rPr>
        <w:t xml:space="preserve">– </w:t>
      </w:r>
      <w:r w:rsidR="000D1603" w:rsidRPr="000D1603">
        <w:rPr>
          <w:rFonts w:ascii="Times New Roman" w:hAnsi="Times New Roman" w:cs="Times New Roman"/>
          <w:sz w:val="28"/>
          <w:szCs w:val="28"/>
        </w:rPr>
        <w:t>6000,00 (Шесть тысяч</w:t>
      </w:r>
      <w:proofErr w:type="gramStart"/>
      <w:r w:rsidR="000D1603" w:rsidRPr="000D1603">
        <w:rPr>
          <w:rFonts w:ascii="Times New Roman" w:hAnsi="Times New Roman" w:cs="Times New Roman"/>
          <w:sz w:val="28"/>
          <w:szCs w:val="28"/>
        </w:rPr>
        <w:t>)</w:t>
      </w:r>
      <w:r w:rsidR="00AA5D41" w:rsidRPr="000D1603">
        <w:rPr>
          <w:rFonts w:ascii="Times New Roman" w:hAnsi="Times New Roman" w:cs="Times New Roman"/>
          <w:sz w:val="28"/>
          <w:szCs w:val="28"/>
        </w:rPr>
        <w:t>р</w:t>
      </w:r>
      <w:proofErr w:type="gramEnd"/>
      <w:r w:rsidR="00AA5D41" w:rsidRPr="000D1603">
        <w:rPr>
          <w:rFonts w:ascii="Times New Roman" w:hAnsi="Times New Roman" w:cs="Times New Roman"/>
          <w:sz w:val="28"/>
          <w:szCs w:val="28"/>
        </w:rPr>
        <w:t xml:space="preserve">ублей 00 </w:t>
      </w:r>
      <w:r w:rsidR="00AA5D41" w:rsidRPr="00AA5D41">
        <w:rPr>
          <w:rFonts w:ascii="Times New Roman" w:hAnsi="Times New Roman" w:cs="Times New Roman"/>
          <w:sz w:val="28"/>
          <w:szCs w:val="28"/>
        </w:rPr>
        <w:t xml:space="preserve">копеек. </w:t>
      </w:r>
    </w:p>
    <w:p w:rsidR="00D72CE8" w:rsidRDefault="00D72CE8" w:rsidP="000D160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E3CC0">
        <w:rPr>
          <w:rFonts w:ascii="Times New Roman" w:eastAsia="Times New Roman" w:hAnsi="Times New Roman" w:cs="Times New Roman"/>
          <w:bCs/>
          <w:sz w:val="28"/>
          <w:szCs w:val="28"/>
          <w:lang w:eastAsia="ru-RU"/>
        </w:rPr>
        <w:t>3.1.</w:t>
      </w:r>
      <w:r w:rsidR="00AF19B8">
        <w:rPr>
          <w:rFonts w:ascii="Times New Roman" w:eastAsia="Times New Roman" w:hAnsi="Times New Roman" w:cs="Times New Roman"/>
          <w:bCs/>
          <w:sz w:val="28"/>
          <w:szCs w:val="28"/>
          <w:lang w:eastAsia="ru-RU"/>
        </w:rPr>
        <w:t>5</w:t>
      </w:r>
      <w:r w:rsidRPr="004E3CC0">
        <w:rPr>
          <w:rFonts w:ascii="Times New Roman" w:eastAsia="Times New Roman" w:hAnsi="Times New Roman" w:cs="Times New Roman"/>
          <w:bCs/>
          <w:sz w:val="28"/>
          <w:szCs w:val="28"/>
          <w:lang w:eastAsia="ru-RU"/>
        </w:rPr>
        <w:t>. Срок действия договора:</w:t>
      </w:r>
      <w:r w:rsidRPr="00943FA9">
        <w:rPr>
          <w:rFonts w:ascii="Times New Roman" w:eastAsia="Times New Roman" w:hAnsi="Times New Roman" w:cs="Times New Roman"/>
          <w:b/>
          <w:bCs/>
          <w:sz w:val="28"/>
          <w:szCs w:val="28"/>
          <w:lang w:eastAsia="ru-RU"/>
        </w:rPr>
        <w:t> </w:t>
      </w:r>
      <w:r w:rsidRPr="00943FA9">
        <w:rPr>
          <w:rFonts w:ascii="Times New Roman" w:eastAsia="Times New Roman" w:hAnsi="Times New Roman" w:cs="Times New Roman"/>
          <w:sz w:val="28"/>
          <w:szCs w:val="28"/>
          <w:lang w:eastAsia="ru-RU"/>
        </w:rPr>
        <w:t> </w:t>
      </w:r>
      <w:r w:rsidR="00A910D4">
        <w:rPr>
          <w:rFonts w:ascii="Times New Roman" w:eastAsia="Times New Roman" w:hAnsi="Times New Roman" w:cs="Times New Roman"/>
          <w:sz w:val="28"/>
          <w:szCs w:val="28"/>
          <w:lang w:eastAsia="ru-RU"/>
        </w:rPr>
        <w:t>3 года</w:t>
      </w:r>
      <w:r w:rsidRPr="00BC4A1D">
        <w:rPr>
          <w:rFonts w:ascii="Times New Roman" w:eastAsia="Times New Roman" w:hAnsi="Times New Roman" w:cs="Times New Roman"/>
          <w:sz w:val="28"/>
          <w:szCs w:val="28"/>
          <w:lang w:eastAsia="ru-RU"/>
        </w:rPr>
        <w:t>.</w:t>
      </w:r>
    </w:p>
    <w:p w:rsidR="004E3CC0" w:rsidRPr="004E3CC0" w:rsidRDefault="004E3CC0" w:rsidP="000D1603">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4</w:t>
      </w:r>
      <w:r w:rsidRPr="004E3CC0">
        <w:rPr>
          <w:rFonts w:ascii="Times New Roman" w:eastAsia="Times New Roman" w:hAnsi="Times New Roman" w:cs="Times New Roman"/>
          <w:b/>
          <w:bCs/>
          <w:sz w:val="28"/>
          <w:szCs w:val="28"/>
          <w:lang w:eastAsia="ru-RU"/>
        </w:rPr>
        <w:t>. 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 об аукционе:</w:t>
      </w:r>
    </w:p>
    <w:p w:rsidR="004E3CC0" w:rsidRPr="004E3CC0" w:rsidRDefault="004E3CC0" w:rsidP="000D160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E3CC0">
        <w:rPr>
          <w:rFonts w:ascii="Times New Roman" w:eastAsia="Times New Roman" w:hAnsi="Times New Roman" w:cs="Times New Roman"/>
          <w:bCs/>
          <w:sz w:val="28"/>
          <w:szCs w:val="28"/>
          <w:lang w:eastAsia="ru-RU"/>
        </w:rPr>
        <w:t>4.1. Срок предоставления документации об аукционе:</w:t>
      </w:r>
    </w:p>
    <w:p w:rsidR="004E3CC0" w:rsidRPr="00171DCB" w:rsidRDefault="0058178E" w:rsidP="00427BD0">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4E3CC0" w:rsidRPr="004E3CC0">
        <w:rPr>
          <w:rFonts w:ascii="Times New Roman" w:eastAsia="Times New Roman" w:hAnsi="Times New Roman" w:cs="Times New Roman"/>
          <w:sz w:val="28"/>
          <w:szCs w:val="28"/>
          <w:lang w:eastAsia="ru-RU"/>
        </w:rPr>
        <w:t>окументация об аукционе предоставляется с </w:t>
      </w:r>
      <w:r w:rsidR="000D1603">
        <w:rPr>
          <w:rFonts w:ascii="Times New Roman" w:eastAsia="Times New Roman" w:hAnsi="Times New Roman" w:cs="Times New Roman"/>
          <w:b/>
          <w:sz w:val="28"/>
          <w:szCs w:val="28"/>
          <w:lang w:eastAsia="ru-RU"/>
        </w:rPr>
        <w:t>29</w:t>
      </w:r>
      <w:r w:rsidR="004E3CC0" w:rsidRPr="00171DCB">
        <w:rPr>
          <w:rFonts w:ascii="Times New Roman" w:eastAsia="Times New Roman" w:hAnsi="Times New Roman" w:cs="Times New Roman"/>
          <w:b/>
          <w:sz w:val="28"/>
          <w:szCs w:val="28"/>
          <w:lang w:eastAsia="ru-RU"/>
        </w:rPr>
        <w:t xml:space="preserve"> </w:t>
      </w:r>
      <w:r w:rsidR="000D1603">
        <w:rPr>
          <w:rFonts w:ascii="Times New Roman" w:eastAsia="Times New Roman" w:hAnsi="Times New Roman" w:cs="Times New Roman"/>
          <w:b/>
          <w:sz w:val="28"/>
          <w:szCs w:val="28"/>
          <w:lang w:eastAsia="ru-RU"/>
        </w:rPr>
        <w:t>декабря</w:t>
      </w:r>
      <w:r w:rsidR="004E3CC0" w:rsidRPr="00171DCB">
        <w:rPr>
          <w:rFonts w:ascii="Times New Roman" w:eastAsia="Times New Roman" w:hAnsi="Times New Roman" w:cs="Times New Roman"/>
          <w:b/>
          <w:sz w:val="28"/>
          <w:szCs w:val="28"/>
          <w:lang w:eastAsia="ru-RU"/>
        </w:rPr>
        <w:t xml:space="preserve"> 20</w:t>
      </w:r>
      <w:r w:rsidR="00C07447">
        <w:rPr>
          <w:rFonts w:ascii="Times New Roman" w:eastAsia="Times New Roman" w:hAnsi="Times New Roman" w:cs="Times New Roman"/>
          <w:b/>
          <w:sz w:val="28"/>
          <w:szCs w:val="28"/>
          <w:lang w:eastAsia="ru-RU"/>
        </w:rPr>
        <w:t>2</w:t>
      </w:r>
      <w:r w:rsidR="000D1603">
        <w:rPr>
          <w:rFonts w:ascii="Times New Roman" w:eastAsia="Times New Roman" w:hAnsi="Times New Roman" w:cs="Times New Roman"/>
          <w:b/>
          <w:sz w:val="28"/>
          <w:szCs w:val="28"/>
          <w:lang w:eastAsia="ru-RU"/>
        </w:rPr>
        <w:t>2</w:t>
      </w:r>
      <w:r w:rsidR="004E3CC0" w:rsidRPr="00171DCB">
        <w:rPr>
          <w:rFonts w:ascii="Times New Roman" w:eastAsia="Times New Roman" w:hAnsi="Times New Roman" w:cs="Times New Roman"/>
          <w:b/>
          <w:sz w:val="28"/>
          <w:szCs w:val="28"/>
          <w:lang w:eastAsia="ru-RU"/>
        </w:rPr>
        <w:t xml:space="preserve"> года по </w:t>
      </w:r>
      <w:r w:rsidR="000D1603">
        <w:rPr>
          <w:rFonts w:ascii="Times New Roman" w:eastAsia="Times New Roman" w:hAnsi="Times New Roman" w:cs="Times New Roman"/>
          <w:b/>
          <w:sz w:val="28"/>
          <w:szCs w:val="28"/>
          <w:lang w:eastAsia="ru-RU"/>
        </w:rPr>
        <w:t>18</w:t>
      </w:r>
      <w:r w:rsidR="004E3CC0" w:rsidRPr="00171DCB">
        <w:rPr>
          <w:rFonts w:ascii="Times New Roman" w:eastAsia="Times New Roman" w:hAnsi="Times New Roman" w:cs="Times New Roman"/>
          <w:b/>
          <w:sz w:val="28"/>
          <w:szCs w:val="28"/>
          <w:lang w:eastAsia="ru-RU"/>
        </w:rPr>
        <w:t xml:space="preserve"> </w:t>
      </w:r>
      <w:r w:rsidR="000D1603">
        <w:rPr>
          <w:rFonts w:ascii="Times New Roman" w:eastAsia="Times New Roman" w:hAnsi="Times New Roman" w:cs="Times New Roman"/>
          <w:b/>
          <w:sz w:val="28"/>
          <w:szCs w:val="28"/>
          <w:lang w:eastAsia="ru-RU"/>
        </w:rPr>
        <w:t>января</w:t>
      </w:r>
      <w:r w:rsidR="004E3CC0" w:rsidRPr="00171DCB">
        <w:rPr>
          <w:rFonts w:ascii="Times New Roman" w:eastAsia="Times New Roman" w:hAnsi="Times New Roman" w:cs="Times New Roman"/>
          <w:b/>
          <w:sz w:val="28"/>
          <w:szCs w:val="28"/>
          <w:lang w:eastAsia="ru-RU"/>
        </w:rPr>
        <w:t xml:space="preserve"> 20</w:t>
      </w:r>
      <w:r w:rsidR="00C07447">
        <w:rPr>
          <w:rFonts w:ascii="Times New Roman" w:eastAsia="Times New Roman" w:hAnsi="Times New Roman" w:cs="Times New Roman"/>
          <w:b/>
          <w:sz w:val="28"/>
          <w:szCs w:val="28"/>
          <w:lang w:eastAsia="ru-RU"/>
        </w:rPr>
        <w:t>2</w:t>
      </w:r>
      <w:r w:rsidR="000D1603">
        <w:rPr>
          <w:rFonts w:ascii="Times New Roman" w:eastAsia="Times New Roman" w:hAnsi="Times New Roman" w:cs="Times New Roman"/>
          <w:b/>
          <w:sz w:val="28"/>
          <w:szCs w:val="28"/>
          <w:lang w:eastAsia="ru-RU"/>
        </w:rPr>
        <w:t>3</w:t>
      </w:r>
      <w:r w:rsidR="004E3CC0" w:rsidRPr="00171DCB">
        <w:rPr>
          <w:rFonts w:ascii="Times New Roman" w:eastAsia="Times New Roman" w:hAnsi="Times New Roman" w:cs="Times New Roman"/>
          <w:b/>
          <w:sz w:val="28"/>
          <w:szCs w:val="28"/>
          <w:lang w:eastAsia="ru-RU"/>
        </w:rPr>
        <w:t xml:space="preserve"> </w:t>
      </w:r>
      <w:r w:rsidR="004E3CC0" w:rsidRPr="00171DCB">
        <w:rPr>
          <w:rFonts w:ascii="Times New Roman" w:eastAsia="Times New Roman" w:hAnsi="Times New Roman" w:cs="Times New Roman"/>
          <w:b/>
          <w:bCs/>
          <w:sz w:val="28"/>
          <w:szCs w:val="28"/>
          <w:lang w:eastAsia="ru-RU"/>
        </w:rPr>
        <w:t>года</w:t>
      </w:r>
      <w:r w:rsidR="004E3CC0" w:rsidRPr="00171DCB">
        <w:rPr>
          <w:rFonts w:ascii="Times New Roman" w:eastAsia="Times New Roman" w:hAnsi="Times New Roman" w:cs="Times New Roman"/>
          <w:sz w:val="28"/>
          <w:szCs w:val="28"/>
          <w:lang w:eastAsia="ru-RU"/>
        </w:rPr>
        <w:t> в рабочие дни с 8.30 до 17.00 часов (обед с 12.</w:t>
      </w:r>
      <w:r w:rsidR="00C07447">
        <w:rPr>
          <w:rFonts w:ascii="Times New Roman" w:eastAsia="Times New Roman" w:hAnsi="Times New Roman" w:cs="Times New Roman"/>
          <w:sz w:val="28"/>
          <w:szCs w:val="28"/>
          <w:lang w:eastAsia="ru-RU"/>
        </w:rPr>
        <w:t>45</w:t>
      </w:r>
      <w:r w:rsidR="004E3CC0" w:rsidRPr="00171DCB">
        <w:rPr>
          <w:rFonts w:ascii="Times New Roman" w:eastAsia="Times New Roman" w:hAnsi="Times New Roman" w:cs="Times New Roman"/>
          <w:sz w:val="28"/>
          <w:szCs w:val="28"/>
          <w:lang w:eastAsia="ru-RU"/>
        </w:rPr>
        <w:t xml:space="preserve"> </w:t>
      </w:r>
      <w:proofErr w:type="gramStart"/>
      <w:r w:rsidR="004E3CC0" w:rsidRPr="00171DCB">
        <w:rPr>
          <w:rFonts w:ascii="Times New Roman" w:eastAsia="Times New Roman" w:hAnsi="Times New Roman" w:cs="Times New Roman"/>
          <w:sz w:val="28"/>
          <w:szCs w:val="28"/>
          <w:lang w:eastAsia="ru-RU"/>
        </w:rPr>
        <w:t>до</w:t>
      </w:r>
      <w:proofErr w:type="gramEnd"/>
      <w:r w:rsidR="004E3CC0" w:rsidRPr="00171DCB">
        <w:rPr>
          <w:rFonts w:ascii="Times New Roman" w:eastAsia="Times New Roman" w:hAnsi="Times New Roman" w:cs="Times New Roman"/>
          <w:sz w:val="28"/>
          <w:szCs w:val="28"/>
          <w:lang w:eastAsia="ru-RU"/>
        </w:rPr>
        <w:t xml:space="preserve"> 14.00) по московскому времени.</w:t>
      </w:r>
    </w:p>
    <w:p w:rsidR="004E3CC0" w:rsidRPr="004E3CC0" w:rsidRDefault="004E3CC0" w:rsidP="00427BD0">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E3CC0">
        <w:rPr>
          <w:rFonts w:ascii="Times New Roman" w:eastAsia="Times New Roman" w:hAnsi="Times New Roman" w:cs="Times New Roman"/>
          <w:bCs/>
          <w:sz w:val="28"/>
          <w:szCs w:val="28"/>
          <w:lang w:eastAsia="ru-RU"/>
        </w:rPr>
        <w:t>4.2. Место предоставления документации об аукционе:                       </w:t>
      </w:r>
    </w:p>
    <w:p w:rsidR="004E3CC0" w:rsidRPr="004E3CC0" w:rsidRDefault="004E3CC0" w:rsidP="00427BD0">
      <w:pPr>
        <w:shd w:val="clear" w:color="auto" w:fill="FFFFFF"/>
        <w:spacing w:after="0" w:line="240" w:lineRule="auto"/>
        <w:jc w:val="both"/>
        <w:rPr>
          <w:rFonts w:ascii="Times New Roman" w:eastAsia="Times New Roman" w:hAnsi="Times New Roman" w:cs="Times New Roman"/>
          <w:sz w:val="28"/>
          <w:szCs w:val="28"/>
          <w:lang w:eastAsia="ru-RU"/>
        </w:rPr>
      </w:pPr>
      <w:r w:rsidRPr="004E3CC0">
        <w:rPr>
          <w:rFonts w:ascii="Times New Roman" w:eastAsia="Times New Roman" w:hAnsi="Times New Roman" w:cs="Times New Roman"/>
          <w:bCs/>
          <w:sz w:val="28"/>
          <w:szCs w:val="28"/>
          <w:lang w:eastAsia="ru-RU"/>
        </w:rPr>
        <w:t>По адресу:</w:t>
      </w:r>
      <w:r w:rsidRPr="004E3CC0">
        <w:rPr>
          <w:rFonts w:ascii="Times New Roman" w:eastAsia="Times New Roman" w:hAnsi="Times New Roman" w:cs="Times New Roman"/>
          <w:b/>
          <w:bCs/>
          <w:sz w:val="28"/>
          <w:szCs w:val="28"/>
          <w:lang w:eastAsia="ru-RU"/>
        </w:rPr>
        <w:t xml:space="preserve"> </w:t>
      </w:r>
      <w:r w:rsidRPr="004E3CC0">
        <w:rPr>
          <w:rFonts w:ascii="Times New Roman" w:eastAsia="Times New Roman" w:hAnsi="Times New Roman" w:cs="Times New Roman"/>
          <w:bCs/>
          <w:sz w:val="28"/>
          <w:szCs w:val="28"/>
          <w:lang w:eastAsia="ru-RU"/>
        </w:rPr>
        <w:t>175100,</w:t>
      </w:r>
      <w:r w:rsidRPr="004E3CC0">
        <w:rPr>
          <w:rFonts w:ascii="Times New Roman" w:eastAsia="Times New Roman" w:hAnsi="Times New Roman" w:cs="Times New Roman"/>
          <w:b/>
          <w:bCs/>
          <w:sz w:val="28"/>
          <w:szCs w:val="28"/>
          <w:lang w:eastAsia="ru-RU"/>
        </w:rPr>
        <w:t> </w:t>
      </w:r>
      <w:r w:rsidRPr="004E3CC0">
        <w:rPr>
          <w:rFonts w:ascii="Times New Roman" w:eastAsia="Times New Roman" w:hAnsi="Times New Roman" w:cs="Times New Roman"/>
          <w:sz w:val="28"/>
          <w:szCs w:val="28"/>
          <w:lang w:eastAsia="ru-RU"/>
        </w:rPr>
        <w:t xml:space="preserve">Новгородская область, п. Волот, ул. Комсомольская, д. 38, </w:t>
      </w:r>
      <w:proofErr w:type="spellStart"/>
      <w:r w:rsidRPr="004E3CC0">
        <w:rPr>
          <w:rFonts w:ascii="Times New Roman" w:eastAsia="Times New Roman" w:hAnsi="Times New Roman" w:cs="Times New Roman"/>
          <w:sz w:val="28"/>
          <w:szCs w:val="28"/>
          <w:lang w:eastAsia="ru-RU"/>
        </w:rPr>
        <w:t>каб</w:t>
      </w:r>
      <w:proofErr w:type="spellEnd"/>
      <w:r w:rsidRPr="004E3CC0">
        <w:rPr>
          <w:rFonts w:ascii="Times New Roman" w:eastAsia="Times New Roman" w:hAnsi="Times New Roman" w:cs="Times New Roman"/>
          <w:sz w:val="28"/>
          <w:szCs w:val="28"/>
          <w:lang w:eastAsia="ru-RU"/>
        </w:rPr>
        <w:t>. 212</w:t>
      </w:r>
    </w:p>
    <w:p w:rsidR="004E3CC0" w:rsidRPr="004E3CC0" w:rsidRDefault="004E3CC0" w:rsidP="00427BD0">
      <w:pPr>
        <w:shd w:val="clear" w:color="auto" w:fill="FFFFFF"/>
        <w:spacing w:after="0" w:line="240" w:lineRule="auto"/>
        <w:jc w:val="both"/>
        <w:rPr>
          <w:rFonts w:ascii="Times New Roman" w:eastAsia="Times New Roman" w:hAnsi="Times New Roman" w:cs="Times New Roman"/>
          <w:sz w:val="28"/>
          <w:szCs w:val="28"/>
          <w:lang w:eastAsia="ru-RU"/>
        </w:rPr>
      </w:pPr>
      <w:r w:rsidRPr="004E3CC0">
        <w:rPr>
          <w:rFonts w:ascii="Times New Roman" w:eastAsia="Times New Roman" w:hAnsi="Times New Roman" w:cs="Times New Roman"/>
          <w:bCs/>
          <w:sz w:val="28"/>
          <w:szCs w:val="28"/>
          <w:lang w:eastAsia="ru-RU"/>
        </w:rPr>
        <w:t>Контактные лица и телефоны:</w:t>
      </w:r>
    </w:p>
    <w:p w:rsidR="004E3CC0" w:rsidRPr="004E3CC0" w:rsidRDefault="004E3CC0" w:rsidP="00427BD0">
      <w:pPr>
        <w:shd w:val="clear" w:color="auto" w:fill="FFFFFF"/>
        <w:spacing w:after="0" w:line="240" w:lineRule="auto"/>
        <w:jc w:val="both"/>
        <w:rPr>
          <w:rFonts w:ascii="Times New Roman" w:eastAsia="Times New Roman" w:hAnsi="Times New Roman" w:cs="Times New Roman"/>
          <w:sz w:val="28"/>
          <w:szCs w:val="28"/>
          <w:lang w:eastAsia="ru-RU"/>
        </w:rPr>
      </w:pPr>
      <w:r w:rsidRPr="004E3CC0">
        <w:rPr>
          <w:rFonts w:ascii="Times New Roman" w:eastAsia="Times New Roman" w:hAnsi="Times New Roman" w:cs="Times New Roman"/>
          <w:bCs/>
          <w:sz w:val="28"/>
          <w:szCs w:val="28"/>
          <w:lang w:eastAsia="ru-RU"/>
        </w:rPr>
        <w:t>Куркина Екатерина Александровна   </w:t>
      </w:r>
      <w:r w:rsidRPr="004E3CC0">
        <w:rPr>
          <w:rFonts w:ascii="Times New Roman" w:eastAsia="Times New Roman" w:hAnsi="Times New Roman" w:cs="Times New Roman"/>
          <w:sz w:val="28"/>
          <w:szCs w:val="28"/>
          <w:lang w:eastAsia="ru-RU"/>
        </w:rPr>
        <w:t>тел. 8 (816-62) 61-341, факс 8 (816-62) 61-325      </w:t>
      </w:r>
    </w:p>
    <w:p w:rsidR="004E3CC0" w:rsidRPr="004E3CC0" w:rsidRDefault="004E3CC0" w:rsidP="00427BD0">
      <w:pPr>
        <w:shd w:val="clear" w:color="auto" w:fill="FFFFFF"/>
        <w:spacing w:after="0" w:line="240" w:lineRule="auto"/>
        <w:jc w:val="both"/>
        <w:rPr>
          <w:rFonts w:ascii="Times New Roman" w:eastAsia="Times New Roman" w:hAnsi="Times New Roman" w:cs="Times New Roman"/>
          <w:sz w:val="28"/>
          <w:szCs w:val="28"/>
          <w:lang w:eastAsia="ru-RU"/>
        </w:rPr>
      </w:pPr>
      <w:r w:rsidRPr="004E3CC0">
        <w:rPr>
          <w:rFonts w:ascii="Times New Roman" w:eastAsia="Times New Roman" w:hAnsi="Times New Roman" w:cs="Times New Roman"/>
          <w:sz w:val="28"/>
          <w:szCs w:val="28"/>
          <w:lang w:eastAsia="ru-RU"/>
        </w:rPr>
        <w:t xml:space="preserve">  </w:t>
      </w:r>
      <w:r w:rsidRPr="004E3CC0">
        <w:rPr>
          <w:rFonts w:ascii="Times New Roman" w:eastAsia="Times New Roman" w:hAnsi="Times New Roman" w:cs="Times New Roman"/>
          <w:bCs/>
          <w:sz w:val="28"/>
          <w:szCs w:val="28"/>
          <w:lang w:eastAsia="ru-RU"/>
        </w:rPr>
        <w:t>Адрес электронной почты:</w:t>
      </w:r>
      <w:r w:rsidRPr="004E3CC0">
        <w:rPr>
          <w:rFonts w:ascii="Times New Roman" w:eastAsia="Times New Roman" w:hAnsi="Times New Roman" w:cs="Times New Roman"/>
          <w:sz w:val="28"/>
          <w:szCs w:val="28"/>
          <w:lang w:eastAsia="ru-RU"/>
        </w:rPr>
        <w:t> e-</w:t>
      </w:r>
      <w:proofErr w:type="spellStart"/>
      <w:r w:rsidRPr="004E3CC0">
        <w:rPr>
          <w:rFonts w:ascii="Times New Roman" w:eastAsia="Times New Roman" w:hAnsi="Times New Roman" w:cs="Times New Roman"/>
          <w:sz w:val="28"/>
          <w:szCs w:val="28"/>
          <w:lang w:eastAsia="ru-RU"/>
        </w:rPr>
        <w:t>mail</w:t>
      </w:r>
      <w:proofErr w:type="spellEnd"/>
      <w:r w:rsidR="00427BD0">
        <w:rPr>
          <w:rFonts w:ascii="Times New Roman" w:eastAsia="Times New Roman" w:hAnsi="Times New Roman" w:cs="Times New Roman"/>
          <w:sz w:val="28"/>
          <w:szCs w:val="28"/>
          <w:lang w:eastAsia="ru-RU"/>
        </w:rPr>
        <w:t>:</w:t>
      </w:r>
      <w:r w:rsidRPr="004E3CC0">
        <w:rPr>
          <w:rFonts w:ascii="Times New Roman" w:eastAsia="Times New Roman" w:hAnsi="Times New Roman" w:cs="Times New Roman"/>
          <w:sz w:val="28"/>
          <w:szCs w:val="28"/>
          <w:lang w:eastAsia="ru-RU"/>
        </w:rPr>
        <w:t>  </w:t>
      </w:r>
      <w:proofErr w:type="spellStart"/>
      <w:r w:rsidRPr="004E3CC0">
        <w:rPr>
          <w:rFonts w:ascii="Times New Roman" w:eastAsia="Times New Roman" w:hAnsi="Times New Roman" w:cs="Times New Roman"/>
          <w:sz w:val="28"/>
          <w:szCs w:val="28"/>
          <w:lang w:eastAsia="ru-RU"/>
        </w:rPr>
        <w:t>ku</w:t>
      </w:r>
      <w:proofErr w:type="spellEnd"/>
      <w:r w:rsidRPr="004E3CC0">
        <w:rPr>
          <w:rFonts w:ascii="Times New Roman" w:eastAsia="Times New Roman" w:hAnsi="Times New Roman" w:cs="Times New Roman"/>
          <w:sz w:val="28"/>
          <w:szCs w:val="28"/>
          <w:lang w:val="en-US" w:eastAsia="ru-RU"/>
        </w:rPr>
        <w:t>m</w:t>
      </w:r>
      <w:r w:rsidRPr="004E3CC0">
        <w:rPr>
          <w:rFonts w:ascii="Times New Roman" w:eastAsia="Times New Roman" w:hAnsi="Times New Roman" w:cs="Times New Roman"/>
          <w:sz w:val="28"/>
          <w:szCs w:val="28"/>
          <w:lang w:eastAsia="ru-RU"/>
        </w:rPr>
        <w:t>i.</w:t>
      </w:r>
      <w:proofErr w:type="spellStart"/>
      <w:r w:rsidRPr="004E3CC0">
        <w:rPr>
          <w:rFonts w:ascii="Times New Roman" w:eastAsia="Times New Roman" w:hAnsi="Times New Roman" w:cs="Times New Roman"/>
          <w:sz w:val="28"/>
          <w:szCs w:val="28"/>
          <w:lang w:val="en-US" w:eastAsia="ru-RU"/>
        </w:rPr>
        <w:t>volot</w:t>
      </w:r>
      <w:proofErr w:type="spellEnd"/>
      <w:r w:rsidRPr="004E3CC0">
        <w:rPr>
          <w:rFonts w:ascii="Times New Roman" w:eastAsia="Times New Roman" w:hAnsi="Times New Roman" w:cs="Times New Roman"/>
          <w:sz w:val="28"/>
          <w:szCs w:val="28"/>
          <w:lang w:eastAsia="ru-RU"/>
        </w:rPr>
        <w:t>@</w:t>
      </w:r>
      <w:proofErr w:type="spellStart"/>
      <w:r w:rsidRPr="004E3CC0">
        <w:rPr>
          <w:rFonts w:ascii="Times New Roman" w:eastAsia="Times New Roman" w:hAnsi="Times New Roman" w:cs="Times New Roman"/>
          <w:sz w:val="28"/>
          <w:szCs w:val="28"/>
          <w:lang w:val="en-US" w:eastAsia="ru-RU"/>
        </w:rPr>
        <w:t>yandex</w:t>
      </w:r>
      <w:proofErr w:type="spellEnd"/>
      <w:r w:rsidRPr="004E3CC0">
        <w:rPr>
          <w:rFonts w:ascii="Times New Roman" w:eastAsia="Times New Roman" w:hAnsi="Times New Roman" w:cs="Times New Roman"/>
          <w:sz w:val="28"/>
          <w:szCs w:val="28"/>
          <w:lang w:eastAsia="ru-RU"/>
        </w:rPr>
        <w:t>.</w:t>
      </w:r>
      <w:proofErr w:type="spellStart"/>
      <w:r w:rsidRPr="004E3CC0">
        <w:rPr>
          <w:rFonts w:ascii="Times New Roman" w:eastAsia="Times New Roman" w:hAnsi="Times New Roman" w:cs="Times New Roman"/>
          <w:sz w:val="28"/>
          <w:szCs w:val="28"/>
          <w:lang w:eastAsia="ru-RU"/>
        </w:rPr>
        <w:t>ru</w:t>
      </w:r>
      <w:proofErr w:type="spellEnd"/>
      <w:r w:rsidRPr="004E3CC0">
        <w:rPr>
          <w:rFonts w:ascii="Times New Roman" w:eastAsia="Times New Roman" w:hAnsi="Times New Roman" w:cs="Times New Roman"/>
          <w:sz w:val="28"/>
          <w:szCs w:val="28"/>
          <w:lang w:eastAsia="ru-RU"/>
        </w:rPr>
        <w:t>;                      </w:t>
      </w:r>
    </w:p>
    <w:p w:rsidR="004E3CC0" w:rsidRPr="004E3CC0" w:rsidRDefault="004E3CC0" w:rsidP="00427BD0">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4E3CC0">
        <w:rPr>
          <w:rFonts w:ascii="Times New Roman" w:eastAsia="Times New Roman" w:hAnsi="Times New Roman" w:cs="Times New Roman"/>
          <w:bCs/>
          <w:sz w:val="28"/>
          <w:szCs w:val="28"/>
          <w:lang w:eastAsia="ru-RU"/>
        </w:rPr>
        <w:lastRenderedPageBreak/>
        <w:t>4.3. Порядок предоставления документации об аукционе:</w:t>
      </w:r>
    </w:p>
    <w:p w:rsidR="004E3CC0" w:rsidRPr="004E3CC0" w:rsidRDefault="004E3CC0" w:rsidP="00427BD0">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sidRPr="004E3CC0">
        <w:rPr>
          <w:rFonts w:ascii="Times New Roman" w:eastAsia="Times New Roman" w:hAnsi="Times New Roman" w:cs="Times New Roman"/>
          <w:sz w:val="28"/>
          <w:szCs w:val="28"/>
          <w:lang w:eastAsia="ru-RU"/>
        </w:rPr>
        <w:t>Предоставление документации об аукционе заинтересованным лицам осуществляется в соответствие с требованиями пунктами 43 - 46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или муниципального имущества, утвержденных Приказом Федеральной Антимонопольной службы от 10.02.2010 № 67 в течение двух рабочих дней со</w:t>
      </w:r>
      <w:proofErr w:type="gramEnd"/>
      <w:r w:rsidRPr="004E3CC0">
        <w:rPr>
          <w:rFonts w:ascii="Times New Roman" w:eastAsia="Times New Roman" w:hAnsi="Times New Roman" w:cs="Times New Roman"/>
          <w:sz w:val="28"/>
          <w:szCs w:val="28"/>
          <w:lang w:eastAsia="ru-RU"/>
        </w:rPr>
        <w:t xml:space="preserve"> дня получения соответствующего заявления, поданного в письменной форме, в том числе в форме электронного документа.</w:t>
      </w:r>
    </w:p>
    <w:p w:rsidR="004E3CC0" w:rsidRPr="004E3CC0" w:rsidRDefault="004E3CC0" w:rsidP="00427BD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E3CC0">
        <w:rPr>
          <w:rFonts w:ascii="Times New Roman" w:eastAsia="Times New Roman" w:hAnsi="Times New Roman" w:cs="Times New Roman"/>
          <w:bCs/>
          <w:sz w:val="28"/>
          <w:szCs w:val="28"/>
          <w:lang w:eastAsia="ru-RU"/>
        </w:rPr>
        <w:t>4.4. Электронный адрес сайта в сети "Интернет", на котором размещена документация об аукционе:</w:t>
      </w:r>
      <w:r w:rsidRPr="004E3CC0">
        <w:rPr>
          <w:rFonts w:ascii="Times New Roman" w:eastAsia="Times New Roman" w:hAnsi="Times New Roman" w:cs="Times New Roman"/>
          <w:b/>
          <w:bCs/>
          <w:sz w:val="28"/>
          <w:szCs w:val="28"/>
          <w:lang w:eastAsia="ru-RU"/>
        </w:rPr>
        <w:t xml:space="preserve"> </w:t>
      </w:r>
      <w:r w:rsidRPr="004E3CC0">
        <w:rPr>
          <w:rFonts w:ascii="Times New Roman" w:eastAsia="Times New Roman" w:hAnsi="Times New Roman" w:cs="Times New Roman"/>
          <w:sz w:val="28"/>
          <w:szCs w:val="28"/>
          <w:lang w:eastAsia="ru-RU"/>
        </w:rPr>
        <w:t>на официальном сайте торгов – www.torgi.gov.ru), сайте Администрации -</w:t>
      </w:r>
      <w:r w:rsidRPr="004E3CC0">
        <w:rPr>
          <w:rFonts w:ascii="Times New Roman" w:eastAsia="Times New Roman" w:hAnsi="Times New Roman" w:cs="Times New Roman"/>
          <w:sz w:val="28"/>
          <w:szCs w:val="28"/>
          <w:u w:val="single"/>
          <w:lang w:eastAsia="ru-RU"/>
        </w:rPr>
        <w:t xml:space="preserve"> </w:t>
      </w:r>
      <w:r w:rsidRPr="004E3CC0">
        <w:rPr>
          <w:rFonts w:ascii="Times New Roman" w:eastAsia="Times New Roman" w:hAnsi="Times New Roman" w:cs="Times New Roman"/>
          <w:sz w:val="28"/>
          <w:szCs w:val="28"/>
          <w:u w:val="single"/>
          <w:lang w:val="en-US" w:eastAsia="ru-RU"/>
        </w:rPr>
        <w:t>http</w:t>
      </w:r>
      <w:r w:rsidRPr="004E3CC0">
        <w:rPr>
          <w:rFonts w:ascii="Times New Roman" w:eastAsia="Times New Roman" w:hAnsi="Times New Roman" w:cs="Times New Roman"/>
          <w:sz w:val="28"/>
          <w:szCs w:val="28"/>
          <w:u w:val="single"/>
          <w:lang w:eastAsia="ru-RU"/>
        </w:rPr>
        <w:t>://</w:t>
      </w:r>
      <w:proofErr w:type="spellStart"/>
      <w:r w:rsidRPr="004E3CC0">
        <w:rPr>
          <w:rFonts w:ascii="Times New Roman" w:eastAsia="Times New Roman" w:hAnsi="Times New Roman" w:cs="Times New Roman"/>
          <w:sz w:val="28"/>
          <w:szCs w:val="28"/>
          <w:u w:val="single"/>
          <w:lang w:eastAsia="ru-RU"/>
        </w:rPr>
        <w:t>волотовский</w:t>
      </w:r>
      <w:r w:rsidR="00427BD0">
        <w:rPr>
          <w:rFonts w:ascii="Times New Roman" w:eastAsia="Times New Roman" w:hAnsi="Times New Roman" w:cs="Times New Roman"/>
          <w:sz w:val="28"/>
          <w:szCs w:val="28"/>
          <w:u w:val="single"/>
          <w:lang w:eastAsia="ru-RU"/>
        </w:rPr>
        <w:t>-округ</w:t>
      </w:r>
      <w:proofErr w:type="gramStart"/>
      <w:r w:rsidRPr="004E3CC0">
        <w:rPr>
          <w:rFonts w:ascii="Times New Roman" w:eastAsia="Times New Roman" w:hAnsi="Times New Roman" w:cs="Times New Roman"/>
          <w:sz w:val="28"/>
          <w:szCs w:val="28"/>
          <w:u w:val="single"/>
          <w:lang w:eastAsia="ru-RU"/>
        </w:rPr>
        <w:t>.р</w:t>
      </w:r>
      <w:proofErr w:type="gramEnd"/>
      <w:r w:rsidRPr="004E3CC0">
        <w:rPr>
          <w:rFonts w:ascii="Times New Roman" w:eastAsia="Times New Roman" w:hAnsi="Times New Roman" w:cs="Times New Roman"/>
          <w:sz w:val="28"/>
          <w:szCs w:val="28"/>
          <w:u w:val="single"/>
          <w:lang w:eastAsia="ru-RU"/>
        </w:rPr>
        <w:t>ф</w:t>
      </w:r>
      <w:proofErr w:type="spellEnd"/>
      <w:r w:rsidRPr="004E3CC0">
        <w:rPr>
          <w:rFonts w:ascii="Times New Roman" w:eastAsia="Times New Roman" w:hAnsi="Times New Roman" w:cs="Times New Roman"/>
          <w:sz w:val="28"/>
          <w:szCs w:val="28"/>
          <w:u w:val="single"/>
          <w:lang w:eastAsia="ru-RU"/>
        </w:rPr>
        <w:t>/</w:t>
      </w:r>
      <w:r w:rsidRPr="004E3CC0">
        <w:rPr>
          <w:rFonts w:ascii="Times New Roman" w:eastAsia="Times New Roman" w:hAnsi="Times New Roman" w:cs="Times New Roman"/>
          <w:sz w:val="28"/>
          <w:szCs w:val="28"/>
          <w:lang w:eastAsia="ru-RU"/>
        </w:rPr>
        <w:t>.</w:t>
      </w:r>
    </w:p>
    <w:p w:rsidR="004E3CC0" w:rsidRPr="004E3CC0" w:rsidRDefault="004E3CC0" w:rsidP="00427BD0">
      <w:pPr>
        <w:shd w:val="clear" w:color="auto" w:fill="FFFFFF"/>
        <w:spacing w:after="0" w:line="240" w:lineRule="auto"/>
        <w:ind w:firstLine="709"/>
        <w:jc w:val="both"/>
        <w:rPr>
          <w:rFonts w:ascii="Times New Roman" w:eastAsia="Times New Roman" w:hAnsi="Times New Roman" w:cs="Times New Roman"/>
          <w:bCs/>
          <w:sz w:val="28"/>
          <w:szCs w:val="28"/>
          <w:lang w:eastAsia="ru-RU"/>
        </w:rPr>
      </w:pPr>
      <w:r w:rsidRPr="004E3CC0">
        <w:rPr>
          <w:rFonts w:ascii="Times New Roman" w:eastAsia="Times New Roman" w:hAnsi="Times New Roman" w:cs="Times New Roman"/>
          <w:bCs/>
          <w:sz w:val="28"/>
          <w:szCs w:val="28"/>
          <w:lang w:eastAsia="ru-RU"/>
        </w:rPr>
        <w:t>4.5. Размер, порядок и сроки внесения платы, взимаемой за предоставление документации об аукционе: не установлены.</w:t>
      </w:r>
    </w:p>
    <w:p w:rsidR="00D72CE8" w:rsidRPr="004E3CC0" w:rsidRDefault="004E3CC0" w:rsidP="00427BD0">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4E3CC0">
        <w:rPr>
          <w:rFonts w:ascii="Times New Roman" w:eastAsia="Times New Roman" w:hAnsi="Times New Roman" w:cs="Times New Roman"/>
          <w:b/>
          <w:bCs/>
          <w:sz w:val="28"/>
          <w:szCs w:val="28"/>
          <w:lang w:eastAsia="ru-RU"/>
        </w:rPr>
        <w:t>5</w:t>
      </w:r>
      <w:r w:rsidR="00D72CE8" w:rsidRPr="004E3CC0">
        <w:rPr>
          <w:rFonts w:ascii="Times New Roman" w:eastAsia="Times New Roman" w:hAnsi="Times New Roman" w:cs="Times New Roman"/>
          <w:b/>
          <w:bCs/>
          <w:sz w:val="28"/>
          <w:szCs w:val="28"/>
          <w:lang w:eastAsia="ru-RU"/>
        </w:rPr>
        <w:t xml:space="preserve">. </w:t>
      </w:r>
      <w:r w:rsidR="002C10BE">
        <w:rPr>
          <w:rFonts w:ascii="Times New Roman" w:eastAsia="Times New Roman" w:hAnsi="Times New Roman" w:cs="Times New Roman"/>
          <w:b/>
          <w:bCs/>
          <w:sz w:val="28"/>
          <w:szCs w:val="28"/>
          <w:lang w:eastAsia="ru-RU"/>
        </w:rPr>
        <w:t>Т</w:t>
      </w:r>
      <w:r w:rsidR="002C10BE" w:rsidRPr="002C10BE">
        <w:rPr>
          <w:rFonts w:ascii="Times New Roman" w:eastAsia="Times New Roman" w:hAnsi="Times New Roman" w:cs="Times New Roman"/>
          <w:b/>
          <w:bCs/>
          <w:sz w:val="28"/>
          <w:szCs w:val="28"/>
          <w:lang w:eastAsia="ru-RU"/>
        </w:rPr>
        <w:t>ребование о внесении задатка, размер задатка, срок и порядок внесения задатка</w:t>
      </w:r>
      <w:r w:rsidR="00F12573">
        <w:rPr>
          <w:rFonts w:ascii="Times New Roman" w:eastAsia="Times New Roman" w:hAnsi="Times New Roman" w:cs="Times New Roman"/>
          <w:b/>
          <w:bCs/>
          <w:sz w:val="28"/>
          <w:szCs w:val="28"/>
          <w:lang w:eastAsia="ru-RU"/>
        </w:rPr>
        <w:t>.</w:t>
      </w:r>
      <w:r w:rsidR="00D72CE8" w:rsidRPr="004E3CC0">
        <w:rPr>
          <w:rFonts w:ascii="Times New Roman" w:eastAsia="Times New Roman" w:hAnsi="Times New Roman" w:cs="Times New Roman"/>
          <w:b/>
          <w:sz w:val="28"/>
          <w:szCs w:val="28"/>
          <w:lang w:eastAsia="ru-RU"/>
        </w:rPr>
        <w:t> </w:t>
      </w:r>
    </w:p>
    <w:p w:rsidR="00237A3F" w:rsidRPr="0017601A" w:rsidRDefault="00237A3F" w:rsidP="00427B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27BD0">
        <w:rPr>
          <w:rFonts w:ascii="Times New Roman" w:hAnsi="Times New Roman" w:cs="Times New Roman"/>
          <w:sz w:val="28"/>
          <w:szCs w:val="28"/>
        </w:rPr>
        <w:tab/>
      </w:r>
      <w:r w:rsidR="004722FA">
        <w:rPr>
          <w:rFonts w:ascii="Times New Roman" w:hAnsi="Times New Roman" w:cs="Times New Roman"/>
          <w:sz w:val="28"/>
          <w:szCs w:val="28"/>
        </w:rPr>
        <w:t>5</w:t>
      </w:r>
      <w:r w:rsidR="00D3619C">
        <w:rPr>
          <w:rFonts w:ascii="Times New Roman" w:hAnsi="Times New Roman" w:cs="Times New Roman"/>
          <w:sz w:val="28"/>
          <w:szCs w:val="28"/>
        </w:rPr>
        <w:t xml:space="preserve">.1. </w:t>
      </w:r>
      <w:r w:rsidRPr="00237A3F">
        <w:rPr>
          <w:rFonts w:ascii="Times New Roman" w:hAnsi="Times New Roman" w:cs="Times New Roman"/>
          <w:sz w:val="28"/>
          <w:szCs w:val="28"/>
        </w:rPr>
        <w:t xml:space="preserve">Настоящей документацией устанавливается требование о внесении задатка </w:t>
      </w:r>
      <w:r w:rsidR="00427BD0" w:rsidRPr="00427BD0">
        <w:rPr>
          <w:rFonts w:ascii="Times New Roman" w:hAnsi="Times New Roman" w:cs="Times New Roman"/>
          <w:sz w:val="28"/>
          <w:szCs w:val="28"/>
        </w:rPr>
        <w:t>в размере 10 (Десяти) процентов – 12000,00 (Двенадцать тысяч</w:t>
      </w:r>
      <w:r w:rsidR="00427BD0">
        <w:rPr>
          <w:rFonts w:ascii="Times New Roman" w:hAnsi="Times New Roman" w:cs="Times New Roman"/>
          <w:sz w:val="28"/>
          <w:szCs w:val="28"/>
        </w:rPr>
        <w:t>) рублей 00 копеек</w:t>
      </w:r>
      <w:r w:rsidR="00722AA4">
        <w:rPr>
          <w:rFonts w:ascii="Times New Roman" w:hAnsi="Times New Roman" w:cs="Times New Roman"/>
          <w:sz w:val="28"/>
          <w:szCs w:val="28"/>
        </w:rPr>
        <w:t xml:space="preserve"> </w:t>
      </w:r>
      <w:r w:rsidRPr="00237A3F">
        <w:rPr>
          <w:rFonts w:ascii="Times New Roman" w:hAnsi="Times New Roman" w:cs="Times New Roman"/>
          <w:sz w:val="28"/>
          <w:szCs w:val="28"/>
        </w:rPr>
        <w:t xml:space="preserve">без НДС. Задаток должен быть внесен претендентами </w:t>
      </w:r>
      <w:r w:rsidRPr="009214A5">
        <w:rPr>
          <w:rFonts w:ascii="Times New Roman" w:eastAsia="Times New Roman" w:hAnsi="Times New Roman" w:cs="Times New Roman"/>
          <w:sz w:val="28"/>
          <w:szCs w:val="28"/>
          <w:lang w:eastAsia="ru-RU"/>
        </w:rPr>
        <w:t xml:space="preserve">не позднее </w:t>
      </w:r>
      <w:r w:rsidR="009214A5" w:rsidRPr="009214A5">
        <w:rPr>
          <w:rFonts w:ascii="Times New Roman" w:eastAsia="Times New Roman" w:hAnsi="Times New Roman" w:cs="Times New Roman"/>
          <w:sz w:val="28"/>
          <w:szCs w:val="28"/>
          <w:lang w:eastAsia="ru-RU"/>
        </w:rPr>
        <w:t>11</w:t>
      </w:r>
      <w:r w:rsidRPr="009214A5">
        <w:rPr>
          <w:rFonts w:ascii="Times New Roman" w:eastAsia="Times New Roman" w:hAnsi="Times New Roman" w:cs="Times New Roman"/>
          <w:sz w:val="28"/>
          <w:szCs w:val="28"/>
          <w:lang w:eastAsia="ru-RU"/>
        </w:rPr>
        <w:t>.00 часов по московскому времени </w:t>
      </w:r>
      <w:r w:rsidR="00427BD0">
        <w:rPr>
          <w:rFonts w:ascii="Times New Roman" w:eastAsia="Times New Roman" w:hAnsi="Times New Roman" w:cs="Times New Roman"/>
          <w:b/>
          <w:sz w:val="28"/>
          <w:szCs w:val="28"/>
          <w:lang w:eastAsia="ru-RU"/>
        </w:rPr>
        <w:t>18</w:t>
      </w:r>
      <w:r w:rsidR="00D847D1" w:rsidRPr="0017601A">
        <w:rPr>
          <w:rFonts w:ascii="Times New Roman" w:eastAsia="Times New Roman" w:hAnsi="Times New Roman" w:cs="Times New Roman"/>
          <w:b/>
          <w:sz w:val="28"/>
          <w:szCs w:val="28"/>
          <w:lang w:eastAsia="ru-RU"/>
        </w:rPr>
        <w:t xml:space="preserve"> </w:t>
      </w:r>
      <w:r w:rsidR="00427BD0">
        <w:rPr>
          <w:rFonts w:ascii="Times New Roman" w:eastAsia="Times New Roman" w:hAnsi="Times New Roman" w:cs="Times New Roman"/>
          <w:b/>
          <w:sz w:val="28"/>
          <w:szCs w:val="28"/>
          <w:lang w:eastAsia="ru-RU"/>
        </w:rPr>
        <w:t>января</w:t>
      </w:r>
      <w:r w:rsidR="00D847D1" w:rsidRPr="0017601A">
        <w:rPr>
          <w:rFonts w:ascii="Times New Roman" w:eastAsia="Times New Roman" w:hAnsi="Times New Roman" w:cs="Times New Roman"/>
          <w:b/>
          <w:sz w:val="28"/>
          <w:szCs w:val="28"/>
          <w:lang w:eastAsia="ru-RU"/>
        </w:rPr>
        <w:t xml:space="preserve"> 20</w:t>
      </w:r>
      <w:r w:rsidR="00722AA4">
        <w:rPr>
          <w:rFonts w:ascii="Times New Roman" w:eastAsia="Times New Roman" w:hAnsi="Times New Roman" w:cs="Times New Roman"/>
          <w:b/>
          <w:sz w:val="28"/>
          <w:szCs w:val="28"/>
          <w:lang w:eastAsia="ru-RU"/>
        </w:rPr>
        <w:t>2</w:t>
      </w:r>
      <w:r w:rsidR="00427BD0">
        <w:rPr>
          <w:rFonts w:ascii="Times New Roman" w:eastAsia="Times New Roman" w:hAnsi="Times New Roman" w:cs="Times New Roman"/>
          <w:b/>
          <w:sz w:val="28"/>
          <w:szCs w:val="28"/>
          <w:lang w:eastAsia="ru-RU"/>
        </w:rPr>
        <w:t>3</w:t>
      </w:r>
      <w:r w:rsidR="00D847D1" w:rsidRPr="0017601A">
        <w:rPr>
          <w:rFonts w:ascii="Times New Roman" w:eastAsia="Times New Roman" w:hAnsi="Times New Roman" w:cs="Times New Roman"/>
          <w:b/>
          <w:sz w:val="28"/>
          <w:szCs w:val="28"/>
          <w:lang w:eastAsia="ru-RU"/>
        </w:rPr>
        <w:t xml:space="preserve"> год.</w:t>
      </w:r>
    </w:p>
    <w:p w:rsidR="00722AA4" w:rsidRPr="00722AA4" w:rsidRDefault="00D3619C" w:rsidP="00427BD0">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427BD0">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w:t>
      </w:r>
      <w:r w:rsidR="004722FA">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.2. </w:t>
      </w:r>
      <w:r w:rsidR="00D72CE8" w:rsidRPr="00943FA9">
        <w:rPr>
          <w:rFonts w:ascii="Times New Roman" w:eastAsia="Times New Roman" w:hAnsi="Times New Roman" w:cs="Times New Roman"/>
          <w:sz w:val="28"/>
          <w:szCs w:val="28"/>
          <w:lang w:eastAsia="ru-RU"/>
        </w:rPr>
        <w:t xml:space="preserve">Задаток  перечисляется  </w:t>
      </w:r>
      <w:r w:rsidR="00F125FB">
        <w:rPr>
          <w:rFonts w:ascii="Times New Roman" w:eastAsia="Times New Roman" w:hAnsi="Times New Roman" w:cs="Times New Roman"/>
          <w:sz w:val="28"/>
          <w:szCs w:val="28"/>
          <w:lang w:eastAsia="ru-RU"/>
        </w:rPr>
        <w:t xml:space="preserve">на счет </w:t>
      </w:r>
      <w:r w:rsidR="00722AA4" w:rsidRPr="00722AA4">
        <w:rPr>
          <w:rFonts w:ascii="Times New Roman" w:hAnsi="Times New Roman" w:cs="Times New Roman"/>
          <w:sz w:val="28"/>
          <w:szCs w:val="28"/>
        </w:rPr>
        <w:t>Получател</w:t>
      </w:r>
      <w:r w:rsidR="00722AA4">
        <w:rPr>
          <w:rFonts w:ascii="Times New Roman" w:hAnsi="Times New Roman" w:cs="Times New Roman"/>
          <w:sz w:val="28"/>
          <w:szCs w:val="28"/>
        </w:rPr>
        <w:t>я</w:t>
      </w:r>
      <w:r w:rsidR="00FC0643">
        <w:rPr>
          <w:rFonts w:ascii="Times New Roman" w:hAnsi="Times New Roman" w:cs="Times New Roman"/>
          <w:sz w:val="28"/>
          <w:szCs w:val="28"/>
        </w:rPr>
        <w:t xml:space="preserve"> по следующим реквизитам</w:t>
      </w:r>
      <w:r w:rsidR="00722AA4">
        <w:rPr>
          <w:rFonts w:ascii="Times New Roman" w:hAnsi="Times New Roman" w:cs="Times New Roman"/>
          <w:sz w:val="28"/>
          <w:szCs w:val="28"/>
        </w:rPr>
        <w:t>:</w:t>
      </w:r>
      <w:r w:rsidR="00722AA4" w:rsidRPr="00722AA4">
        <w:rPr>
          <w:rFonts w:ascii="Times New Roman" w:hAnsi="Times New Roman" w:cs="Times New Roman"/>
          <w:sz w:val="28"/>
          <w:szCs w:val="28"/>
        </w:rPr>
        <w:tab/>
        <w:t xml:space="preserve">Управление </w:t>
      </w:r>
      <w:r w:rsidR="00722AA4">
        <w:rPr>
          <w:rFonts w:ascii="Times New Roman" w:hAnsi="Times New Roman" w:cs="Times New Roman"/>
          <w:sz w:val="28"/>
          <w:szCs w:val="28"/>
        </w:rPr>
        <w:t>ф</w:t>
      </w:r>
      <w:r w:rsidR="00722AA4" w:rsidRPr="00722AA4">
        <w:rPr>
          <w:rFonts w:ascii="Times New Roman" w:hAnsi="Times New Roman" w:cs="Times New Roman"/>
          <w:sz w:val="28"/>
          <w:szCs w:val="28"/>
        </w:rPr>
        <w:t xml:space="preserve">едерального казначейства по Новгородской области (Администрация </w:t>
      </w:r>
      <w:proofErr w:type="spellStart"/>
      <w:r w:rsidR="00722AA4" w:rsidRPr="00722AA4">
        <w:rPr>
          <w:rFonts w:ascii="Times New Roman" w:hAnsi="Times New Roman" w:cs="Times New Roman"/>
          <w:sz w:val="28"/>
          <w:szCs w:val="28"/>
        </w:rPr>
        <w:t>Волотовского</w:t>
      </w:r>
      <w:proofErr w:type="spellEnd"/>
      <w:r w:rsidR="00722AA4" w:rsidRPr="00722AA4">
        <w:rPr>
          <w:rFonts w:ascii="Times New Roman" w:hAnsi="Times New Roman" w:cs="Times New Roman"/>
          <w:sz w:val="28"/>
          <w:szCs w:val="28"/>
        </w:rPr>
        <w:t xml:space="preserve"> муниципального округа Новгородской области, </w:t>
      </w:r>
      <w:proofErr w:type="gramStart"/>
      <w:r w:rsidR="00722AA4" w:rsidRPr="00722AA4">
        <w:rPr>
          <w:rFonts w:ascii="Times New Roman" w:hAnsi="Times New Roman" w:cs="Times New Roman"/>
          <w:sz w:val="28"/>
          <w:szCs w:val="28"/>
        </w:rPr>
        <w:t>л</w:t>
      </w:r>
      <w:proofErr w:type="gramEnd"/>
      <w:r w:rsidR="00722AA4" w:rsidRPr="00722AA4">
        <w:rPr>
          <w:rFonts w:ascii="Times New Roman" w:hAnsi="Times New Roman" w:cs="Times New Roman"/>
          <w:sz w:val="28"/>
          <w:szCs w:val="28"/>
        </w:rPr>
        <w:t>/с 05503D01390)</w:t>
      </w:r>
    </w:p>
    <w:p w:rsidR="00722AA4" w:rsidRPr="00722AA4" w:rsidRDefault="00722AA4" w:rsidP="00722AA4">
      <w:pPr>
        <w:spacing w:after="0" w:line="240" w:lineRule="auto"/>
        <w:jc w:val="both"/>
        <w:rPr>
          <w:rFonts w:ascii="Times New Roman" w:hAnsi="Times New Roman" w:cs="Times New Roman"/>
          <w:sz w:val="28"/>
          <w:szCs w:val="28"/>
        </w:rPr>
      </w:pPr>
      <w:r w:rsidRPr="00722AA4">
        <w:rPr>
          <w:rFonts w:ascii="Times New Roman" w:hAnsi="Times New Roman" w:cs="Times New Roman"/>
          <w:sz w:val="28"/>
          <w:szCs w:val="28"/>
        </w:rPr>
        <w:t>ИНН</w:t>
      </w:r>
      <w:r w:rsidRPr="00722AA4">
        <w:rPr>
          <w:rFonts w:ascii="Times New Roman" w:hAnsi="Times New Roman" w:cs="Times New Roman"/>
          <w:sz w:val="28"/>
          <w:szCs w:val="28"/>
        </w:rPr>
        <w:tab/>
        <w:t>5303003458</w:t>
      </w:r>
    </w:p>
    <w:p w:rsidR="00722AA4" w:rsidRPr="00722AA4" w:rsidRDefault="00722AA4" w:rsidP="00722AA4">
      <w:pPr>
        <w:spacing w:after="0" w:line="240" w:lineRule="auto"/>
        <w:jc w:val="both"/>
        <w:rPr>
          <w:rFonts w:ascii="Times New Roman" w:hAnsi="Times New Roman" w:cs="Times New Roman"/>
          <w:sz w:val="28"/>
          <w:szCs w:val="28"/>
        </w:rPr>
      </w:pPr>
      <w:r w:rsidRPr="00722AA4">
        <w:rPr>
          <w:rFonts w:ascii="Times New Roman" w:hAnsi="Times New Roman" w:cs="Times New Roman"/>
          <w:sz w:val="28"/>
          <w:szCs w:val="28"/>
        </w:rPr>
        <w:t>КПП</w:t>
      </w:r>
      <w:r w:rsidRPr="00722AA4">
        <w:rPr>
          <w:rFonts w:ascii="Times New Roman" w:hAnsi="Times New Roman" w:cs="Times New Roman"/>
          <w:sz w:val="28"/>
          <w:szCs w:val="28"/>
        </w:rPr>
        <w:tab/>
        <w:t>530301001</w:t>
      </w:r>
    </w:p>
    <w:p w:rsidR="00722AA4" w:rsidRPr="00722AA4" w:rsidRDefault="00722AA4" w:rsidP="00722AA4">
      <w:pPr>
        <w:spacing w:after="0" w:line="240" w:lineRule="auto"/>
        <w:jc w:val="both"/>
        <w:rPr>
          <w:rFonts w:ascii="Times New Roman" w:hAnsi="Times New Roman" w:cs="Times New Roman"/>
          <w:sz w:val="28"/>
          <w:szCs w:val="28"/>
        </w:rPr>
      </w:pPr>
      <w:r w:rsidRPr="00722AA4">
        <w:rPr>
          <w:rFonts w:ascii="Times New Roman" w:hAnsi="Times New Roman" w:cs="Times New Roman"/>
          <w:sz w:val="28"/>
          <w:szCs w:val="28"/>
        </w:rPr>
        <w:t>Счет</w:t>
      </w:r>
      <w:r w:rsidRPr="00722AA4">
        <w:rPr>
          <w:rFonts w:ascii="Times New Roman" w:hAnsi="Times New Roman" w:cs="Times New Roman"/>
          <w:sz w:val="28"/>
          <w:szCs w:val="28"/>
        </w:rPr>
        <w:tab/>
        <w:t>03232643495100005000</w:t>
      </w:r>
    </w:p>
    <w:p w:rsidR="00722AA4" w:rsidRPr="00722AA4" w:rsidRDefault="00722AA4" w:rsidP="00722AA4">
      <w:pPr>
        <w:spacing w:after="0" w:line="240" w:lineRule="auto"/>
        <w:jc w:val="both"/>
        <w:rPr>
          <w:rFonts w:ascii="Times New Roman" w:hAnsi="Times New Roman" w:cs="Times New Roman"/>
          <w:sz w:val="28"/>
          <w:szCs w:val="28"/>
        </w:rPr>
      </w:pPr>
      <w:r w:rsidRPr="00722AA4">
        <w:rPr>
          <w:rFonts w:ascii="Times New Roman" w:hAnsi="Times New Roman" w:cs="Times New Roman"/>
          <w:sz w:val="28"/>
          <w:szCs w:val="28"/>
        </w:rPr>
        <w:t>Наименования банка</w:t>
      </w:r>
      <w:r w:rsidRPr="00722AA4">
        <w:rPr>
          <w:rFonts w:ascii="Times New Roman" w:hAnsi="Times New Roman" w:cs="Times New Roman"/>
          <w:sz w:val="28"/>
          <w:szCs w:val="28"/>
        </w:rPr>
        <w:tab/>
        <w:t xml:space="preserve">ОТДЕЛЕНИЕ НОВГОРОД БАНКА РОССИИ//УФК ПО НОВГОРОДСКОЙ ОБЛАСТИ </w:t>
      </w:r>
    </w:p>
    <w:p w:rsidR="00722AA4" w:rsidRPr="00722AA4" w:rsidRDefault="00722AA4" w:rsidP="00722AA4">
      <w:pPr>
        <w:spacing w:after="0" w:line="240" w:lineRule="auto"/>
        <w:jc w:val="both"/>
        <w:rPr>
          <w:rFonts w:ascii="Times New Roman" w:hAnsi="Times New Roman" w:cs="Times New Roman"/>
          <w:sz w:val="28"/>
          <w:szCs w:val="28"/>
        </w:rPr>
      </w:pPr>
      <w:r w:rsidRPr="00722AA4">
        <w:rPr>
          <w:rFonts w:ascii="Times New Roman" w:hAnsi="Times New Roman" w:cs="Times New Roman"/>
          <w:sz w:val="28"/>
          <w:szCs w:val="28"/>
        </w:rPr>
        <w:t>г. Великий Новгород</w:t>
      </w:r>
    </w:p>
    <w:p w:rsidR="00722AA4" w:rsidRPr="00722AA4" w:rsidRDefault="00722AA4" w:rsidP="00722AA4">
      <w:pPr>
        <w:spacing w:after="0" w:line="240" w:lineRule="auto"/>
        <w:jc w:val="both"/>
        <w:rPr>
          <w:rFonts w:ascii="Times New Roman" w:hAnsi="Times New Roman" w:cs="Times New Roman"/>
          <w:sz w:val="28"/>
          <w:szCs w:val="28"/>
        </w:rPr>
      </w:pPr>
      <w:r w:rsidRPr="00722AA4">
        <w:rPr>
          <w:rFonts w:ascii="Times New Roman" w:hAnsi="Times New Roman" w:cs="Times New Roman"/>
          <w:sz w:val="28"/>
          <w:szCs w:val="28"/>
        </w:rPr>
        <w:t>ЕКС</w:t>
      </w:r>
      <w:r w:rsidRPr="00722AA4">
        <w:rPr>
          <w:rFonts w:ascii="Times New Roman" w:hAnsi="Times New Roman" w:cs="Times New Roman"/>
          <w:sz w:val="28"/>
          <w:szCs w:val="28"/>
        </w:rPr>
        <w:tab/>
        <w:t>40102810145370000042</w:t>
      </w:r>
    </w:p>
    <w:p w:rsidR="00F125FB" w:rsidRDefault="00722AA4" w:rsidP="00427BD0">
      <w:pPr>
        <w:spacing w:after="0" w:line="240" w:lineRule="auto"/>
        <w:jc w:val="both"/>
        <w:rPr>
          <w:rFonts w:ascii="Times New Roman" w:hAnsi="Times New Roman" w:cs="Times New Roman"/>
          <w:sz w:val="28"/>
          <w:szCs w:val="28"/>
        </w:rPr>
      </w:pPr>
      <w:r w:rsidRPr="00722AA4">
        <w:rPr>
          <w:rFonts w:ascii="Times New Roman" w:hAnsi="Times New Roman" w:cs="Times New Roman"/>
          <w:sz w:val="28"/>
          <w:szCs w:val="28"/>
        </w:rPr>
        <w:t>БИК</w:t>
      </w:r>
      <w:r w:rsidRPr="00722AA4">
        <w:rPr>
          <w:rFonts w:ascii="Times New Roman" w:hAnsi="Times New Roman" w:cs="Times New Roman"/>
          <w:sz w:val="28"/>
          <w:szCs w:val="28"/>
        </w:rPr>
        <w:tab/>
        <w:t>014959900</w:t>
      </w:r>
      <w:r w:rsidR="00F125FB" w:rsidRPr="00F125FB">
        <w:rPr>
          <w:rFonts w:ascii="Times New Roman" w:hAnsi="Times New Roman" w:cs="Times New Roman"/>
          <w:spacing w:val="6"/>
          <w:sz w:val="28"/>
          <w:szCs w:val="28"/>
        </w:rPr>
        <w:t xml:space="preserve"> </w:t>
      </w:r>
      <w:r w:rsidR="00F125FB" w:rsidRPr="00F125FB">
        <w:rPr>
          <w:rFonts w:ascii="Times New Roman" w:hAnsi="Times New Roman" w:cs="Times New Roman"/>
          <w:sz w:val="28"/>
          <w:szCs w:val="28"/>
        </w:rPr>
        <w:t xml:space="preserve"> код бюджетной классификации: </w:t>
      </w:r>
      <w:r>
        <w:rPr>
          <w:rFonts w:ascii="Times New Roman" w:hAnsi="Times New Roman" w:cs="Times New Roman"/>
          <w:sz w:val="28"/>
          <w:szCs w:val="28"/>
        </w:rPr>
        <w:t>90311105074140000120</w:t>
      </w:r>
      <w:r w:rsidR="00F125FB">
        <w:rPr>
          <w:rFonts w:ascii="Times New Roman" w:hAnsi="Times New Roman" w:cs="Times New Roman"/>
          <w:sz w:val="28"/>
          <w:szCs w:val="28"/>
        </w:rPr>
        <w:t>.</w:t>
      </w:r>
      <w:r w:rsidR="00DC1C6F" w:rsidRPr="00DC1C6F">
        <w:rPr>
          <w:sz w:val="28"/>
        </w:rPr>
        <w:t xml:space="preserve"> </w:t>
      </w:r>
    </w:p>
    <w:p w:rsidR="00D72CE8" w:rsidRPr="00943FA9" w:rsidRDefault="00D3619C" w:rsidP="00427BD0">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27BD0">
        <w:rPr>
          <w:rFonts w:ascii="Times New Roman" w:eastAsia="Times New Roman" w:hAnsi="Times New Roman" w:cs="Times New Roman"/>
          <w:sz w:val="28"/>
          <w:szCs w:val="28"/>
          <w:lang w:eastAsia="ru-RU"/>
        </w:rPr>
        <w:tab/>
      </w:r>
      <w:r w:rsidR="004722FA">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.3. </w:t>
      </w:r>
      <w:r w:rsidR="00D72CE8" w:rsidRPr="00943FA9">
        <w:rPr>
          <w:rFonts w:ascii="Times New Roman" w:eastAsia="Times New Roman" w:hAnsi="Times New Roman" w:cs="Times New Roman"/>
          <w:sz w:val="28"/>
          <w:szCs w:val="28"/>
          <w:lang w:eastAsia="ru-RU"/>
        </w:rPr>
        <w:t>В поле «Назначение платежа» указывается: «Задаток для участия в аукционе на право аренды объект</w:t>
      </w:r>
      <w:r>
        <w:rPr>
          <w:rFonts w:ascii="Times New Roman" w:eastAsia="Times New Roman" w:hAnsi="Times New Roman" w:cs="Times New Roman"/>
          <w:sz w:val="28"/>
          <w:szCs w:val="28"/>
          <w:lang w:eastAsia="ru-RU"/>
        </w:rPr>
        <w:t>ов</w:t>
      </w:r>
      <w:r w:rsidR="00D72CE8" w:rsidRPr="00943FA9">
        <w:rPr>
          <w:rFonts w:ascii="Times New Roman" w:eastAsia="Times New Roman" w:hAnsi="Times New Roman" w:cs="Times New Roman"/>
          <w:sz w:val="28"/>
          <w:szCs w:val="28"/>
          <w:lang w:eastAsia="ru-RU"/>
        </w:rPr>
        <w:t xml:space="preserve"> недвижимого имущества». Документом, подтверждающим поступление задатка на счет </w:t>
      </w:r>
      <w:r w:rsidR="00366328">
        <w:rPr>
          <w:rFonts w:ascii="Times New Roman" w:eastAsia="Times New Roman" w:hAnsi="Times New Roman" w:cs="Times New Roman"/>
          <w:sz w:val="28"/>
          <w:szCs w:val="28"/>
          <w:lang w:eastAsia="ru-RU"/>
        </w:rPr>
        <w:t xml:space="preserve">Администрации </w:t>
      </w:r>
      <w:proofErr w:type="spellStart"/>
      <w:r w:rsidR="00366328">
        <w:rPr>
          <w:rFonts w:ascii="Times New Roman" w:eastAsia="Times New Roman" w:hAnsi="Times New Roman" w:cs="Times New Roman"/>
          <w:sz w:val="28"/>
          <w:szCs w:val="28"/>
          <w:lang w:eastAsia="ru-RU"/>
        </w:rPr>
        <w:t>Волотовского</w:t>
      </w:r>
      <w:proofErr w:type="spellEnd"/>
      <w:r w:rsidR="00366328">
        <w:rPr>
          <w:rFonts w:ascii="Times New Roman" w:eastAsia="Times New Roman" w:hAnsi="Times New Roman" w:cs="Times New Roman"/>
          <w:sz w:val="28"/>
          <w:szCs w:val="28"/>
          <w:lang w:eastAsia="ru-RU"/>
        </w:rPr>
        <w:t xml:space="preserve"> муниципального </w:t>
      </w:r>
      <w:r w:rsidR="007A2DE8">
        <w:rPr>
          <w:rFonts w:ascii="Times New Roman" w:eastAsia="Times New Roman" w:hAnsi="Times New Roman" w:cs="Times New Roman"/>
          <w:sz w:val="28"/>
          <w:szCs w:val="28"/>
          <w:lang w:eastAsia="ru-RU"/>
        </w:rPr>
        <w:t>округа</w:t>
      </w:r>
      <w:r w:rsidR="00366328">
        <w:rPr>
          <w:rFonts w:ascii="Times New Roman" w:eastAsia="Times New Roman" w:hAnsi="Times New Roman" w:cs="Times New Roman"/>
          <w:sz w:val="28"/>
          <w:szCs w:val="28"/>
          <w:lang w:eastAsia="ru-RU"/>
        </w:rPr>
        <w:t xml:space="preserve"> (далее – </w:t>
      </w:r>
      <w:r w:rsidR="00D72CE8" w:rsidRPr="00943FA9">
        <w:rPr>
          <w:rFonts w:ascii="Times New Roman" w:eastAsia="Times New Roman" w:hAnsi="Times New Roman" w:cs="Times New Roman"/>
          <w:sz w:val="28"/>
          <w:szCs w:val="28"/>
          <w:lang w:eastAsia="ru-RU"/>
        </w:rPr>
        <w:t>Арендодател</w:t>
      </w:r>
      <w:r w:rsidR="00366328">
        <w:rPr>
          <w:rFonts w:ascii="Times New Roman" w:eastAsia="Times New Roman" w:hAnsi="Times New Roman" w:cs="Times New Roman"/>
          <w:sz w:val="28"/>
          <w:szCs w:val="28"/>
          <w:lang w:eastAsia="ru-RU"/>
        </w:rPr>
        <w:t>ь)</w:t>
      </w:r>
      <w:r w:rsidR="00D72CE8" w:rsidRPr="00943FA9">
        <w:rPr>
          <w:rFonts w:ascii="Times New Roman" w:eastAsia="Times New Roman" w:hAnsi="Times New Roman" w:cs="Times New Roman"/>
          <w:sz w:val="28"/>
          <w:szCs w:val="28"/>
          <w:lang w:eastAsia="ru-RU"/>
        </w:rPr>
        <w:t>, является выписка с этого счета.</w:t>
      </w:r>
    </w:p>
    <w:p w:rsidR="00D72CE8" w:rsidRPr="00943FA9" w:rsidRDefault="00D3619C" w:rsidP="00427BD0">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27BD0">
        <w:rPr>
          <w:rFonts w:ascii="Times New Roman" w:eastAsia="Times New Roman" w:hAnsi="Times New Roman" w:cs="Times New Roman"/>
          <w:sz w:val="28"/>
          <w:szCs w:val="28"/>
          <w:lang w:eastAsia="ru-RU"/>
        </w:rPr>
        <w:tab/>
      </w:r>
      <w:r w:rsidR="004722FA">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.4. </w:t>
      </w:r>
      <w:r w:rsidR="00D72CE8" w:rsidRPr="00943FA9">
        <w:rPr>
          <w:rFonts w:ascii="Times New Roman" w:eastAsia="Times New Roman" w:hAnsi="Times New Roman" w:cs="Times New Roman"/>
          <w:sz w:val="28"/>
          <w:szCs w:val="28"/>
          <w:lang w:eastAsia="ru-RU"/>
        </w:rPr>
        <w:t xml:space="preserve">Задаток возвращается Претенденту в следующих случаях и порядке: в случае отзыва заявки Претендентом до даты и времени начала рассмотрения заявок, задаток возвращается в течение пяти рабочих дней со дня поступления Арендодателю уведомления об отзыве; в случаях отзыва заявки Претендентом позднее даты окончания приема заявок, а так же если участник не признан победителем за исключением участника аукциона, </w:t>
      </w:r>
      <w:r w:rsidR="00D72CE8" w:rsidRPr="00943FA9">
        <w:rPr>
          <w:rFonts w:ascii="Times New Roman" w:eastAsia="Times New Roman" w:hAnsi="Times New Roman" w:cs="Times New Roman"/>
          <w:sz w:val="28"/>
          <w:szCs w:val="28"/>
          <w:lang w:eastAsia="ru-RU"/>
        </w:rPr>
        <w:lastRenderedPageBreak/>
        <w:t xml:space="preserve">который сделал предпоследнее предложение о цене договора, либо аукцион признан несостоявшимся, задаток возвращается в течение пяти рабочих дней </w:t>
      </w:r>
      <w:proofErr w:type="gramStart"/>
      <w:r w:rsidR="00D72CE8" w:rsidRPr="00943FA9">
        <w:rPr>
          <w:rFonts w:ascii="Times New Roman" w:eastAsia="Times New Roman" w:hAnsi="Times New Roman" w:cs="Times New Roman"/>
          <w:sz w:val="28"/>
          <w:szCs w:val="28"/>
          <w:lang w:eastAsia="ru-RU"/>
        </w:rPr>
        <w:t>с даты подписания</w:t>
      </w:r>
      <w:proofErr w:type="gramEnd"/>
      <w:r w:rsidR="00D72CE8" w:rsidRPr="00943FA9">
        <w:rPr>
          <w:rFonts w:ascii="Times New Roman" w:eastAsia="Times New Roman" w:hAnsi="Times New Roman" w:cs="Times New Roman"/>
          <w:sz w:val="28"/>
          <w:szCs w:val="28"/>
          <w:lang w:eastAsia="ru-RU"/>
        </w:rPr>
        <w:t xml:space="preserve"> протокола аукциона; в случае отказа Арендодателя от проведения аукциона задаток возвращается в течение пяти дней </w:t>
      </w:r>
      <w:proofErr w:type="gramStart"/>
      <w:r w:rsidR="00D72CE8" w:rsidRPr="00943FA9">
        <w:rPr>
          <w:rFonts w:ascii="Times New Roman" w:eastAsia="Times New Roman" w:hAnsi="Times New Roman" w:cs="Times New Roman"/>
          <w:sz w:val="28"/>
          <w:szCs w:val="28"/>
          <w:lang w:eastAsia="ru-RU"/>
        </w:rPr>
        <w:t>с даты принятия</w:t>
      </w:r>
      <w:proofErr w:type="gramEnd"/>
      <w:r w:rsidR="00D72CE8" w:rsidRPr="00943FA9">
        <w:rPr>
          <w:rFonts w:ascii="Times New Roman" w:eastAsia="Times New Roman" w:hAnsi="Times New Roman" w:cs="Times New Roman"/>
          <w:sz w:val="28"/>
          <w:szCs w:val="28"/>
          <w:lang w:eastAsia="ru-RU"/>
        </w:rPr>
        <w:t xml:space="preserve"> решения об отказе от аукциона. </w:t>
      </w:r>
    </w:p>
    <w:p w:rsidR="00D72CE8" w:rsidRPr="00943FA9" w:rsidRDefault="00D72CE8" w:rsidP="00427BD0">
      <w:pPr>
        <w:shd w:val="clear" w:color="auto" w:fill="FFFFFF"/>
        <w:spacing w:after="0" w:line="240" w:lineRule="auto"/>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 xml:space="preserve">    </w:t>
      </w:r>
      <w:r w:rsidR="00427BD0">
        <w:rPr>
          <w:rFonts w:ascii="Times New Roman" w:eastAsia="Times New Roman" w:hAnsi="Times New Roman" w:cs="Times New Roman"/>
          <w:sz w:val="28"/>
          <w:szCs w:val="28"/>
          <w:lang w:eastAsia="ru-RU"/>
        </w:rPr>
        <w:tab/>
      </w:r>
      <w:r w:rsidR="004722FA">
        <w:rPr>
          <w:rFonts w:ascii="Times New Roman" w:eastAsia="Times New Roman" w:hAnsi="Times New Roman" w:cs="Times New Roman"/>
          <w:sz w:val="28"/>
          <w:szCs w:val="28"/>
          <w:lang w:eastAsia="ru-RU"/>
        </w:rPr>
        <w:t>5</w:t>
      </w:r>
      <w:r w:rsidR="00D3619C">
        <w:rPr>
          <w:rFonts w:ascii="Times New Roman" w:eastAsia="Times New Roman" w:hAnsi="Times New Roman" w:cs="Times New Roman"/>
          <w:sz w:val="28"/>
          <w:szCs w:val="28"/>
          <w:lang w:eastAsia="ru-RU"/>
        </w:rPr>
        <w:t xml:space="preserve">.5. </w:t>
      </w:r>
      <w:r w:rsidRPr="00943FA9">
        <w:rPr>
          <w:rFonts w:ascii="Times New Roman" w:eastAsia="Times New Roman" w:hAnsi="Times New Roman" w:cs="Times New Roman"/>
          <w:sz w:val="28"/>
          <w:szCs w:val="28"/>
          <w:lang w:eastAsia="ru-RU"/>
        </w:rPr>
        <w:t xml:space="preserve">В случае недопущения Претендента к участию в аукционе, задаток возвращается заявителю, в течение пяти рабочих дней </w:t>
      </w:r>
      <w:proofErr w:type="gramStart"/>
      <w:r w:rsidRPr="00943FA9">
        <w:rPr>
          <w:rFonts w:ascii="Times New Roman" w:eastAsia="Times New Roman" w:hAnsi="Times New Roman" w:cs="Times New Roman"/>
          <w:sz w:val="28"/>
          <w:szCs w:val="28"/>
          <w:lang w:eastAsia="ru-RU"/>
        </w:rPr>
        <w:t>с даты подписания</w:t>
      </w:r>
      <w:proofErr w:type="gramEnd"/>
      <w:r w:rsidRPr="00943FA9">
        <w:rPr>
          <w:rFonts w:ascii="Times New Roman" w:eastAsia="Times New Roman" w:hAnsi="Times New Roman" w:cs="Times New Roman"/>
          <w:sz w:val="28"/>
          <w:szCs w:val="28"/>
          <w:lang w:eastAsia="ru-RU"/>
        </w:rPr>
        <w:t xml:space="preserve"> протокола рассмотрения заявок.</w:t>
      </w:r>
    </w:p>
    <w:p w:rsidR="00D72CE8" w:rsidRPr="00F2742F" w:rsidRDefault="004722FA" w:rsidP="00427BD0">
      <w:pPr>
        <w:shd w:val="clear" w:color="auto" w:fill="FFFFFF"/>
        <w:spacing w:after="0" w:line="240" w:lineRule="auto"/>
        <w:ind w:firstLine="708"/>
        <w:rPr>
          <w:rFonts w:ascii="Times New Roman" w:eastAsia="Times New Roman" w:hAnsi="Times New Roman" w:cs="Times New Roman"/>
          <w:sz w:val="28"/>
          <w:szCs w:val="28"/>
          <w:lang w:eastAsia="ru-RU"/>
        </w:rPr>
      </w:pPr>
      <w:r w:rsidRPr="004722FA">
        <w:rPr>
          <w:rFonts w:ascii="Times New Roman" w:eastAsia="Times New Roman" w:hAnsi="Times New Roman" w:cs="Times New Roman"/>
          <w:b/>
          <w:sz w:val="28"/>
          <w:szCs w:val="28"/>
          <w:lang w:eastAsia="ru-RU"/>
        </w:rPr>
        <w:t>6</w:t>
      </w:r>
      <w:r w:rsidR="00D3619C">
        <w:rPr>
          <w:rFonts w:ascii="Times New Roman" w:eastAsia="Times New Roman" w:hAnsi="Times New Roman" w:cs="Times New Roman"/>
          <w:sz w:val="28"/>
          <w:szCs w:val="28"/>
          <w:lang w:eastAsia="ru-RU"/>
        </w:rPr>
        <w:t>.</w:t>
      </w:r>
      <w:r w:rsidR="00D72CE8" w:rsidRPr="00943FA9">
        <w:rPr>
          <w:rFonts w:ascii="Times New Roman" w:eastAsia="Times New Roman" w:hAnsi="Times New Roman" w:cs="Times New Roman"/>
          <w:sz w:val="28"/>
          <w:szCs w:val="28"/>
          <w:lang w:eastAsia="ru-RU"/>
        </w:rPr>
        <w:t> </w:t>
      </w:r>
      <w:r w:rsidR="00D72CE8" w:rsidRPr="00943FA9">
        <w:rPr>
          <w:rFonts w:ascii="Times New Roman" w:eastAsia="Times New Roman" w:hAnsi="Times New Roman" w:cs="Times New Roman"/>
          <w:b/>
          <w:bCs/>
          <w:sz w:val="28"/>
          <w:szCs w:val="28"/>
          <w:lang w:eastAsia="ru-RU"/>
        </w:rPr>
        <w:t> </w:t>
      </w:r>
      <w:r w:rsidR="00E91E23" w:rsidRPr="00F2742F">
        <w:rPr>
          <w:rFonts w:ascii="Times New Roman" w:eastAsia="Times New Roman" w:hAnsi="Times New Roman" w:cs="Times New Roman"/>
          <w:b/>
          <w:bCs/>
          <w:sz w:val="28"/>
          <w:szCs w:val="28"/>
          <w:lang w:eastAsia="ru-RU"/>
        </w:rPr>
        <w:t>Форма, срок и порядок оплаты по договору.</w:t>
      </w:r>
    </w:p>
    <w:p w:rsidR="00604CA9" w:rsidRDefault="004722FA" w:rsidP="00604CA9">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427BD0">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6</w:t>
      </w:r>
      <w:r w:rsidR="00D3619C">
        <w:rPr>
          <w:rFonts w:ascii="Times New Roman" w:eastAsia="Times New Roman" w:hAnsi="Times New Roman" w:cs="Times New Roman"/>
          <w:sz w:val="28"/>
          <w:szCs w:val="28"/>
          <w:lang w:eastAsia="ru-RU"/>
        </w:rPr>
        <w:t xml:space="preserve">.1. </w:t>
      </w:r>
      <w:r w:rsidR="00F2742F" w:rsidRPr="00F2742F">
        <w:rPr>
          <w:rFonts w:ascii="Times New Roman" w:eastAsia="Times New Roman" w:hAnsi="Times New Roman" w:cs="Times New Roman"/>
          <w:sz w:val="28"/>
          <w:szCs w:val="28"/>
          <w:lang w:eastAsia="ru-RU"/>
        </w:rPr>
        <w:t>Арендная плата вносится Арендатором ежеквартально равными частями не позднее 10 (десятого) числа первого месяца каждого квартала текущего года, путем перечисления на счет</w:t>
      </w:r>
      <w:r w:rsidR="00D72CE8" w:rsidRPr="00943FA9">
        <w:rPr>
          <w:rFonts w:ascii="Times New Roman" w:eastAsia="Times New Roman" w:hAnsi="Times New Roman" w:cs="Times New Roman"/>
          <w:sz w:val="28"/>
          <w:szCs w:val="28"/>
          <w:lang w:eastAsia="ru-RU"/>
        </w:rPr>
        <w:t xml:space="preserve"> </w:t>
      </w:r>
      <w:r w:rsidR="006446F6" w:rsidRPr="00F125FB">
        <w:rPr>
          <w:rFonts w:ascii="Times New Roman" w:hAnsi="Times New Roman" w:cs="Times New Roman"/>
          <w:sz w:val="28"/>
          <w:szCs w:val="28"/>
        </w:rPr>
        <w:t xml:space="preserve">Администрации </w:t>
      </w:r>
      <w:proofErr w:type="spellStart"/>
      <w:r w:rsidR="006446F6" w:rsidRPr="00F125FB">
        <w:rPr>
          <w:rFonts w:ascii="Times New Roman" w:hAnsi="Times New Roman" w:cs="Times New Roman"/>
          <w:sz w:val="28"/>
          <w:szCs w:val="28"/>
        </w:rPr>
        <w:t>Волотовского</w:t>
      </w:r>
      <w:proofErr w:type="spellEnd"/>
      <w:r w:rsidR="006446F6" w:rsidRPr="00F125FB">
        <w:rPr>
          <w:rFonts w:ascii="Times New Roman" w:hAnsi="Times New Roman" w:cs="Times New Roman"/>
          <w:sz w:val="28"/>
          <w:szCs w:val="28"/>
        </w:rPr>
        <w:t xml:space="preserve"> муниципального </w:t>
      </w:r>
      <w:r w:rsidR="00604CA9">
        <w:rPr>
          <w:rFonts w:ascii="Times New Roman" w:hAnsi="Times New Roman" w:cs="Times New Roman"/>
          <w:sz w:val="28"/>
          <w:szCs w:val="28"/>
        </w:rPr>
        <w:t>округа</w:t>
      </w:r>
      <w:r w:rsidR="006446F6" w:rsidRPr="00F125FB">
        <w:rPr>
          <w:rFonts w:ascii="Times New Roman" w:hAnsi="Times New Roman" w:cs="Times New Roman"/>
          <w:sz w:val="28"/>
          <w:szCs w:val="28"/>
        </w:rPr>
        <w:t xml:space="preserve">: </w:t>
      </w:r>
    </w:p>
    <w:p w:rsidR="00604CA9" w:rsidRPr="00604CA9" w:rsidRDefault="00604CA9" w:rsidP="00604CA9">
      <w:pPr>
        <w:spacing w:after="0" w:line="240" w:lineRule="auto"/>
        <w:jc w:val="both"/>
        <w:rPr>
          <w:rFonts w:ascii="Times New Roman" w:hAnsi="Times New Roman" w:cs="Times New Roman"/>
          <w:sz w:val="28"/>
          <w:szCs w:val="28"/>
        </w:rPr>
      </w:pPr>
      <w:r w:rsidRPr="00604CA9">
        <w:rPr>
          <w:rFonts w:ascii="Times New Roman" w:hAnsi="Times New Roman" w:cs="Times New Roman"/>
          <w:sz w:val="28"/>
          <w:szCs w:val="28"/>
        </w:rPr>
        <w:t>Получатель</w:t>
      </w:r>
      <w:r>
        <w:rPr>
          <w:rFonts w:ascii="Times New Roman" w:hAnsi="Times New Roman" w:cs="Times New Roman"/>
          <w:sz w:val="28"/>
          <w:szCs w:val="28"/>
        </w:rPr>
        <w:t xml:space="preserve">: </w:t>
      </w:r>
      <w:r w:rsidRPr="00604CA9">
        <w:rPr>
          <w:rFonts w:ascii="Times New Roman" w:hAnsi="Times New Roman" w:cs="Times New Roman"/>
          <w:sz w:val="28"/>
          <w:szCs w:val="28"/>
        </w:rPr>
        <w:tab/>
        <w:t xml:space="preserve">Управление Федерального казначейства по Новгородской области (Администрация </w:t>
      </w:r>
      <w:proofErr w:type="spellStart"/>
      <w:r w:rsidRPr="00604CA9">
        <w:rPr>
          <w:rFonts w:ascii="Times New Roman" w:hAnsi="Times New Roman" w:cs="Times New Roman"/>
          <w:sz w:val="28"/>
          <w:szCs w:val="28"/>
        </w:rPr>
        <w:t>Волотовского</w:t>
      </w:r>
      <w:proofErr w:type="spellEnd"/>
      <w:r w:rsidRPr="00604CA9">
        <w:rPr>
          <w:rFonts w:ascii="Times New Roman" w:hAnsi="Times New Roman" w:cs="Times New Roman"/>
          <w:sz w:val="28"/>
          <w:szCs w:val="28"/>
        </w:rPr>
        <w:t xml:space="preserve"> муниципального округа, </w:t>
      </w:r>
      <w:proofErr w:type="gramStart"/>
      <w:r w:rsidRPr="00604CA9">
        <w:rPr>
          <w:rFonts w:ascii="Times New Roman" w:hAnsi="Times New Roman" w:cs="Times New Roman"/>
          <w:sz w:val="28"/>
          <w:szCs w:val="28"/>
        </w:rPr>
        <w:t>л</w:t>
      </w:r>
      <w:proofErr w:type="gramEnd"/>
      <w:r w:rsidRPr="00604CA9">
        <w:rPr>
          <w:rFonts w:ascii="Times New Roman" w:hAnsi="Times New Roman" w:cs="Times New Roman"/>
          <w:sz w:val="28"/>
          <w:szCs w:val="28"/>
        </w:rPr>
        <w:t>/с 04503D01390)</w:t>
      </w:r>
    </w:p>
    <w:p w:rsidR="00604CA9" w:rsidRPr="00604CA9" w:rsidRDefault="00604CA9" w:rsidP="00604CA9">
      <w:pPr>
        <w:spacing w:after="0" w:line="240" w:lineRule="auto"/>
        <w:jc w:val="both"/>
        <w:rPr>
          <w:rFonts w:ascii="Times New Roman" w:hAnsi="Times New Roman" w:cs="Times New Roman"/>
          <w:sz w:val="28"/>
          <w:szCs w:val="28"/>
        </w:rPr>
      </w:pPr>
      <w:r w:rsidRPr="00604CA9">
        <w:rPr>
          <w:rFonts w:ascii="Times New Roman" w:hAnsi="Times New Roman" w:cs="Times New Roman"/>
          <w:sz w:val="28"/>
          <w:szCs w:val="28"/>
        </w:rPr>
        <w:t>ИНН</w:t>
      </w:r>
      <w:r w:rsidRPr="00604CA9">
        <w:rPr>
          <w:rFonts w:ascii="Times New Roman" w:hAnsi="Times New Roman" w:cs="Times New Roman"/>
          <w:sz w:val="28"/>
          <w:szCs w:val="28"/>
        </w:rPr>
        <w:tab/>
        <w:t>5303003458</w:t>
      </w:r>
    </w:p>
    <w:p w:rsidR="00604CA9" w:rsidRPr="00604CA9" w:rsidRDefault="00604CA9" w:rsidP="00604CA9">
      <w:pPr>
        <w:spacing w:after="0" w:line="240" w:lineRule="auto"/>
        <w:jc w:val="both"/>
        <w:rPr>
          <w:rFonts w:ascii="Times New Roman" w:hAnsi="Times New Roman" w:cs="Times New Roman"/>
          <w:sz w:val="28"/>
          <w:szCs w:val="28"/>
        </w:rPr>
      </w:pPr>
      <w:r w:rsidRPr="00604CA9">
        <w:rPr>
          <w:rFonts w:ascii="Times New Roman" w:hAnsi="Times New Roman" w:cs="Times New Roman"/>
          <w:sz w:val="28"/>
          <w:szCs w:val="28"/>
        </w:rPr>
        <w:t>КПП</w:t>
      </w:r>
      <w:r w:rsidRPr="00604CA9">
        <w:rPr>
          <w:rFonts w:ascii="Times New Roman" w:hAnsi="Times New Roman" w:cs="Times New Roman"/>
          <w:sz w:val="28"/>
          <w:szCs w:val="28"/>
        </w:rPr>
        <w:tab/>
        <w:t>530301001</w:t>
      </w:r>
    </w:p>
    <w:p w:rsidR="00604CA9" w:rsidRPr="00604CA9" w:rsidRDefault="00604CA9" w:rsidP="00604CA9">
      <w:pPr>
        <w:spacing w:after="0" w:line="240" w:lineRule="auto"/>
        <w:jc w:val="both"/>
        <w:rPr>
          <w:rFonts w:ascii="Times New Roman" w:hAnsi="Times New Roman" w:cs="Times New Roman"/>
          <w:sz w:val="28"/>
          <w:szCs w:val="28"/>
        </w:rPr>
      </w:pPr>
      <w:r w:rsidRPr="00604CA9">
        <w:rPr>
          <w:rFonts w:ascii="Times New Roman" w:hAnsi="Times New Roman" w:cs="Times New Roman"/>
          <w:sz w:val="28"/>
          <w:szCs w:val="28"/>
        </w:rPr>
        <w:t>Счет</w:t>
      </w:r>
      <w:r w:rsidRPr="00604CA9">
        <w:rPr>
          <w:rFonts w:ascii="Times New Roman" w:hAnsi="Times New Roman" w:cs="Times New Roman"/>
          <w:sz w:val="28"/>
          <w:szCs w:val="28"/>
        </w:rPr>
        <w:tab/>
        <w:t>03100643000000015000</w:t>
      </w:r>
    </w:p>
    <w:p w:rsidR="00604CA9" w:rsidRPr="00604CA9" w:rsidRDefault="00604CA9" w:rsidP="00604CA9">
      <w:pPr>
        <w:spacing w:after="0" w:line="240" w:lineRule="auto"/>
        <w:jc w:val="both"/>
        <w:rPr>
          <w:rFonts w:ascii="Times New Roman" w:hAnsi="Times New Roman" w:cs="Times New Roman"/>
          <w:sz w:val="28"/>
          <w:szCs w:val="28"/>
        </w:rPr>
      </w:pPr>
      <w:r w:rsidRPr="00604CA9">
        <w:rPr>
          <w:rFonts w:ascii="Times New Roman" w:hAnsi="Times New Roman" w:cs="Times New Roman"/>
          <w:sz w:val="28"/>
          <w:szCs w:val="28"/>
        </w:rPr>
        <w:t>Наименования банка</w:t>
      </w:r>
      <w:r w:rsidRPr="00604CA9">
        <w:rPr>
          <w:rFonts w:ascii="Times New Roman" w:hAnsi="Times New Roman" w:cs="Times New Roman"/>
          <w:sz w:val="28"/>
          <w:szCs w:val="28"/>
        </w:rPr>
        <w:tab/>
        <w:t xml:space="preserve">ОТДЕЛЕНИЕ НОВГОРОД БАНКА РОССИИ//УФК ПО НОВГОРОДСКОЙ ОБЛАСТИ </w:t>
      </w:r>
    </w:p>
    <w:p w:rsidR="00604CA9" w:rsidRPr="00604CA9" w:rsidRDefault="00604CA9" w:rsidP="00604CA9">
      <w:pPr>
        <w:spacing w:after="0" w:line="240" w:lineRule="auto"/>
        <w:jc w:val="both"/>
        <w:rPr>
          <w:rFonts w:ascii="Times New Roman" w:hAnsi="Times New Roman" w:cs="Times New Roman"/>
          <w:sz w:val="28"/>
          <w:szCs w:val="28"/>
        </w:rPr>
      </w:pPr>
      <w:r w:rsidRPr="00604CA9">
        <w:rPr>
          <w:rFonts w:ascii="Times New Roman" w:hAnsi="Times New Roman" w:cs="Times New Roman"/>
          <w:sz w:val="28"/>
          <w:szCs w:val="28"/>
        </w:rPr>
        <w:t>г. Великий Новгород</w:t>
      </w:r>
    </w:p>
    <w:p w:rsidR="00604CA9" w:rsidRPr="00604CA9" w:rsidRDefault="00604CA9" w:rsidP="00604CA9">
      <w:pPr>
        <w:spacing w:after="0" w:line="240" w:lineRule="auto"/>
        <w:jc w:val="both"/>
        <w:rPr>
          <w:rFonts w:ascii="Times New Roman" w:hAnsi="Times New Roman" w:cs="Times New Roman"/>
          <w:sz w:val="28"/>
          <w:szCs w:val="28"/>
        </w:rPr>
      </w:pPr>
      <w:r w:rsidRPr="00604CA9">
        <w:rPr>
          <w:rFonts w:ascii="Times New Roman" w:hAnsi="Times New Roman" w:cs="Times New Roman"/>
          <w:sz w:val="28"/>
          <w:szCs w:val="28"/>
        </w:rPr>
        <w:t>ЕКС</w:t>
      </w:r>
      <w:r w:rsidRPr="00604CA9">
        <w:rPr>
          <w:rFonts w:ascii="Times New Roman" w:hAnsi="Times New Roman" w:cs="Times New Roman"/>
          <w:sz w:val="28"/>
          <w:szCs w:val="28"/>
        </w:rPr>
        <w:tab/>
        <w:t>40102810145370000042</w:t>
      </w:r>
    </w:p>
    <w:p w:rsidR="00604CA9" w:rsidRPr="00604CA9" w:rsidRDefault="00604CA9" w:rsidP="00604CA9">
      <w:pPr>
        <w:spacing w:after="0" w:line="240" w:lineRule="auto"/>
        <w:jc w:val="both"/>
        <w:rPr>
          <w:rFonts w:ascii="Times New Roman" w:hAnsi="Times New Roman" w:cs="Times New Roman"/>
          <w:sz w:val="28"/>
          <w:szCs w:val="28"/>
        </w:rPr>
      </w:pPr>
      <w:r w:rsidRPr="00604CA9">
        <w:rPr>
          <w:rFonts w:ascii="Times New Roman" w:hAnsi="Times New Roman" w:cs="Times New Roman"/>
          <w:sz w:val="28"/>
          <w:szCs w:val="28"/>
        </w:rPr>
        <w:t>БИК</w:t>
      </w:r>
      <w:r w:rsidRPr="00604CA9">
        <w:rPr>
          <w:rFonts w:ascii="Times New Roman" w:hAnsi="Times New Roman" w:cs="Times New Roman"/>
          <w:sz w:val="28"/>
          <w:szCs w:val="28"/>
        </w:rPr>
        <w:tab/>
        <w:t>014959900</w:t>
      </w:r>
    </w:p>
    <w:p w:rsidR="00604CA9" w:rsidRDefault="00604CA9" w:rsidP="00604CA9">
      <w:pPr>
        <w:spacing w:after="0" w:line="240" w:lineRule="auto"/>
        <w:jc w:val="both"/>
        <w:rPr>
          <w:rFonts w:ascii="Times New Roman" w:hAnsi="Times New Roman" w:cs="Times New Roman"/>
          <w:sz w:val="28"/>
          <w:szCs w:val="28"/>
        </w:rPr>
      </w:pPr>
      <w:r w:rsidRPr="00604CA9">
        <w:rPr>
          <w:rFonts w:ascii="Times New Roman" w:hAnsi="Times New Roman" w:cs="Times New Roman"/>
          <w:sz w:val="28"/>
          <w:szCs w:val="28"/>
        </w:rPr>
        <w:t>ОКТМО</w:t>
      </w:r>
      <w:r w:rsidRPr="00604CA9">
        <w:rPr>
          <w:rFonts w:ascii="Times New Roman" w:hAnsi="Times New Roman" w:cs="Times New Roman"/>
          <w:sz w:val="28"/>
          <w:szCs w:val="28"/>
        </w:rPr>
        <w:tab/>
        <w:t>49510000</w:t>
      </w:r>
      <w:r w:rsidR="00DC1C6F" w:rsidRPr="00DC1C6F">
        <w:rPr>
          <w:rFonts w:ascii="Times New Roman" w:hAnsi="Times New Roman" w:cs="Times New Roman"/>
          <w:sz w:val="28"/>
          <w:szCs w:val="28"/>
        </w:rPr>
        <w:t xml:space="preserve"> </w:t>
      </w:r>
    </w:p>
    <w:p w:rsidR="00DC1C6F" w:rsidRDefault="00DC1C6F" w:rsidP="00604CA9">
      <w:pPr>
        <w:spacing w:after="0" w:line="240" w:lineRule="auto"/>
        <w:jc w:val="both"/>
        <w:rPr>
          <w:rFonts w:ascii="Times New Roman" w:hAnsi="Times New Roman" w:cs="Times New Roman"/>
          <w:sz w:val="28"/>
          <w:szCs w:val="28"/>
        </w:rPr>
      </w:pPr>
      <w:r w:rsidRPr="00DC1C6F">
        <w:rPr>
          <w:rFonts w:ascii="Times New Roman" w:hAnsi="Times New Roman" w:cs="Times New Roman"/>
          <w:sz w:val="28"/>
          <w:szCs w:val="28"/>
        </w:rPr>
        <w:t xml:space="preserve">КБК </w:t>
      </w:r>
      <w:r w:rsidR="00604CA9" w:rsidRPr="00604CA9">
        <w:rPr>
          <w:rFonts w:ascii="Times New Roman" w:hAnsi="Times New Roman" w:cs="Times New Roman"/>
          <w:sz w:val="28"/>
          <w:szCs w:val="28"/>
        </w:rPr>
        <w:t>90311105074140000120</w:t>
      </w:r>
      <w:r>
        <w:rPr>
          <w:rFonts w:ascii="Times New Roman" w:hAnsi="Times New Roman" w:cs="Times New Roman"/>
          <w:sz w:val="28"/>
          <w:szCs w:val="28"/>
        </w:rPr>
        <w:t>.</w:t>
      </w:r>
      <w:r w:rsidRPr="00DC1C6F">
        <w:rPr>
          <w:sz w:val="28"/>
        </w:rPr>
        <w:t xml:space="preserve"> </w:t>
      </w:r>
    </w:p>
    <w:p w:rsidR="00A16E9A" w:rsidRPr="00A16E9A" w:rsidRDefault="00A16E9A" w:rsidP="0067675A">
      <w:pPr>
        <w:pStyle w:val="ConsPlusNormal0"/>
        <w:jc w:val="both"/>
        <w:rPr>
          <w:b w:val="0"/>
        </w:rPr>
      </w:pPr>
      <w:r>
        <w:rPr>
          <w:rFonts w:eastAsia="Times New Roman"/>
          <w:lang w:eastAsia="ru-RU"/>
        </w:rPr>
        <w:t xml:space="preserve">     </w:t>
      </w:r>
      <w:r w:rsidR="0067675A">
        <w:rPr>
          <w:rFonts w:eastAsia="Times New Roman"/>
          <w:lang w:eastAsia="ru-RU"/>
        </w:rPr>
        <w:t xml:space="preserve">6.2. </w:t>
      </w:r>
      <w:r w:rsidR="00D72CE8" w:rsidRPr="00943FA9">
        <w:rPr>
          <w:rFonts w:eastAsia="Times New Roman"/>
          <w:lang w:eastAsia="ru-RU"/>
        </w:rPr>
        <w:t>Срок, в течение которого организатор аукциона вправе отказаться от проведения аукциона: </w:t>
      </w:r>
      <w:r w:rsidR="00D72CE8" w:rsidRPr="00A16E9A">
        <w:rPr>
          <w:rFonts w:eastAsia="Times New Roman"/>
          <w:b w:val="0"/>
          <w:lang w:eastAsia="ru-RU"/>
        </w:rPr>
        <w:t>организатор аукциона вправе отказаться от проведения аукциона не позднее </w:t>
      </w:r>
      <w:r w:rsidR="0067675A">
        <w:rPr>
          <w:rFonts w:eastAsia="Times New Roman"/>
          <w:lang w:eastAsia="ru-RU"/>
        </w:rPr>
        <w:t>13</w:t>
      </w:r>
      <w:r w:rsidR="005461F8" w:rsidRPr="0017601A">
        <w:rPr>
          <w:rFonts w:eastAsia="Times New Roman"/>
          <w:lang w:eastAsia="ru-RU"/>
        </w:rPr>
        <w:t>.0</w:t>
      </w:r>
      <w:r w:rsidR="0067675A">
        <w:rPr>
          <w:rFonts w:eastAsia="Times New Roman"/>
          <w:lang w:eastAsia="ru-RU"/>
        </w:rPr>
        <w:t>1</w:t>
      </w:r>
      <w:r w:rsidR="005461F8" w:rsidRPr="0017601A">
        <w:rPr>
          <w:rFonts w:eastAsia="Times New Roman"/>
          <w:lang w:eastAsia="ru-RU"/>
        </w:rPr>
        <w:t>.20</w:t>
      </w:r>
      <w:r w:rsidR="00604CA9">
        <w:rPr>
          <w:rFonts w:eastAsia="Times New Roman"/>
          <w:lang w:eastAsia="ru-RU"/>
        </w:rPr>
        <w:t>21</w:t>
      </w:r>
      <w:r w:rsidR="00D72CE8" w:rsidRPr="0017601A">
        <w:rPr>
          <w:rFonts w:eastAsia="Times New Roman"/>
          <w:b w:val="0"/>
          <w:lang w:eastAsia="ru-RU"/>
        </w:rPr>
        <w:t>.</w:t>
      </w:r>
      <w:r w:rsidRPr="00EA5F4B">
        <w:t xml:space="preserve"> </w:t>
      </w:r>
      <w:r w:rsidRPr="00A16E9A">
        <w:rPr>
          <w:b w:val="0"/>
        </w:rPr>
        <w:t xml:space="preserve">Извещение об отказе от проведения аукциона размещается </w:t>
      </w:r>
      <w:proofErr w:type="gramStart"/>
      <w:r w:rsidRPr="00A16E9A">
        <w:rPr>
          <w:b w:val="0"/>
        </w:rPr>
        <w:t>на официальном сайте торгов в течение одного дня с даты принятия решения об отказе от проведения</w:t>
      </w:r>
      <w:proofErr w:type="gramEnd"/>
      <w:r w:rsidRPr="00A16E9A">
        <w:rPr>
          <w:b w:val="0"/>
        </w:rPr>
        <w:t xml:space="preserve"> аукциона. В течение двух рабочих дней </w:t>
      </w:r>
      <w:proofErr w:type="gramStart"/>
      <w:r w:rsidRPr="00A16E9A">
        <w:rPr>
          <w:b w:val="0"/>
        </w:rPr>
        <w:t>с даты принятия</w:t>
      </w:r>
      <w:proofErr w:type="gramEnd"/>
      <w:r w:rsidRPr="00A16E9A">
        <w:rPr>
          <w:b w:val="0"/>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Pr="00A16E9A">
        <w:rPr>
          <w:b w:val="0"/>
        </w:rPr>
        <w:t>с даты принятия</w:t>
      </w:r>
      <w:proofErr w:type="gramEnd"/>
      <w:r w:rsidRPr="00A16E9A">
        <w:rPr>
          <w:b w:val="0"/>
        </w:rPr>
        <w:t xml:space="preserve"> решения об отказе от проведения аукциона.</w:t>
      </w:r>
    </w:p>
    <w:p w:rsidR="00D72CE8" w:rsidRPr="00943FA9" w:rsidRDefault="004722FA" w:rsidP="0067675A">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7</w:t>
      </w:r>
      <w:r w:rsidR="00D72CE8" w:rsidRPr="00943FA9">
        <w:rPr>
          <w:rFonts w:ascii="Times New Roman" w:eastAsia="Times New Roman" w:hAnsi="Times New Roman" w:cs="Times New Roman"/>
          <w:b/>
          <w:bCs/>
          <w:sz w:val="28"/>
          <w:szCs w:val="28"/>
          <w:lang w:eastAsia="ru-RU"/>
        </w:rPr>
        <w:t>. Требования к участникам аукциона. </w:t>
      </w:r>
    </w:p>
    <w:p w:rsidR="005711A0" w:rsidRPr="005711A0" w:rsidRDefault="004722FA" w:rsidP="0067675A">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D72CE8" w:rsidRPr="00943FA9">
        <w:rPr>
          <w:rFonts w:ascii="Times New Roman" w:eastAsia="Times New Roman" w:hAnsi="Times New Roman" w:cs="Times New Roman"/>
          <w:sz w:val="28"/>
          <w:szCs w:val="28"/>
          <w:lang w:eastAsia="ru-RU"/>
        </w:rPr>
        <w:t xml:space="preserve">.1. </w:t>
      </w:r>
      <w:r w:rsidR="005711A0" w:rsidRPr="005711A0">
        <w:rPr>
          <w:rFonts w:ascii="Times New Roman" w:eastAsia="Times New Roman" w:hAnsi="Times New Roman" w:cs="Times New Roman"/>
          <w:sz w:val="28"/>
          <w:szCs w:val="28"/>
          <w:lang w:eastAsia="ru-RU"/>
        </w:rPr>
        <w:t xml:space="preserve"> В открытом аукционе могут принять участие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567551" w:rsidRPr="00567551" w:rsidRDefault="00567551" w:rsidP="0056755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67551">
        <w:rPr>
          <w:rFonts w:ascii="Times New Roman" w:eastAsia="Times New Roman" w:hAnsi="Times New Roman" w:cs="Times New Roman"/>
          <w:sz w:val="28"/>
          <w:szCs w:val="28"/>
          <w:lang w:eastAsia="ru-RU"/>
        </w:rPr>
        <w:t>Участники аукцион</w:t>
      </w:r>
      <w:r w:rsidR="00C561F9">
        <w:rPr>
          <w:rFonts w:ascii="Times New Roman" w:eastAsia="Times New Roman" w:hAnsi="Times New Roman" w:cs="Times New Roman"/>
          <w:sz w:val="28"/>
          <w:szCs w:val="28"/>
          <w:lang w:eastAsia="ru-RU"/>
        </w:rPr>
        <w:t>а</w:t>
      </w:r>
      <w:r w:rsidRPr="00567551">
        <w:rPr>
          <w:rFonts w:ascii="Times New Roman" w:eastAsia="Times New Roman" w:hAnsi="Times New Roman" w:cs="Times New Roman"/>
          <w:sz w:val="28"/>
          <w:szCs w:val="28"/>
          <w:lang w:eastAsia="ru-RU"/>
        </w:rPr>
        <w:t xml:space="preserve"> должны соответствовать требованиям, установленным законодательством Российской Федерации к таким участникам</w:t>
      </w:r>
    </w:p>
    <w:p w:rsidR="00D72CE8" w:rsidRPr="00943FA9" w:rsidRDefault="00567551" w:rsidP="0056755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67551">
        <w:rPr>
          <w:rFonts w:ascii="Times New Roman" w:eastAsia="Times New Roman" w:hAnsi="Times New Roman" w:cs="Times New Roman"/>
          <w:sz w:val="28"/>
          <w:szCs w:val="28"/>
          <w:lang w:eastAsia="ru-RU"/>
        </w:rPr>
        <w:lastRenderedPageBreak/>
        <w:t xml:space="preserve"> </w:t>
      </w:r>
      <w:r w:rsidR="004722FA">
        <w:rPr>
          <w:rFonts w:ascii="Times New Roman" w:eastAsia="Times New Roman" w:hAnsi="Times New Roman" w:cs="Times New Roman"/>
          <w:sz w:val="28"/>
          <w:szCs w:val="28"/>
          <w:lang w:eastAsia="ru-RU"/>
        </w:rPr>
        <w:t>7</w:t>
      </w:r>
      <w:r w:rsidR="00D72CE8" w:rsidRPr="00943FA9">
        <w:rPr>
          <w:rFonts w:ascii="Times New Roman" w:eastAsia="Times New Roman" w:hAnsi="Times New Roman" w:cs="Times New Roman"/>
          <w:sz w:val="28"/>
          <w:szCs w:val="28"/>
          <w:lang w:eastAsia="ru-RU"/>
        </w:rPr>
        <w:t>.2. Участники аукциона должны отвечать следующим обязательным требованиям, установленным законодательством Российской Федерации:</w:t>
      </w:r>
    </w:p>
    <w:p w:rsidR="00A10835" w:rsidRPr="00A10835" w:rsidRDefault="00D72CE8" w:rsidP="00A1083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A3632C">
        <w:rPr>
          <w:rFonts w:ascii="Times New Roman" w:eastAsia="Times New Roman" w:hAnsi="Times New Roman" w:cs="Times New Roman"/>
          <w:sz w:val="28"/>
          <w:szCs w:val="28"/>
          <w:lang w:eastAsia="ru-RU"/>
        </w:rPr>
        <w:t xml:space="preserve"> </w:t>
      </w:r>
      <w:r w:rsidR="00A10835" w:rsidRPr="00A10835">
        <w:rPr>
          <w:rFonts w:ascii="Times New Roman" w:eastAsia="Times New Roman" w:hAnsi="Times New Roman" w:cs="Times New Roman"/>
          <w:sz w:val="28"/>
          <w:szCs w:val="28"/>
          <w:lang w:eastAsia="ru-RU"/>
        </w:rPr>
        <w:t>1) отсутствие в отношении участника конкурса или аукциона - юридического лица процедуры ликвидации и/или отсутствие решения арбитражного суда о признании участника конкурса или аукциона - юридического лица, индивидуального предпринимателя банкротом и об открытии конкурсного производства;</w:t>
      </w:r>
    </w:p>
    <w:p w:rsidR="00A10835" w:rsidRPr="00A10835" w:rsidRDefault="00A10835" w:rsidP="00A1083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A10835">
        <w:rPr>
          <w:rFonts w:ascii="Times New Roman" w:eastAsia="Times New Roman" w:hAnsi="Times New Roman" w:cs="Times New Roman"/>
          <w:sz w:val="28"/>
          <w:szCs w:val="28"/>
          <w:lang w:eastAsia="ru-RU"/>
        </w:rPr>
        <w:t xml:space="preserve">2) отсутствие применения в отношении участника конкурса или аукциона административного наказания в виде приостановления деятельности в порядке, предусмотренном </w:t>
      </w:r>
      <w:hyperlink r:id="rId6" w:history="1">
        <w:r w:rsidRPr="00A10835">
          <w:rPr>
            <w:rStyle w:val="a5"/>
            <w:rFonts w:ascii="Times New Roman" w:eastAsia="Times New Roman" w:hAnsi="Times New Roman" w:cs="Times New Roman"/>
            <w:sz w:val="28"/>
            <w:szCs w:val="28"/>
            <w:lang w:eastAsia="ru-RU"/>
          </w:rPr>
          <w:t>Кодексом</w:t>
        </w:r>
      </w:hyperlink>
      <w:r w:rsidRPr="00A10835">
        <w:rPr>
          <w:rFonts w:ascii="Times New Roman" w:eastAsia="Times New Roman" w:hAnsi="Times New Roman" w:cs="Times New Roman"/>
          <w:sz w:val="28"/>
          <w:szCs w:val="28"/>
          <w:lang w:eastAsia="ru-RU"/>
        </w:rPr>
        <w:t xml:space="preserve"> Российской Федерации об административных правонарушениях, на день подачи заявки на участие в конкурсе или заявки на участие в аукционе.</w:t>
      </w:r>
    </w:p>
    <w:p w:rsidR="00D72CE8" w:rsidRPr="00943FA9" w:rsidRDefault="00A10835" w:rsidP="00A10835">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A10835">
        <w:rPr>
          <w:rFonts w:ascii="Times New Roman" w:eastAsia="Times New Roman" w:hAnsi="Times New Roman" w:cs="Times New Roman"/>
          <w:b/>
          <w:bCs/>
          <w:sz w:val="28"/>
          <w:szCs w:val="28"/>
          <w:lang w:eastAsia="ru-RU"/>
        </w:rPr>
        <w:t xml:space="preserve"> </w:t>
      </w:r>
      <w:r w:rsidR="004722FA">
        <w:rPr>
          <w:rFonts w:ascii="Times New Roman" w:eastAsia="Times New Roman" w:hAnsi="Times New Roman" w:cs="Times New Roman"/>
          <w:b/>
          <w:bCs/>
          <w:sz w:val="28"/>
          <w:szCs w:val="28"/>
          <w:lang w:eastAsia="ru-RU"/>
        </w:rPr>
        <w:t>8</w:t>
      </w:r>
      <w:r w:rsidR="00D72CE8" w:rsidRPr="00943FA9">
        <w:rPr>
          <w:rFonts w:ascii="Times New Roman" w:eastAsia="Times New Roman" w:hAnsi="Times New Roman" w:cs="Times New Roman"/>
          <w:b/>
          <w:bCs/>
          <w:sz w:val="28"/>
          <w:szCs w:val="28"/>
          <w:lang w:eastAsia="ru-RU"/>
        </w:rPr>
        <w:t>. Требования к содержанию и форме заявки</w:t>
      </w:r>
      <w:r w:rsidR="00237A3F">
        <w:rPr>
          <w:rFonts w:ascii="Times New Roman" w:eastAsia="Times New Roman" w:hAnsi="Times New Roman" w:cs="Times New Roman"/>
          <w:b/>
          <w:bCs/>
          <w:sz w:val="28"/>
          <w:szCs w:val="28"/>
          <w:lang w:eastAsia="ru-RU"/>
        </w:rPr>
        <w:t xml:space="preserve"> </w:t>
      </w:r>
      <w:r w:rsidR="00D72CE8" w:rsidRPr="00943FA9">
        <w:rPr>
          <w:rFonts w:ascii="Times New Roman" w:eastAsia="Times New Roman" w:hAnsi="Times New Roman" w:cs="Times New Roman"/>
          <w:b/>
          <w:bCs/>
          <w:sz w:val="28"/>
          <w:szCs w:val="28"/>
          <w:lang w:eastAsia="ru-RU"/>
        </w:rPr>
        <w:t>на участие в аукционе </w:t>
      </w:r>
    </w:p>
    <w:p w:rsidR="00D72CE8" w:rsidRPr="00943FA9" w:rsidRDefault="004722FA" w:rsidP="0067675A">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D72CE8" w:rsidRPr="00943FA9">
        <w:rPr>
          <w:rFonts w:ascii="Times New Roman" w:eastAsia="Times New Roman" w:hAnsi="Times New Roman" w:cs="Times New Roman"/>
          <w:sz w:val="28"/>
          <w:szCs w:val="28"/>
          <w:lang w:eastAsia="ru-RU"/>
        </w:rPr>
        <w:t>.1. Для участия в аукционе заявитель подает заявку на участие в аукционе  по установленной форме (Приложение № 1 к документации об аукционе). </w:t>
      </w:r>
    </w:p>
    <w:p w:rsidR="00D72CE8" w:rsidRPr="00943FA9" w:rsidRDefault="004722FA" w:rsidP="0067675A">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D72CE8" w:rsidRPr="00943FA9">
        <w:rPr>
          <w:rFonts w:ascii="Times New Roman" w:eastAsia="Times New Roman" w:hAnsi="Times New Roman" w:cs="Times New Roman"/>
          <w:sz w:val="28"/>
          <w:szCs w:val="28"/>
          <w:lang w:eastAsia="ru-RU"/>
        </w:rPr>
        <w:t>.2. Заявка на участие в аукционе должна содержать сведения и документы об участнике:</w:t>
      </w:r>
    </w:p>
    <w:p w:rsidR="00D72CE8" w:rsidRPr="00943FA9" w:rsidRDefault="00D72CE8" w:rsidP="0067675A">
      <w:pPr>
        <w:shd w:val="clear" w:color="auto" w:fill="FFFFFF"/>
        <w:spacing w:after="0" w:line="240" w:lineRule="auto"/>
        <w:ind w:firstLine="708"/>
        <w:jc w:val="both"/>
        <w:rPr>
          <w:rFonts w:ascii="Times New Roman" w:eastAsia="Times New Roman" w:hAnsi="Times New Roman" w:cs="Times New Roman"/>
          <w:sz w:val="28"/>
          <w:szCs w:val="28"/>
          <w:lang w:eastAsia="ru-RU"/>
        </w:rPr>
      </w:pPr>
      <w:proofErr w:type="gramStart"/>
      <w:r w:rsidRPr="00943FA9">
        <w:rPr>
          <w:rFonts w:ascii="Times New Roman" w:eastAsia="Times New Roman" w:hAnsi="Times New Roman" w:cs="Times New Roman"/>
          <w:sz w:val="28"/>
          <w:szCs w:val="28"/>
          <w:lang w:eastAsia="ru-RU"/>
        </w:rPr>
        <w:t xml:space="preserve">а) </w:t>
      </w:r>
      <w:r w:rsidR="00B563EE" w:rsidRPr="00B563EE">
        <w:rPr>
          <w:rFonts w:ascii="Times New Roman" w:eastAsia="Times New Roman" w:hAnsi="Times New Roman" w:cs="Times New Roman"/>
          <w:sz w:val="28"/>
          <w:szCs w:val="28"/>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B563EE" w:rsidRPr="00B563EE" w:rsidRDefault="00B563EE" w:rsidP="0067675A">
      <w:pPr>
        <w:shd w:val="clear" w:color="auto" w:fill="FFFFFF"/>
        <w:spacing w:after="0" w:line="240" w:lineRule="auto"/>
        <w:ind w:firstLine="708"/>
        <w:jc w:val="both"/>
        <w:rPr>
          <w:rFonts w:ascii="Times New Roman" w:eastAsia="Times New Roman" w:hAnsi="Times New Roman" w:cs="Times New Roman"/>
          <w:sz w:val="28"/>
          <w:szCs w:val="28"/>
          <w:lang w:eastAsia="ru-RU"/>
        </w:rPr>
      </w:pPr>
      <w:proofErr w:type="gramStart"/>
      <w:r w:rsidRPr="00B563EE">
        <w:rPr>
          <w:rFonts w:ascii="Times New Roman" w:eastAsia="Times New Roman" w:hAnsi="Times New Roman" w:cs="Times New Roman"/>
          <w:sz w:val="28"/>
          <w:szCs w:val="28"/>
          <w:lang w:eastAsia="ru-RU"/>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B563EE">
        <w:rPr>
          <w:rFonts w:ascii="Times New Roman" w:eastAsia="Times New Roman" w:hAnsi="Times New Roman" w:cs="Times New Roman"/>
          <w:sz w:val="28"/>
          <w:szCs w:val="28"/>
          <w:lang w:eastAsia="ru-RU"/>
        </w:rPr>
        <w:t xml:space="preserve"> </w:t>
      </w:r>
      <w:proofErr w:type="gramStart"/>
      <w:r w:rsidRPr="00B563EE">
        <w:rPr>
          <w:rFonts w:ascii="Times New Roman" w:eastAsia="Times New Roman" w:hAnsi="Times New Roman" w:cs="Times New Roman"/>
          <w:sz w:val="28"/>
          <w:szCs w:val="28"/>
          <w:lang w:eastAsia="ru-RU"/>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B563EE">
        <w:rPr>
          <w:rFonts w:ascii="Times New Roman" w:eastAsia="Times New Roman" w:hAnsi="Times New Roman" w:cs="Times New Roman"/>
          <w:sz w:val="28"/>
          <w:szCs w:val="28"/>
          <w:lang w:eastAsia="ru-RU"/>
        </w:rPr>
        <w:t xml:space="preserve"> извещения о проведен</w:t>
      </w:r>
      <w:proofErr w:type="gramStart"/>
      <w:r w:rsidRPr="00B563EE">
        <w:rPr>
          <w:rFonts w:ascii="Times New Roman" w:eastAsia="Times New Roman" w:hAnsi="Times New Roman" w:cs="Times New Roman"/>
          <w:sz w:val="28"/>
          <w:szCs w:val="28"/>
          <w:lang w:eastAsia="ru-RU"/>
        </w:rPr>
        <w:t>ии ау</w:t>
      </w:r>
      <w:proofErr w:type="gramEnd"/>
      <w:r w:rsidRPr="00B563EE">
        <w:rPr>
          <w:rFonts w:ascii="Times New Roman" w:eastAsia="Times New Roman" w:hAnsi="Times New Roman" w:cs="Times New Roman"/>
          <w:sz w:val="28"/>
          <w:szCs w:val="28"/>
          <w:lang w:eastAsia="ru-RU"/>
        </w:rPr>
        <w:t>кциона;</w:t>
      </w:r>
    </w:p>
    <w:p w:rsidR="00B563EE" w:rsidRPr="00B563EE" w:rsidRDefault="00B563EE" w:rsidP="0067675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B563EE">
        <w:rPr>
          <w:rFonts w:ascii="Times New Roman" w:eastAsia="Times New Roman" w:hAnsi="Times New Roman" w:cs="Times New Roman"/>
          <w:sz w:val="28"/>
          <w:szCs w:val="28"/>
          <w:lang w:eastAsia="ru-RU"/>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w:t>
      </w:r>
      <w:r w:rsidRPr="00B563EE">
        <w:rPr>
          <w:rFonts w:ascii="Times New Roman" w:eastAsia="Times New Roman" w:hAnsi="Times New Roman" w:cs="Times New Roman"/>
          <w:sz w:val="28"/>
          <w:szCs w:val="28"/>
          <w:lang w:eastAsia="ru-RU"/>
        </w:rPr>
        <w:lastRenderedPageBreak/>
        <w:t>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DC1C6F" w:rsidRDefault="00D72CE8" w:rsidP="0067675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г) копии учредительных документов заявителя (для юридических лиц)</w:t>
      </w:r>
      <w:r w:rsidR="00DC1C6F">
        <w:rPr>
          <w:rFonts w:ascii="Times New Roman" w:eastAsia="Times New Roman" w:hAnsi="Times New Roman" w:cs="Times New Roman"/>
          <w:sz w:val="28"/>
          <w:szCs w:val="28"/>
          <w:lang w:eastAsia="ru-RU"/>
        </w:rPr>
        <w:t>;</w:t>
      </w:r>
    </w:p>
    <w:p w:rsidR="00B563EE" w:rsidRPr="00B563EE" w:rsidRDefault="00DC1C6F" w:rsidP="0067675A">
      <w:pPr>
        <w:shd w:val="clear" w:color="auto" w:fill="FFFFFF"/>
        <w:spacing w:after="0" w:line="240" w:lineRule="auto"/>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 xml:space="preserve"> </w:t>
      </w:r>
      <w:r w:rsidR="0067675A">
        <w:rPr>
          <w:rFonts w:ascii="Times New Roman" w:eastAsia="Times New Roman" w:hAnsi="Times New Roman" w:cs="Times New Roman"/>
          <w:sz w:val="28"/>
          <w:szCs w:val="28"/>
          <w:lang w:eastAsia="ru-RU"/>
        </w:rPr>
        <w:tab/>
      </w:r>
      <w:r w:rsidR="00B563EE" w:rsidRPr="00B563EE">
        <w:rPr>
          <w:rFonts w:ascii="Times New Roman" w:eastAsia="Times New Roman" w:hAnsi="Times New Roman" w:cs="Times New Roman"/>
          <w:sz w:val="28"/>
          <w:szCs w:val="28"/>
          <w:lang w:eastAsia="ru-RU"/>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B563EE" w:rsidRPr="00B563EE" w:rsidRDefault="00B563EE" w:rsidP="0067675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B563EE">
        <w:rPr>
          <w:rFonts w:ascii="Times New Roman" w:eastAsia="Times New Roman" w:hAnsi="Times New Roman" w:cs="Times New Roman"/>
          <w:sz w:val="28"/>
          <w:szCs w:val="28"/>
          <w:lang w:eastAsia="ru-RU"/>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7" w:history="1">
        <w:r w:rsidRPr="00B563EE">
          <w:rPr>
            <w:rStyle w:val="a5"/>
            <w:rFonts w:ascii="Times New Roman" w:eastAsia="Times New Roman" w:hAnsi="Times New Roman" w:cs="Times New Roman"/>
            <w:sz w:val="28"/>
            <w:szCs w:val="28"/>
            <w:lang w:eastAsia="ru-RU"/>
          </w:rPr>
          <w:t>Кодексом</w:t>
        </w:r>
      </w:hyperlink>
      <w:r w:rsidRPr="00B563EE">
        <w:rPr>
          <w:rFonts w:ascii="Times New Roman" w:eastAsia="Times New Roman" w:hAnsi="Times New Roman" w:cs="Times New Roman"/>
          <w:sz w:val="28"/>
          <w:szCs w:val="28"/>
          <w:lang w:eastAsia="ru-RU"/>
        </w:rPr>
        <w:t xml:space="preserve"> Российской Федерации об административных правонарушениях;</w:t>
      </w:r>
    </w:p>
    <w:p w:rsidR="00B563EE" w:rsidRPr="00B563EE" w:rsidRDefault="00D72CE8" w:rsidP="0067675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 xml:space="preserve">ж) </w:t>
      </w:r>
      <w:r w:rsidR="00B563EE" w:rsidRPr="00B563EE">
        <w:rPr>
          <w:rFonts w:ascii="Times New Roman" w:eastAsia="Times New Roman" w:hAnsi="Times New Roman" w:cs="Times New Roman"/>
          <w:sz w:val="28"/>
          <w:szCs w:val="28"/>
          <w:lang w:eastAsia="ru-RU"/>
        </w:rPr>
        <w:t xml:space="preserve">документы или копии документов, подтверждающие внесение задатка, в случае если в документации об аукционе содержится </w:t>
      </w:r>
      <w:proofErr w:type="gramStart"/>
      <w:r w:rsidR="00B563EE" w:rsidRPr="00B563EE">
        <w:rPr>
          <w:rFonts w:ascii="Times New Roman" w:eastAsia="Times New Roman" w:hAnsi="Times New Roman" w:cs="Times New Roman"/>
          <w:sz w:val="28"/>
          <w:szCs w:val="28"/>
          <w:lang w:eastAsia="ru-RU"/>
        </w:rPr>
        <w:t>требование</w:t>
      </w:r>
      <w:proofErr w:type="gramEnd"/>
      <w:r w:rsidR="00B563EE" w:rsidRPr="00B563EE">
        <w:rPr>
          <w:rFonts w:ascii="Times New Roman" w:eastAsia="Times New Roman" w:hAnsi="Times New Roman" w:cs="Times New Roman"/>
          <w:sz w:val="28"/>
          <w:szCs w:val="28"/>
          <w:lang w:eastAsia="ru-RU"/>
        </w:rPr>
        <w:t xml:space="preserve"> о внесении задатка (платежное поручение, подтверждающее перечисление задатка).</w:t>
      </w:r>
    </w:p>
    <w:p w:rsidR="00D72CE8" w:rsidRPr="00943FA9" w:rsidRDefault="004722FA" w:rsidP="0067675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D72CE8" w:rsidRPr="00943FA9">
        <w:rPr>
          <w:rFonts w:ascii="Times New Roman" w:eastAsia="Times New Roman" w:hAnsi="Times New Roman" w:cs="Times New Roman"/>
          <w:sz w:val="28"/>
          <w:szCs w:val="28"/>
          <w:lang w:eastAsia="ru-RU"/>
        </w:rPr>
        <w:t>.3. Все листы заявки на участие в аукционе должны быть прошиты и пронумерованы. Заявка на участие в аукционе должна содержать опись входящих в ее состав документов, быть скреплена печатью участника аукциона (для юридических лиц) и подписана участником аукциона или лицом, уполномоченным таким участником аукциона.</w:t>
      </w:r>
    </w:p>
    <w:p w:rsidR="00D72CE8" w:rsidRPr="00943FA9" w:rsidRDefault="00D72CE8" w:rsidP="0067675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Соблюдение участником аукциона указанных требований означает, что все документы и сведения, входящие в состав заявки на участие в аукционе, поданы от имени участника аукциона, а также подтверждает подлинность и достоверность представленных в составе заявки на участие в аукционе документов и сведений. Не допускается устанавливать иные требования, за исключением предусмотренных настоящей частью требований к оформлению заявки на участие в аукционе. При этом ненадлежащее исполнение участником аукциона требования о том, что все листы заявки на участие в аукционе должны быть пронумерованы, не является основанием для отказа в допуске к участию в аукционе.</w:t>
      </w:r>
    </w:p>
    <w:p w:rsidR="00D72CE8" w:rsidRPr="00943FA9" w:rsidRDefault="004722FA" w:rsidP="0067675A">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D72CE8" w:rsidRPr="00943FA9">
        <w:rPr>
          <w:rFonts w:ascii="Times New Roman" w:eastAsia="Times New Roman" w:hAnsi="Times New Roman" w:cs="Times New Roman"/>
          <w:sz w:val="28"/>
          <w:szCs w:val="28"/>
          <w:lang w:eastAsia="ru-RU"/>
        </w:rPr>
        <w:t>.4. Заявка на участие в аукционе, а также все документы, входящие в состав заявки на участие в аукционе, должны быть составлены на русском языке. Заявка на участие в аукционе, а также все документы, входящие в состав заявки на участие в аукционе могут быть составлены на другом языке при наличии нотариально заверенного перевода на русский язык.</w:t>
      </w:r>
    </w:p>
    <w:p w:rsidR="00D72CE8" w:rsidRPr="00943FA9" w:rsidRDefault="004722FA" w:rsidP="0067675A">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8</w:t>
      </w:r>
      <w:r w:rsidR="00D72CE8" w:rsidRPr="00943FA9">
        <w:rPr>
          <w:rFonts w:ascii="Times New Roman" w:eastAsia="Times New Roman" w:hAnsi="Times New Roman" w:cs="Times New Roman"/>
          <w:sz w:val="28"/>
          <w:szCs w:val="28"/>
          <w:lang w:eastAsia="ru-RU"/>
        </w:rPr>
        <w:t>.5. Заявка, а также прилагаемые к ней документы предоставляются в одном экземпляре и не возвращаются участникам аукциона.</w:t>
      </w:r>
    </w:p>
    <w:p w:rsidR="00D72CE8" w:rsidRPr="00943FA9" w:rsidRDefault="004722FA" w:rsidP="0067675A">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9</w:t>
      </w:r>
      <w:r w:rsidR="00D72CE8" w:rsidRPr="00943FA9">
        <w:rPr>
          <w:rFonts w:ascii="Times New Roman" w:eastAsia="Times New Roman" w:hAnsi="Times New Roman" w:cs="Times New Roman"/>
          <w:b/>
          <w:bCs/>
          <w:sz w:val="28"/>
          <w:szCs w:val="28"/>
          <w:lang w:eastAsia="ru-RU"/>
        </w:rPr>
        <w:t>. Порядок подачи заявок на участие в аукционе </w:t>
      </w:r>
    </w:p>
    <w:p w:rsidR="00D72CE8" w:rsidRDefault="004722FA" w:rsidP="005F3213">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D72CE8" w:rsidRPr="00943FA9">
        <w:rPr>
          <w:rFonts w:ascii="Times New Roman" w:eastAsia="Times New Roman" w:hAnsi="Times New Roman" w:cs="Times New Roman"/>
          <w:sz w:val="28"/>
          <w:szCs w:val="28"/>
          <w:lang w:eastAsia="ru-RU"/>
        </w:rPr>
        <w:t>.1. Для участия в открытом аукционе участник аукциона подает заявку, оформленную в соответствии с требованиями, установленными в части 6 настоящей документации об аукционе.</w:t>
      </w:r>
    </w:p>
    <w:p w:rsidR="00D72CE8" w:rsidRPr="00943FA9" w:rsidRDefault="00D72CE8" w:rsidP="005F321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Подача заявки на участие в аукционе является акцептом такой оферты.</w:t>
      </w:r>
    </w:p>
    <w:p w:rsidR="00001414" w:rsidRPr="00001414" w:rsidRDefault="004722FA" w:rsidP="0067675A">
      <w:pPr>
        <w:spacing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D72CE8" w:rsidRPr="00943FA9">
        <w:rPr>
          <w:rFonts w:ascii="Times New Roman" w:eastAsia="Times New Roman" w:hAnsi="Times New Roman" w:cs="Times New Roman"/>
          <w:sz w:val="28"/>
          <w:szCs w:val="28"/>
          <w:lang w:eastAsia="ru-RU"/>
        </w:rPr>
        <w:t xml:space="preserve">.2. </w:t>
      </w:r>
      <w:r w:rsidR="00001414" w:rsidRPr="00001414">
        <w:rPr>
          <w:rFonts w:ascii="Times New Roman" w:eastAsia="Times New Roman" w:hAnsi="Times New Roman" w:cs="Times New Roman"/>
          <w:sz w:val="28"/>
          <w:szCs w:val="28"/>
          <w:lang w:eastAsia="ru-RU"/>
        </w:rPr>
        <w:t xml:space="preserve">Заявки на участие в аукционе принимаются и регистрируются по рабочим дням с 8 часов 30 минут до 17 часов 00 минут, перерыв на обед с 12 часов </w:t>
      </w:r>
      <w:r w:rsidR="00604CA9">
        <w:rPr>
          <w:rFonts w:ascii="Times New Roman" w:eastAsia="Times New Roman" w:hAnsi="Times New Roman" w:cs="Times New Roman"/>
          <w:sz w:val="28"/>
          <w:szCs w:val="28"/>
          <w:lang w:eastAsia="ru-RU"/>
        </w:rPr>
        <w:t>45</w:t>
      </w:r>
      <w:r w:rsidR="00001414" w:rsidRPr="00001414">
        <w:rPr>
          <w:rFonts w:ascii="Times New Roman" w:eastAsia="Times New Roman" w:hAnsi="Times New Roman" w:cs="Times New Roman"/>
          <w:sz w:val="28"/>
          <w:szCs w:val="28"/>
          <w:lang w:eastAsia="ru-RU"/>
        </w:rPr>
        <w:t xml:space="preserve"> минут до 14 часов 00 минут, по адресу: Новгородская область, п. Волот, ул. Комсомольская, д. 38, </w:t>
      </w:r>
      <w:proofErr w:type="spellStart"/>
      <w:r w:rsidR="00001414" w:rsidRPr="00001414">
        <w:rPr>
          <w:rFonts w:ascii="Times New Roman" w:eastAsia="Times New Roman" w:hAnsi="Times New Roman" w:cs="Times New Roman"/>
          <w:sz w:val="28"/>
          <w:szCs w:val="28"/>
          <w:lang w:eastAsia="ru-RU"/>
        </w:rPr>
        <w:t>каб</w:t>
      </w:r>
      <w:proofErr w:type="spellEnd"/>
      <w:r w:rsidR="00001414" w:rsidRPr="00001414">
        <w:rPr>
          <w:rFonts w:ascii="Times New Roman" w:eastAsia="Times New Roman" w:hAnsi="Times New Roman" w:cs="Times New Roman"/>
          <w:sz w:val="28"/>
          <w:szCs w:val="28"/>
          <w:lang w:eastAsia="ru-RU"/>
        </w:rPr>
        <w:t xml:space="preserve">. 212 или по адресу: </w:t>
      </w:r>
      <w:proofErr w:type="gramStart"/>
      <w:r w:rsidR="00001414" w:rsidRPr="00001414">
        <w:rPr>
          <w:rFonts w:ascii="Times New Roman" w:eastAsia="Times New Roman" w:hAnsi="Times New Roman" w:cs="Times New Roman"/>
          <w:sz w:val="28"/>
          <w:szCs w:val="28"/>
          <w:lang w:eastAsia="ru-RU"/>
        </w:rPr>
        <w:t>Новгородская область, п. Волот, ул. Комсомольская, д. 17 Лит.</w:t>
      </w:r>
      <w:proofErr w:type="gramEnd"/>
      <w:r w:rsidR="00001414" w:rsidRPr="00001414">
        <w:rPr>
          <w:rFonts w:ascii="Times New Roman" w:eastAsia="Times New Roman" w:hAnsi="Times New Roman" w:cs="Times New Roman"/>
          <w:sz w:val="28"/>
          <w:szCs w:val="28"/>
          <w:lang w:eastAsia="ru-RU"/>
        </w:rPr>
        <w:t xml:space="preserve"> </w:t>
      </w:r>
      <w:proofErr w:type="gramStart"/>
      <w:r w:rsidR="00001414" w:rsidRPr="00001414">
        <w:rPr>
          <w:rFonts w:ascii="Times New Roman" w:eastAsia="Times New Roman" w:hAnsi="Times New Roman" w:cs="Times New Roman"/>
          <w:sz w:val="28"/>
          <w:szCs w:val="28"/>
          <w:lang w:eastAsia="ru-RU"/>
        </w:rPr>
        <w:t>Б (Отдел МФЦ Волотовского района) по рабочим дням с 8 часов 30 минут до 17 часов 00 минут).</w:t>
      </w:r>
      <w:proofErr w:type="gramEnd"/>
    </w:p>
    <w:p w:rsidR="00001414" w:rsidRPr="00001414" w:rsidRDefault="00001414" w:rsidP="00001414">
      <w:pPr>
        <w:spacing w:line="240" w:lineRule="auto"/>
        <w:jc w:val="both"/>
        <w:rPr>
          <w:rFonts w:ascii="Times New Roman" w:eastAsia="Times New Roman" w:hAnsi="Times New Roman" w:cs="Times New Roman"/>
          <w:sz w:val="28"/>
          <w:szCs w:val="28"/>
          <w:lang w:eastAsia="ru-RU"/>
        </w:rPr>
      </w:pPr>
      <w:r w:rsidRPr="00001414">
        <w:rPr>
          <w:rFonts w:ascii="Times New Roman" w:eastAsia="Times New Roman" w:hAnsi="Times New Roman" w:cs="Times New Roman"/>
          <w:b/>
          <w:bCs/>
          <w:sz w:val="28"/>
          <w:szCs w:val="28"/>
          <w:lang w:eastAsia="ru-RU"/>
        </w:rPr>
        <w:t xml:space="preserve"> </w:t>
      </w:r>
      <w:r w:rsidR="0067675A">
        <w:rPr>
          <w:rFonts w:ascii="Times New Roman" w:eastAsia="Times New Roman" w:hAnsi="Times New Roman" w:cs="Times New Roman"/>
          <w:b/>
          <w:bCs/>
          <w:sz w:val="28"/>
          <w:szCs w:val="28"/>
          <w:lang w:eastAsia="ru-RU"/>
        </w:rPr>
        <w:tab/>
      </w:r>
      <w:r w:rsidRPr="00001414">
        <w:rPr>
          <w:rFonts w:ascii="Times New Roman" w:eastAsia="Times New Roman" w:hAnsi="Times New Roman" w:cs="Times New Roman"/>
          <w:b/>
          <w:bCs/>
          <w:sz w:val="28"/>
          <w:szCs w:val="28"/>
          <w:lang w:eastAsia="ru-RU"/>
        </w:rPr>
        <w:t xml:space="preserve">Порядок, место, дата начала срока подачи заявок: </w:t>
      </w:r>
      <w:r w:rsidR="0067675A">
        <w:rPr>
          <w:rFonts w:ascii="Times New Roman" w:eastAsia="Times New Roman" w:hAnsi="Times New Roman" w:cs="Times New Roman"/>
          <w:b/>
          <w:bCs/>
          <w:sz w:val="28"/>
          <w:szCs w:val="28"/>
          <w:lang w:eastAsia="ru-RU"/>
        </w:rPr>
        <w:t>29</w:t>
      </w:r>
      <w:r w:rsidRPr="00001414">
        <w:rPr>
          <w:rFonts w:ascii="Times New Roman" w:eastAsia="Times New Roman" w:hAnsi="Times New Roman" w:cs="Times New Roman"/>
          <w:b/>
          <w:bCs/>
          <w:sz w:val="28"/>
          <w:szCs w:val="28"/>
          <w:lang w:eastAsia="ru-RU"/>
        </w:rPr>
        <w:t xml:space="preserve"> </w:t>
      </w:r>
      <w:r w:rsidR="0067675A">
        <w:rPr>
          <w:rFonts w:ascii="Times New Roman" w:eastAsia="Times New Roman" w:hAnsi="Times New Roman" w:cs="Times New Roman"/>
          <w:b/>
          <w:bCs/>
          <w:sz w:val="28"/>
          <w:szCs w:val="28"/>
          <w:lang w:eastAsia="ru-RU"/>
        </w:rPr>
        <w:t>декабря</w:t>
      </w:r>
      <w:r w:rsidRPr="00001414">
        <w:rPr>
          <w:rFonts w:ascii="Times New Roman" w:eastAsia="Times New Roman" w:hAnsi="Times New Roman" w:cs="Times New Roman"/>
          <w:b/>
          <w:bCs/>
          <w:sz w:val="28"/>
          <w:szCs w:val="28"/>
          <w:lang w:eastAsia="ru-RU"/>
        </w:rPr>
        <w:t xml:space="preserve"> 20</w:t>
      </w:r>
      <w:r w:rsidR="00604CA9">
        <w:rPr>
          <w:rFonts w:ascii="Times New Roman" w:eastAsia="Times New Roman" w:hAnsi="Times New Roman" w:cs="Times New Roman"/>
          <w:b/>
          <w:bCs/>
          <w:sz w:val="28"/>
          <w:szCs w:val="28"/>
          <w:lang w:eastAsia="ru-RU"/>
        </w:rPr>
        <w:t>2</w:t>
      </w:r>
      <w:r w:rsidR="0067675A">
        <w:rPr>
          <w:rFonts w:ascii="Times New Roman" w:eastAsia="Times New Roman" w:hAnsi="Times New Roman" w:cs="Times New Roman"/>
          <w:b/>
          <w:bCs/>
          <w:sz w:val="28"/>
          <w:szCs w:val="28"/>
          <w:lang w:eastAsia="ru-RU"/>
        </w:rPr>
        <w:t>2</w:t>
      </w:r>
      <w:r w:rsidRPr="00001414">
        <w:rPr>
          <w:rFonts w:ascii="Times New Roman" w:eastAsia="Times New Roman" w:hAnsi="Times New Roman" w:cs="Times New Roman"/>
          <w:b/>
          <w:bCs/>
          <w:sz w:val="28"/>
          <w:szCs w:val="28"/>
          <w:lang w:eastAsia="ru-RU"/>
        </w:rPr>
        <w:t xml:space="preserve"> года с 8 часов 30 минут </w:t>
      </w:r>
      <w:r w:rsidRPr="00001414">
        <w:rPr>
          <w:rFonts w:ascii="Times New Roman" w:eastAsia="Times New Roman" w:hAnsi="Times New Roman" w:cs="Times New Roman"/>
          <w:sz w:val="28"/>
          <w:szCs w:val="28"/>
          <w:lang w:eastAsia="ru-RU"/>
        </w:rPr>
        <w:t xml:space="preserve">по московскому времени. Новгородская область, п. Волот, ул. Комсомольская, д. 38, </w:t>
      </w:r>
      <w:proofErr w:type="spellStart"/>
      <w:r w:rsidRPr="00001414">
        <w:rPr>
          <w:rFonts w:ascii="Times New Roman" w:eastAsia="Times New Roman" w:hAnsi="Times New Roman" w:cs="Times New Roman"/>
          <w:sz w:val="28"/>
          <w:szCs w:val="28"/>
          <w:lang w:eastAsia="ru-RU"/>
        </w:rPr>
        <w:t>каб</w:t>
      </w:r>
      <w:proofErr w:type="spellEnd"/>
      <w:r w:rsidRPr="00001414">
        <w:rPr>
          <w:rFonts w:ascii="Times New Roman" w:eastAsia="Times New Roman" w:hAnsi="Times New Roman" w:cs="Times New Roman"/>
          <w:sz w:val="28"/>
          <w:szCs w:val="28"/>
          <w:lang w:eastAsia="ru-RU"/>
        </w:rPr>
        <w:t xml:space="preserve">. 212 или по адресу: </w:t>
      </w:r>
      <w:proofErr w:type="gramStart"/>
      <w:r w:rsidRPr="00001414">
        <w:rPr>
          <w:rFonts w:ascii="Times New Roman" w:eastAsia="Times New Roman" w:hAnsi="Times New Roman" w:cs="Times New Roman"/>
          <w:sz w:val="28"/>
          <w:szCs w:val="28"/>
          <w:lang w:eastAsia="ru-RU"/>
        </w:rPr>
        <w:t>Новгородская область, п. Волот, ул. Комсомольская, д. 17 Лит.</w:t>
      </w:r>
      <w:proofErr w:type="gramEnd"/>
      <w:r w:rsidRPr="00001414">
        <w:rPr>
          <w:rFonts w:ascii="Times New Roman" w:eastAsia="Times New Roman" w:hAnsi="Times New Roman" w:cs="Times New Roman"/>
          <w:sz w:val="28"/>
          <w:szCs w:val="28"/>
          <w:lang w:eastAsia="ru-RU"/>
        </w:rPr>
        <w:t xml:space="preserve"> </w:t>
      </w:r>
      <w:proofErr w:type="gramStart"/>
      <w:r w:rsidRPr="00001414">
        <w:rPr>
          <w:rFonts w:ascii="Times New Roman" w:eastAsia="Times New Roman" w:hAnsi="Times New Roman" w:cs="Times New Roman"/>
          <w:sz w:val="28"/>
          <w:szCs w:val="28"/>
          <w:lang w:eastAsia="ru-RU"/>
        </w:rPr>
        <w:t>Б (Отдел МФЦ Волотовского района) по рабочим дням с 8 часов 30 минут до 17 часов 00 минут).</w:t>
      </w:r>
      <w:proofErr w:type="gramEnd"/>
    </w:p>
    <w:p w:rsidR="00001414" w:rsidRPr="00001414" w:rsidRDefault="00001414" w:rsidP="0067675A">
      <w:pPr>
        <w:spacing w:after="0" w:line="240" w:lineRule="auto"/>
        <w:jc w:val="both"/>
        <w:rPr>
          <w:rFonts w:ascii="Times New Roman" w:eastAsia="Times New Roman" w:hAnsi="Times New Roman" w:cs="Times New Roman"/>
          <w:sz w:val="28"/>
          <w:szCs w:val="28"/>
          <w:lang w:eastAsia="ru-RU"/>
        </w:rPr>
      </w:pPr>
      <w:r w:rsidRPr="00001414">
        <w:rPr>
          <w:rFonts w:ascii="Times New Roman" w:eastAsia="Times New Roman" w:hAnsi="Times New Roman" w:cs="Times New Roman"/>
          <w:b/>
          <w:bCs/>
          <w:sz w:val="28"/>
          <w:szCs w:val="28"/>
          <w:lang w:eastAsia="ru-RU"/>
        </w:rPr>
        <w:t xml:space="preserve"> </w:t>
      </w:r>
      <w:r w:rsidR="0067675A">
        <w:rPr>
          <w:rFonts w:ascii="Times New Roman" w:eastAsia="Times New Roman" w:hAnsi="Times New Roman" w:cs="Times New Roman"/>
          <w:b/>
          <w:bCs/>
          <w:sz w:val="28"/>
          <w:szCs w:val="28"/>
          <w:lang w:eastAsia="ru-RU"/>
        </w:rPr>
        <w:tab/>
      </w:r>
      <w:r w:rsidRPr="00001414">
        <w:rPr>
          <w:rFonts w:ascii="Times New Roman" w:eastAsia="Times New Roman" w:hAnsi="Times New Roman" w:cs="Times New Roman"/>
          <w:b/>
          <w:bCs/>
          <w:sz w:val="28"/>
          <w:szCs w:val="28"/>
          <w:lang w:eastAsia="ru-RU"/>
        </w:rPr>
        <w:t xml:space="preserve">Дата и время окончания срока подачи заявок: </w:t>
      </w:r>
      <w:r w:rsidRPr="00001414">
        <w:rPr>
          <w:rFonts w:ascii="Times New Roman" w:eastAsia="Times New Roman" w:hAnsi="Times New Roman" w:cs="Times New Roman"/>
          <w:bCs/>
          <w:sz w:val="28"/>
          <w:szCs w:val="28"/>
          <w:lang w:eastAsia="ru-RU"/>
        </w:rPr>
        <w:t>Прием заявок</w:t>
      </w:r>
      <w:r w:rsidRPr="00001414">
        <w:rPr>
          <w:rFonts w:ascii="Times New Roman" w:eastAsia="Times New Roman" w:hAnsi="Times New Roman" w:cs="Times New Roman"/>
          <w:b/>
          <w:bCs/>
          <w:sz w:val="28"/>
          <w:szCs w:val="28"/>
          <w:lang w:eastAsia="ru-RU"/>
        </w:rPr>
        <w:t xml:space="preserve"> </w:t>
      </w:r>
      <w:r w:rsidRPr="00001414">
        <w:rPr>
          <w:rFonts w:ascii="Times New Roman" w:eastAsia="Times New Roman" w:hAnsi="Times New Roman" w:cs="Times New Roman"/>
          <w:sz w:val="28"/>
          <w:szCs w:val="28"/>
          <w:lang w:eastAsia="ru-RU"/>
        </w:rPr>
        <w:t xml:space="preserve">оканчивается непосредственно перед началом рассмотрения заявок - день рассмотрения заявок на участие в аукционе – </w:t>
      </w:r>
      <w:r w:rsidR="0067675A">
        <w:rPr>
          <w:rFonts w:ascii="Times New Roman" w:eastAsia="Times New Roman" w:hAnsi="Times New Roman" w:cs="Times New Roman"/>
          <w:sz w:val="28"/>
          <w:szCs w:val="28"/>
          <w:lang w:eastAsia="ru-RU"/>
        </w:rPr>
        <w:t>18</w:t>
      </w:r>
      <w:r w:rsidRPr="00001414">
        <w:rPr>
          <w:rFonts w:ascii="Times New Roman" w:eastAsia="Times New Roman" w:hAnsi="Times New Roman" w:cs="Times New Roman"/>
          <w:sz w:val="28"/>
          <w:szCs w:val="28"/>
          <w:lang w:eastAsia="ru-RU"/>
        </w:rPr>
        <w:t>.</w:t>
      </w:r>
      <w:r w:rsidR="0067675A">
        <w:rPr>
          <w:rFonts w:ascii="Times New Roman" w:eastAsia="Times New Roman" w:hAnsi="Times New Roman" w:cs="Times New Roman"/>
          <w:sz w:val="28"/>
          <w:szCs w:val="28"/>
          <w:lang w:eastAsia="ru-RU"/>
        </w:rPr>
        <w:t>01</w:t>
      </w:r>
      <w:r w:rsidRPr="00001414">
        <w:rPr>
          <w:rFonts w:ascii="Times New Roman" w:eastAsia="Times New Roman" w:hAnsi="Times New Roman" w:cs="Times New Roman"/>
          <w:sz w:val="28"/>
          <w:szCs w:val="28"/>
          <w:lang w:eastAsia="ru-RU"/>
        </w:rPr>
        <w:t>.20</w:t>
      </w:r>
      <w:r w:rsidR="00260C91">
        <w:rPr>
          <w:rFonts w:ascii="Times New Roman" w:eastAsia="Times New Roman" w:hAnsi="Times New Roman" w:cs="Times New Roman"/>
          <w:sz w:val="28"/>
          <w:szCs w:val="28"/>
          <w:lang w:eastAsia="ru-RU"/>
        </w:rPr>
        <w:t>2</w:t>
      </w:r>
      <w:r w:rsidR="0067675A">
        <w:rPr>
          <w:rFonts w:ascii="Times New Roman" w:eastAsia="Times New Roman" w:hAnsi="Times New Roman" w:cs="Times New Roman"/>
          <w:sz w:val="28"/>
          <w:szCs w:val="28"/>
          <w:lang w:eastAsia="ru-RU"/>
        </w:rPr>
        <w:t>2</w:t>
      </w:r>
      <w:r w:rsidRPr="00001414">
        <w:rPr>
          <w:rFonts w:ascii="Times New Roman" w:eastAsia="Times New Roman" w:hAnsi="Times New Roman" w:cs="Times New Roman"/>
          <w:sz w:val="28"/>
          <w:szCs w:val="28"/>
          <w:lang w:eastAsia="ru-RU"/>
        </w:rPr>
        <w:t xml:space="preserve"> года в 11 час. 00 мин. по московскому времени. </w:t>
      </w:r>
    </w:p>
    <w:p w:rsidR="00D72CE8" w:rsidRPr="004722FA" w:rsidRDefault="004722FA" w:rsidP="0067675A">
      <w:pPr>
        <w:spacing w:after="0" w:line="240" w:lineRule="auto"/>
        <w:ind w:firstLine="709"/>
        <w:jc w:val="both"/>
        <w:rPr>
          <w:rFonts w:ascii="Times New Roman" w:eastAsia="Times New Roman" w:hAnsi="Times New Roman" w:cs="Times New Roman"/>
          <w:sz w:val="28"/>
          <w:szCs w:val="28"/>
          <w:lang w:eastAsia="ru-RU"/>
        </w:rPr>
      </w:pPr>
      <w:r w:rsidRPr="004722FA">
        <w:rPr>
          <w:rFonts w:ascii="Times New Roman" w:eastAsia="Times New Roman" w:hAnsi="Times New Roman" w:cs="Times New Roman"/>
          <w:bCs/>
          <w:sz w:val="28"/>
          <w:szCs w:val="28"/>
          <w:lang w:eastAsia="ru-RU"/>
        </w:rPr>
        <w:t>9</w:t>
      </w:r>
      <w:r w:rsidR="00D72CE8" w:rsidRPr="004722FA">
        <w:rPr>
          <w:rFonts w:ascii="Times New Roman" w:eastAsia="Times New Roman" w:hAnsi="Times New Roman" w:cs="Times New Roman"/>
          <w:bCs/>
          <w:sz w:val="28"/>
          <w:szCs w:val="28"/>
          <w:lang w:eastAsia="ru-RU"/>
        </w:rPr>
        <w:t>.3. Участник должен своевременно подать заявку на участие в аукционе в письменной форме.</w:t>
      </w:r>
    </w:p>
    <w:p w:rsidR="00D72CE8" w:rsidRPr="00943FA9" w:rsidRDefault="004722FA" w:rsidP="0067675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D72CE8" w:rsidRPr="00943FA9">
        <w:rPr>
          <w:rFonts w:ascii="Times New Roman" w:eastAsia="Times New Roman" w:hAnsi="Times New Roman" w:cs="Times New Roman"/>
          <w:sz w:val="28"/>
          <w:szCs w:val="28"/>
          <w:lang w:eastAsia="ru-RU"/>
        </w:rPr>
        <w:t>.4. Участник аукциона вправе подать только одну заявку в отношении  каждого предмета аукциона (лота).</w:t>
      </w:r>
    </w:p>
    <w:p w:rsidR="00D72CE8" w:rsidRPr="00943FA9" w:rsidRDefault="004722FA" w:rsidP="0067675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D72CE8" w:rsidRPr="00943FA9">
        <w:rPr>
          <w:rFonts w:ascii="Times New Roman" w:eastAsia="Times New Roman" w:hAnsi="Times New Roman" w:cs="Times New Roman"/>
          <w:sz w:val="28"/>
          <w:szCs w:val="28"/>
          <w:lang w:eastAsia="ru-RU"/>
        </w:rPr>
        <w:t>.5. Участники аукциона несут все затраты, связанные с подготовкой и подачей заявки на участие в аукционе.</w:t>
      </w:r>
    </w:p>
    <w:p w:rsidR="00D72CE8" w:rsidRPr="00227F7C" w:rsidRDefault="00D72CE8" w:rsidP="0067675A">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227F7C">
        <w:rPr>
          <w:rFonts w:ascii="Times New Roman" w:eastAsia="Times New Roman" w:hAnsi="Times New Roman" w:cs="Times New Roman"/>
          <w:b/>
          <w:bCs/>
          <w:sz w:val="28"/>
          <w:szCs w:val="28"/>
          <w:lang w:eastAsia="ru-RU"/>
        </w:rPr>
        <w:t>Порядок и срок отзыва заявок на участие в аукционе</w:t>
      </w:r>
    </w:p>
    <w:p w:rsidR="00D72CE8" w:rsidRPr="00943FA9" w:rsidRDefault="00D72CE8" w:rsidP="008922A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 xml:space="preserve">Заявитель вправе отозвать заявку в любое время </w:t>
      </w:r>
      <w:r w:rsidRPr="0017601A">
        <w:rPr>
          <w:rFonts w:ascii="Times New Roman" w:eastAsia="Times New Roman" w:hAnsi="Times New Roman" w:cs="Times New Roman"/>
          <w:b/>
          <w:sz w:val="28"/>
          <w:szCs w:val="28"/>
          <w:lang w:eastAsia="ru-RU"/>
        </w:rPr>
        <w:t>до </w:t>
      </w:r>
      <w:r w:rsidR="004B68F9">
        <w:rPr>
          <w:rFonts w:ascii="Times New Roman" w:eastAsia="Times New Roman" w:hAnsi="Times New Roman" w:cs="Times New Roman"/>
          <w:b/>
          <w:sz w:val="28"/>
          <w:szCs w:val="28"/>
          <w:lang w:eastAsia="ru-RU"/>
        </w:rPr>
        <w:t xml:space="preserve">11часов 00 минут </w:t>
      </w:r>
      <w:r w:rsidR="0067675A">
        <w:rPr>
          <w:rFonts w:ascii="Times New Roman" w:eastAsia="Times New Roman" w:hAnsi="Times New Roman" w:cs="Times New Roman"/>
          <w:b/>
          <w:sz w:val="28"/>
          <w:szCs w:val="28"/>
          <w:lang w:eastAsia="ru-RU"/>
        </w:rPr>
        <w:t>18</w:t>
      </w:r>
      <w:r w:rsidR="00EA5F4B" w:rsidRPr="0017601A">
        <w:rPr>
          <w:rFonts w:ascii="Times New Roman" w:eastAsia="Times New Roman" w:hAnsi="Times New Roman" w:cs="Times New Roman"/>
          <w:b/>
          <w:sz w:val="28"/>
          <w:szCs w:val="28"/>
          <w:lang w:eastAsia="ru-RU"/>
        </w:rPr>
        <w:t xml:space="preserve"> </w:t>
      </w:r>
      <w:r w:rsidR="0067675A">
        <w:rPr>
          <w:rFonts w:ascii="Times New Roman" w:eastAsia="Times New Roman" w:hAnsi="Times New Roman" w:cs="Times New Roman"/>
          <w:b/>
          <w:sz w:val="28"/>
          <w:szCs w:val="28"/>
          <w:lang w:eastAsia="ru-RU"/>
        </w:rPr>
        <w:t>января</w:t>
      </w:r>
      <w:r w:rsidR="00EA5F4B" w:rsidRPr="0017601A">
        <w:rPr>
          <w:rFonts w:ascii="Times New Roman" w:eastAsia="Times New Roman" w:hAnsi="Times New Roman" w:cs="Times New Roman"/>
          <w:b/>
          <w:sz w:val="28"/>
          <w:szCs w:val="28"/>
          <w:lang w:eastAsia="ru-RU"/>
        </w:rPr>
        <w:t xml:space="preserve"> 20</w:t>
      </w:r>
      <w:r w:rsidR="00D75F8A">
        <w:rPr>
          <w:rFonts w:ascii="Times New Roman" w:eastAsia="Times New Roman" w:hAnsi="Times New Roman" w:cs="Times New Roman"/>
          <w:b/>
          <w:sz w:val="28"/>
          <w:szCs w:val="28"/>
          <w:lang w:eastAsia="ru-RU"/>
        </w:rPr>
        <w:t>2</w:t>
      </w:r>
      <w:r w:rsidR="0067675A">
        <w:rPr>
          <w:rFonts w:ascii="Times New Roman" w:eastAsia="Times New Roman" w:hAnsi="Times New Roman" w:cs="Times New Roman"/>
          <w:b/>
          <w:sz w:val="28"/>
          <w:szCs w:val="28"/>
          <w:lang w:eastAsia="ru-RU"/>
        </w:rPr>
        <w:t>3</w:t>
      </w:r>
      <w:r w:rsidRPr="0017601A">
        <w:rPr>
          <w:rFonts w:ascii="Times New Roman" w:eastAsia="Times New Roman" w:hAnsi="Times New Roman" w:cs="Times New Roman"/>
          <w:sz w:val="28"/>
          <w:szCs w:val="28"/>
          <w:lang w:eastAsia="ru-RU"/>
        </w:rPr>
        <w:t xml:space="preserve"> </w:t>
      </w:r>
      <w:r w:rsidR="004B68F9">
        <w:rPr>
          <w:rFonts w:ascii="Times New Roman" w:eastAsia="Times New Roman" w:hAnsi="Times New Roman" w:cs="Times New Roman"/>
          <w:sz w:val="28"/>
          <w:szCs w:val="28"/>
          <w:lang w:eastAsia="ru-RU"/>
        </w:rPr>
        <w:t xml:space="preserve">путем </w:t>
      </w:r>
      <w:r w:rsidRPr="00943FA9">
        <w:rPr>
          <w:rFonts w:ascii="Times New Roman" w:eastAsia="Times New Roman" w:hAnsi="Times New Roman" w:cs="Times New Roman"/>
          <w:sz w:val="28"/>
          <w:szCs w:val="28"/>
          <w:lang w:eastAsia="ru-RU"/>
        </w:rPr>
        <w:t>направления Организатору аукциона соответствующего надлежащим образом оформленного письменного уведомления.</w:t>
      </w:r>
    </w:p>
    <w:p w:rsidR="00D72CE8" w:rsidRPr="00943FA9" w:rsidRDefault="00D72CE8" w:rsidP="008922A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 xml:space="preserve">Заявка считается отозванной с момента поступления (с последующей регистрацией отзыва) </w:t>
      </w:r>
      <w:r w:rsidR="007D6D5B">
        <w:rPr>
          <w:rFonts w:ascii="Times New Roman" w:eastAsia="Times New Roman" w:hAnsi="Times New Roman" w:cs="Times New Roman"/>
          <w:sz w:val="28"/>
          <w:szCs w:val="28"/>
          <w:lang w:eastAsia="ru-RU"/>
        </w:rPr>
        <w:t>Организатору аукциона</w:t>
      </w:r>
      <w:r w:rsidRPr="00943FA9">
        <w:rPr>
          <w:rFonts w:ascii="Times New Roman" w:eastAsia="Times New Roman" w:hAnsi="Times New Roman" w:cs="Times New Roman"/>
          <w:sz w:val="28"/>
          <w:szCs w:val="28"/>
          <w:lang w:eastAsia="ru-RU"/>
        </w:rPr>
        <w:t xml:space="preserve"> указанного уведомления участника аукциона.</w:t>
      </w:r>
    </w:p>
    <w:p w:rsidR="00D72CE8" w:rsidRPr="00943FA9" w:rsidRDefault="00D72CE8" w:rsidP="00CF13F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Отозванная заявка на участие в аукционе хранится Организатором аукциона вместе с уведомлением о ее отзыве с сохранением присвоенного при регистрации заявки номера.</w:t>
      </w:r>
      <w:r w:rsidRPr="00943FA9">
        <w:rPr>
          <w:rFonts w:ascii="Times New Roman" w:eastAsia="Times New Roman" w:hAnsi="Times New Roman" w:cs="Times New Roman"/>
          <w:b/>
          <w:bCs/>
          <w:sz w:val="28"/>
          <w:szCs w:val="28"/>
          <w:lang w:eastAsia="ru-RU"/>
        </w:rPr>
        <w:t> </w:t>
      </w:r>
    </w:p>
    <w:p w:rsidR="00001414" w:rsidRPr="00341332" w:rsidRDefault="00001414" w:rsidP="00CF13F7">
      <w:pPr>
        <w:shd w:val="clear" w:color="auto" w:fill="FFFFFF"/>
        <w:spacing w:after="0" w:line="240"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10</w:t>
      </w:r>
      <w:r w:rsidRPr="00943FA9">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Ф</w:t>
      </w:r>
      <w:r w:rsidRPr="00341332">
        <w:rPr>
          <w:rFonts w:ascii="Times New Roman" w:eastAsia="Times New Roman" w:hAnsi="Times New Roman" w:cs="Times New Roman"/>
          <w:b/>
          <w:bCs/>
          <w:sz w:val="28"/>
          <w:szCs w:val="28"/>
          <w:lang w:eastAsia="ru-RU"/>
        </w:rPr>
        <w:t>ормы, порядок, даты начала и окончания предоставления участникам аукциона разъяснений положений документации об аукционе</w:t>
      </w:r>
    </w:p>
    <w:p w:rsidR="00001414" w:rsidRPr="00341332" w:rsidRDefault="00001414" w:rsidP="00CF13F7">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10.1</w:t>
      </w:r>
      <w:proofErr w:type="gramStart"/>
      <w:r>
        <w:rPr>
          <w:rFonts w:ascii="Times New Roman" w:eastAsia="Times New Roman" w:hAnsi="Times New Roman" w:cs="Times New Roman"/>
          <w:sz w:val="28"/>
          <w:szCs w:val="28"/>
          <w:lang w:eastAsia="ru-RU"/>
        </w:rPr>
        <w:t xml:space="preserve"> </w:t>
      </w:r>
      <w:r w:rsidRPr="00341332">
        <w:rPr>
          <w:rFonts w:ascii="Times New Roman" w:eastAsia="Times New Roman" w:hAnsi="Times New Roman" w:cs="Times New Roman"/>
          <w:sz w:val="28"/>
          <w:szCs w:val="28"/>
          <w:lang w:eastAsia="ru-RU"/>
        </w:rPr>
        <w:t>Л</w:t>
      </w:r>
      <w:proofErr w:type="gramEnd"/>
      <w:r w:rsidRPr="00341332">
        <w:rPr>
          <w:rFonts w:ascii="Times New Roman" w:eastAsia="Times New Roman" w:hAnsi="Times New Roman" w:cs="Times New Roman"/>
          <w:sz w:val="28"/>
          <w:szCs w:val="28"/>
          <w:lang w:eastAsia="ru-RU"/>
        </w:rPr>
        <w:t xml:space="preserve">юбое заинтересованное лицо вправе направить в письменной форме, в том числе в форме электронного документа, организатору </w:t>
      </w:r>
      <w:r w:rsidR="002A2BE0">
        <w:rPr>
          <w:rFonts w:ascii="Times New Roman" w:eastAsia="Times New Roman" w:hAnsi="Times New Roman" w:cs="Times New Roman"/>
          <w:sz w:val="28"/>
          <w:szCs w:val="28"/>
          <w:lang w:eastAsia="ru-RU"/>
        </w:rPr>
        <w:t>аукциона</w:t>
      </w:r>
      <w:r w:rsidRPr="00341332">
        <w:rPr>
          <w:rFonts w:ascii="Times New Roman" w:eastAsia="Times New Roman" w:hAnsi="Times New Roman" w:cs="Times New Roman"/>
          <w:sz w:val="28"/>
          <w:szCs w:val="28"/>
          <w:lang w:eastAsia="ru-RU"/>
        </w:rPr>
        <w:t xml:space="preserve"> запрос о разъяснении положений конкурсной документации. В течение двух рабочих дней с даты поступления указанного запроса организатор </w:t>
      </w:r>
      <w:r w:rsidR="002A2BE0">
        <w:rPr>
          <w:rFonts w:ascii="Times New Roman" w:eastAsia="Times New Roman" w:hAnsi="Times New Roman" w:cs="Times New Roman"/>
          <w:sz w:val="28"/>
          <w:szCs w:val="28"/>
          <w:lang w:eastAsia="ru-RU"/>
        </w:rPr>
        <w:t>аукциона</w:t>
      </w:r>
      <w:r w:rsidRPr="00341332">
        <w:rPr>
          <w:rFonts w:ascii="Times New Roman" w:eastAsia="Times New Roman" w:hAnsi="Times New Roman" w:cs="Times New Roman"/>
          <w:sz w:val="28"/>
          <w:szCs w:val="28"/>
          <w:lang w:eastAsia="ru-RU"/>
        </w:rPr>
        <w:t xml:space="preserve"> обязан направить в письменной форме или в форме электронного документа разъяснения положений документации, если указанный запрос поступил к нему не </w:t>
      </w:r>
      <w:proofErr w:type="gramStart"/>
      <w:r w:rsidRPr="00341332">
        <w:rPr>
          <w:rFonts w:ascii="Times New Roman" w:eastAsia="Times New Roman" w:hAnsi="Times New Roman" w:cs="Times New Roman"/>
          <w:sz w:val="28"/>
          <w:szCs w:val="28"/>
          <w:lang w:eastAsia="ru-RU"/>
        </w:rPr>
        <w:t>позднее</w:t>
      </w:r>
      <w:proofErr w:type="gramEnd"/>
      <w:r w:rsidRPr="00341332">
        <w:rPr>
          <w:rFonts w:ascii="Times New Roman" w:eastAsia="Times New Roman" w:hAnsi="Times New Roman" w:cs="Times New Roman"/>
          <w:sz w:val="28"/>
          <w:szCs w:val="28"/>
          <w:lang w:eastAsia="ru-RU"/>
        </w:rPr>
        <w:t xml:space="preserve"> чем за три рабочих дня до даты окончания срока подачи заявок на участие в конкурсе.</w:t>
      </w:r>
    </w:p>
    <w:p w:rsidR="00001414" w:rsidRPr="00A05916" w:rsidRDefault="00001414" w:rsidP="00CF13F7">
      <w:pPr>
        <w:shd w:val="clear" w:color="auto" w:fill="FFFFFF"/>
        <w:spacing w:after="0" w:line="240" w:lineRule="auto"/>
        <w:ind w:firstLine="709"/>
        <w:jc w:val="both"/>
        <w:rPr>
          <w:b/>
        </w:rPr>
      </w:pPr>
      <w:r>
        <w:rPr>
          <w:rFonts w:ascii="Times New Roman" w:eastAsia="Times New Roman" w:hAnsi="Times New Roman" w:cs="Times New Roman"/>
          <w:sz w:val="28"/>
          <w:szCs w:val="28"/>
          <w:lang w:eastAsia="ru-RU"/>
        </w:rPr>
        <w:t>10.2</w:t>
      </w:r>
      <w:r w:rsidR="00CF13F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341332">
        <w:rPr>
          <w:rFonts w:ascii="Times New Roman" w:eastAsia="Times New Roman" w:hAnsi="Times New Roman" w:cs="Times New Roman"/>
          <w:sz w:val="28"/>
          <w:szCs w:val="28"/>
          <w:lang w:eastAsia="ru-RU"/>
        </w:rPr>
        <w:t xml:space="preserve">В течение одного дня </w:t>
      </w:r>
      <w:proofErr w:type="gramStart"/>
      <w:r w:rsidRPr="00341332">
        <w:rPr>
          <w:rFonts w:ascii="Times New Roman" w:eastAsia="Times New Roman" w:hAnsi="Times New Roman" w:cs="Times New Roman"/>
          <w:sz w:val="28"/>
          <w:szCs w:val="28"/>
          <w:lang w:eastAsia="ru-RU"/>
        </w:rPr>
        <w:t>с даты направления</w:t>
      </w:r>
      <w:proofErr w:type="gramEnd"/>
      <w:r w:rsidRPr="00341332">
        <w:rPr>
          <w:rFonts w:ascii="Times New Roman" w:eastAsia="Times New Roman" w:hAnsi="Times New Roman" w:cs="Times New Roman"/>
          <w:sz w:val="28"/>
          <w:szCs w:val="28"/>
          <w:lang w:eastAsia="ru-RU"/>
        </w:rPr>
        <w:t xml:space="preserve"> разъяснения положений документации по запросу заинтересованного лица такое разъяснение должно быть размещено организатором </w:t>
      </w:r>
      <w:r w:rsidR="002A2BE0">
        <w:rPr>
          <w:rFonts w:ascii="Times New Roman" w:eastAsia="Times New Roman" w:hAnsi="Times New Roman" w:cs="Times New Roman"/>
          <w:sz w:val="28"/>
          <w:szCs w:val="28"/>
          <w:lang w:eastAsia="ru-RU"/>
        </w:rPr>
        <w:t>аукциона</w:t>
      </w:r>
      <w:r w:rsidRPr="00341332">
        <w:rPr>
          <w:rFonts w:ascii="Times New Roman" w:eastAsia="Times New Roman" w:hAnsi="Times New Roman" w:cs="Times New Roman"/>
          <w:sz w:val="28"/>
          <w:szCs w:val="28"/>
          <w:lang w:eastAsia="ru-RU"/>
        </w:rPr>
        <w:t xml:space="preserve"> или специализированной организацией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 не должно изменять ее суть.</w:t>
      </w:r>
    </w:p>
    <w:p w:rsidR="00001414" w:rsidRPr="0084344B" w:rsidRDefault="00001414" w:rsidP="00443A9F">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Pr="00943FA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3</w:t>
      </w:r>
      <w:r w:rsidRPr="00943FA9">
        <w:rPr>
          <w:rFonts w:ascii="Times New Roman" w:eastAsia="Times New Roman" w:hAnsi="Times New Roman" w:cs="Times New Roman"/>
          <w:sz w:val="28"/>
          <w:szCs w:val="28"/>
          <w:lang w:eastAsia="ru-RU"/>
        </w:rPr>
        <w:t xml:space="preserve">.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r w:rsidRPr="0084344B">
        <w:rPr>
          <w:rFonts w:ascii="Times New Roman" w:eastAsia="Times New Roman" w:hAnsi="Times New Roman" w:cs="Times New Roman"/>
          <w:sz w:val="28"/>
          <w:szCs w:val="28"/>
          <w:lang w:eastAsia="ru-RU"/>
        </w:rPr>
        <w:t xml:space="preserve">позднее </w:t>
      </w:r>
      <w:r w:rsidR="00CF13F7">
        <w:rPr>
          <w:rFonts w:ascii="Times New Roman" w:eastAsia="Times New Roman" w:hAnsi="Times New Roman" w:cs="Times New Roman"/>
          <w:b/>
          <w:sz w:val="28"/>
          <w:szCs w:val="28"/>
          <w:lang w:eastAsia="ru-RU"/>
        </w:rPr>
        <w:t>13</w:t>
      </w:r>
      <w:r w:rsidRPr="0084344B">
        <w:rPr>
          <w:rFonts w:ascii="Times New Roman" w:eastAsia="Times New Roman" w:hAnsi="Times New Roman" w:cs="Times New Roman"/>
          <w:b/>
          <w:sz w:val="28"/>
          <w:szCs w:val="28"/>
          <w:lang w:eastAsia="ru-RU"/>
        </w:rPr>
        <w:t xml:space="preserve"> </w:t>
      </w:r>
      <w:r w:rsidR="00CF13F7">
        <w:rPr>
          <w:rFonts w:ascii="Times New Roman" w:eastAsia="Times New Roman" w:hAnsi="Times New Roman" w:cs="Times New Roman"/>
          <w:b/>
          <w:sz w:val="28"/>
          <w:szCs w:val="28"/>
          <w:lang w:eastAsia="ru-RU"/>
        </w:rPr>
        <w:t>января</w:t>
      </w:r>
      <w:r w:rsidRPr="0084344B">
        <w:rPr>
          <w:rFonts w:ascii="Times New Roman" w:eastAsia="Times New Roman" w:hAnsi="Times New Roman" w:cs="Times New Roman"/>
          <w:b/>
          <w:sz w:val="28"/>
          <w:szCs w:val="28"/>
          <w:lang w:eastAsia="ru-RU"/>
        </w:rPr>
        <w:t xml:space="preserve"> 20</w:t>
      </w:r>
      <w:r w:rsidR="00C82E96">
        <w:rPr>
          <w:rFonts w:ascii="Times New Roman" w:eastAsia="Times New Roman" w:hAnsi="Times New Roman" w:cs="Times New Roman"/>
          <w:b/>
          <w:sz w:val="28"/>
          <w:szCs w:val="28"/>
          <w:lang w:eastAsia="ru-RU"/>
        </w:rPr>
        <w:t>2</w:t>
      </w:r>
      <w:r w:rsidR="00CF13F7">
        <w:rPr>
          <w:rFonts w:ascii="Times New Roman" w:eastAsia="Times New Roman" w:hAnsi="Times New Roman" w:cs="Times New Roman"/>
          <w:b/>
          <w:sz w:val="28"/>
          <w:szCs w:val="28"/>
          <w:lang w:eastAsia="ru-RU"/>
        </w:rPr>
        <w:t>3</w:t>
      </w:r>
      <w:r w:rsidRPr="0084344B">
        <w:rPr>
          <w:rFonts w:ascii="Times New Roman" w:eastAsia="Times New Roman" w:hAnsi="Times New Roman" w:cs="Times New Roman"/>
          <w:b/>
          <w:sz w:val="28"/>
          <w:szCs w:val="28"/>
          <w:lang w:eastAsia="ru-RU"/>
        </w:rPr>
        <w:t xml:space="preserve"> года.</w:t>
      </w:r>
    </w:p>
    <w:p w:rsidR="00001414" w:rsidRPr="00943FA9" w:rsidRDefault="00001414" w:rsidP="00443A9F">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Pr="00943FA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4</w:t>
      </w:r>
      <w:r w:rsidRPr="00943FA9">
        <w:rPr>
          <w:rFonts w:ascii="Times New Roman" w:eastAsia="Times New Roman" w:hAnsi="Times New Roman" w:cs="Times New Roman"/>
          <w:sz w:val="28"/>
          <w:szCs w:val="28"/>
          <w:lang w:eastAsia="ru-RU"/>
        </w:rPr>
        <w:t xml:space="preserve">. </w:t>
      </w:r>
      <w:proofErr w:type="gramStart"/>
      <w:r w:rsidRPr="00943FA9">
        <w:rPr>
          <w:rFonts w:ascii="Times New Roman" w:eastAsia="Times New Roman" w:hAnsi="Times New Roman" w:cs="Times New Roman"/>
          <w:sz w:val="28"/>
          <w:szCs w:val="28"/>
          <w:lang w:eastAsia="ru-RU"/>
        </w:rPr>
        <w:t>В течение одного дня с даты принятия решения о внесении изменений в документацию об аукционе</w:t>
      </w:r>
      <w:proofErr w:type="gramEnd"/>
      <w:r w:rsidRPr="00943FA9">
        <w:rPr>
          <w:rFonts w:ascii="Times New Roman" w:eastAsia="Times New Roman" w:hAnsi="Times New Roman" w:cs="Times New Roman"/>
          <w:sz w:val="28"/>
          <w:szCs w:val="28"/>
          <w:lang w:eastAsia="ru-RU"/>
        </w:rPr>
        <w:t xml:space="preserve"> такие изменения размещаются организатором аукциона на официальном сайте торгов и на официальном сайте Администрации. В течение двух рабочих дней направляются заказными письмами всем заявителям, которым была предоставлена  документация об аукционе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43FA9">
        <w:rPr>
          <w:rFonts w:ascii="Times New Roman" w:eastAsia="Times New Roman" w:hAnsi="Times New Roman" w:cs="Times New Roman"/>
          <w:sz w:val="28"/>
          <w:szCs w:val="28"/>
          <w:lang w:eastAsia="ru-RU"/>
        </w:rPr>
        <w:t>с даты размещения</w:t>
      </w:r>
      <w:proofErr w:type="gramEnd"/>
      <w:r w:rsidRPr="00943FA9">
        <w:rPr>
          <w:rFonts w:ascii="Times New Roman" w:eastAsia="Times New Roman" w:hAnsi="Times New Roman" w:cs="Times New Roman"/>
          <w:sz w:val="28"/>
          <w:szCs w:val="28"/>
          <w:lang w:eastAsia="ru-RU"/>
        </w:rPr>
        <w:t xml:space="preserve">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пятнадцати дней.</w:t>
      </w:r>
    </w:p>
    <w:p w:rsidR="00D72CE8" w:rsidRPr="00943FA9" w:rsidRDefault="00D72CE8" w:rsidP="00443A9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b/>
          <w:bCs/>
          <w:sz w:val="28"/>
          <w:szCs w:val="28"/>
          <w:lang w:eastAsia="ru-RU"/>
        </w:rPr>
        <w:t>1</w:t>
      </w:r>
      <w:r w:rsidR="00CF0DC8">
        <w:rPr>
          <w:rFonts w:ascii="Times New Roman" w:eastAsia="Times New Roman" w:hAnsi="Times New Roman" w:cs="Times New Roman"/>
          <w:b/>
          <w:bCs/>
          <w:sz w:val="28"/>
          <w:szCs w:val="28"/>
          <w:lang w:eastAsia="ru-RU"/>
        </w:rPr>
        <w:t>1</w:t>
      </w:r>
      <w:r w:rsidRPr="00943FA9">
        <w:rPr>
          <w:rFonts w:ascii="Times New Roman" w:eastAsia="Times New Roman" w:hAnsi="Times New Roman" w:cs="Times New Roman"/>
          <w:b/>
          <w:bCs/>
          <w:sz w:val="28"/>
          <w:szCs w:val="28"/>
          <w:lang w:eastAsia="ru-RU"/>
        </w:rPr>
        <w:t>. Порядок рассмотрения заявок на участие в аукционе </w:t>
      </w:r>
    </w:p>
    <w:p w:rsidR="00D72CE8" w:rsidRDefault="00D72CE8" w:rsidP="00443A9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1</w:t>
      </w:r>
      <w:r w:rsidR="00CF0DC8">
        <w:rPr>
          <w:rFonts w:ascii="Times New Roman" w:eastAsia="Times New Roman" w:hAnsi="Times New Roman" w:cs="Times New Roman"/>
          <w:sz w:val="28"/>
          <w:szCs w:val="28"/>
          <w:lang w:eastAsia="ru-RU"/>
        </w:rPr>
        <w:t>1</w:t>
      </w:r>
      <w:r w:rsidRPr="00943FA9">
        <w:rPr>
          <w:rFonts w:ascii="Times New Roman" w:eastAsia="Times New Roman" w:hAnsi="Times New Roman" w:cs="Times New Roman"/>
          <w:sz w:val="28"/>
          <w:szCs w:val="28"/>
          <w:lang w:eastAsia="ru-RU"/>
        </w:rPr>
        <w:t xml:space="preserve">.1. Место, </w:t>
      </w:r>
      <w:r w:rsidR="001C75D2">
        <w:rPr>
          <w:rFonts w:ascii="Times New Roman" w:eastAsia="Times New Roman" w:hAnsi="Times New Roman" w:cs="Times New Roman"/>
          <w:sz w:val="28"/>
          <w:szCs w:val="28"/>
          <w:lang w:eastAsia="ru-RU"/>
        </w:rPr>
        <w:t>дата</w:t>
      </w:r>
      <w:r w:rsidRPr="00943FA9">
        <w:rPr>
          <w:rFonts w:ascii="Times New Roman" w:eastAsia="Times New Roman" w:hAnsi="Times New Roman" w:cs="Times New Roman"/>
          <w:sz w:val="28"/>
          <w:szCs w:val="28"/>
          <w:lang w:eastAsia="ru-RU"/>
        </w:rPr>
        <w:t xml:space="preserve"> и время начала рассмотрения заявок на участие в аукционе </w:t>
      </w:r>
      <w:r w:rsidRPr="00943FA9">
        <w:rPr>
          <w:rFonts w:ascii="Times New Roman" w:eastAsia="Times New Roman" w:hAnsi="Times New Roman" w:cs="Times New Roman"/>
          <w:b/>
          <w:bCs/>
          <w:sz w:val="28"/>
          <w:szCs w:val="28"/>
          <w:lang w:eastAsia="ru-RU"/>
        </w:rPr>
        <w:t xml:space="preserve">– </w:t>
      </w:r>
      <w:r w:rsidR="00443A9F">
        <w:rPr>
          <w:rFonts w:ascii="Times New Roman" w:eastAsia="Times New Roman" w:hAnsi="Times New Roman" w:cs="Times New Roman"/>
          <w:b/>
          <w:bCs/>
          <w:sz w:val="28"/>
          <w:szCs w:val="28"/>
          <w:lang w:eastAsia="ru-RU"/>
        </w:rPr>
        <w:t>18</w:t>
      </w:r>
      <w:r w:rsidR="00C52A61" w:rsidRPr="0017601A">
        <w:rPr>
          <w:rFonts w:ascii="Times New Roman" w:eastAsia="Times New Roman" w:hAnsi="Times New Roman" w:cs="Times New Roman"/>
          <w:b/>
          <w:bCs/>
          <w:sz w:val="28"/>
          <w:szCs w:val="28"/>
          <w:lang w:eastAsia="ru-RU"/>
        </w:rPr>
        <w:t xml:space="preserve"> </w:t>
      </w:r>
      <w:r w:rsidR="00443A9F">
        <w:rPr>
          <w:rFonts w:ascii="Times New Roman" w:eastAsia="Times New Roman" w:hAnsi="Times New Roman" w:cs="Times New Roman"/>
          <w:b/>
          <w:bCs/>
          <w:sz w:val="28"/>
          <w:szCs w:val="28"/>
          <w:lang w:eastAsia="ru-RU"/>
        </w:rPr>
        <w:t>января</w:t>
      </w:r>
      <w:r w:rsidRPr="0017601A">
        <w:rPr>
          <w:rFonts w:ascii="Times New Roman" w:eastAsia="Times New Roman" w:hAnsi="Times New Roman" w:cs="Times New Roman"/>
          <w:b/>
          <w:bCs/>
          <w:sz w:val="28"/>
          <w:szCs w:val="28"/>
          <w:lang w:eastAsia="ru-RU"/>
        </w:rPr>
        <w:t xml:space="preserve"> 20</w:t>
      </w:r>
      <w:r w:rsidR="00C82E96">
        <w:rPr>
          <w:rFonts w:ascii="Times New Roman" w:eastAsia="Times New Roman" w:hAnsi="Times New Roman" w:cs="Times New Roman"/>
          <w:b/>
          <w:bCs/>
          <w:sz w:val="28"/>
          <w:szCs w:val="28"/>
          <w:lang w:eastAsia="ru-RU"/>
        </w:rPr>
        <w:t>2</w:t>
      </w:r>
      <w:r w:rsidR="00443A9F">
        <w:rPr>
          <w:rFonts w:ascii="Times New Roman" w:eastAsia="Times New Roman" w:hAnsi="Times New Roman" w:cs="Times New Roman"/>
          <w:b/>
          <w:bCs/>
          <w:sz w:val="28"/>
          <w:szCs w:val="28"/>
          <w:lang w:eastAsia="ru-RU"/>
        </w:rPr>
        <w:t>3</w:t>
      </w:r>
      <w:r w:rsidRPr="0017601A">
        <w:rPr>
          <w:rFonts w:ascii="Times New Roman" w:eastAsia="Times New Roman" w:hAnsi="Times New Roman" w:cs="Times New Roman"/>
          <w:b/>
          <w:bCs/>
          <w:sz w:val="28"/>
          <w:szCs w:val="28"/>
          <w:lang w:eastAsia="ru-RU"/>
        </w:rPr>
        <w:t xml:space="preserve"> года в 1</w:t>
      </w:r>
      <w:r w:rsidR="00D57CD5" w:rsidRPr="0017601A">
        <w:rPr>
          <w:rFonts w:ascii="Times New Roman" w:eastAsia="Times New Roman" w:hAnsi="Times New Roman" w:cs="Times New Roman"/>
          <w:b/>
          <w:bCs/>
          <w:sz w:val="28"/>
          <w:szCs w:val="28"/>
          <w:lang w:eastAsia="ru-RU"/>
        </w:rPr>
        <w:t>1</w:t>
      </w:r>
      <w:r w:rsidRPr="0017601A">
        <w:rPr>
          <w:rFonts w:ascii="Times New Roman" w:eastAsia="Times New Roman" w:hAnsi="Times New Roman" w:cs="Times New Roman"/>
          <w:b/>
          <w:bCs/>
          <w:sz w:val="28"/>
          <w:szCs w:val="28"/>
          <w:lang w:eastAsia="ru-RU"/>
        </w:rPr>
        <w:t xml:space="preserve"> часов 00 минут</w:t>
      </w:r>
      <w:r w:rsidRPr="0017601A">
        <w:rPr>
          <w:rFonts w:ascii="Times New Roman" w:eastAsia="Times New Roman" w:hAnsi="Times New Roman" w:cs="Times New Roman"/>
          <w:sz w:val="28"/>
          <w:szCs w:val="28"/>
          <w:lang w:eastAsia="ru-RU"/>
        </w:rPr>
        <w:t> </w:t>
      </w:r>
      <w:r w:rsidRPr="00D57CD5">
        <w:rPr>
          <w:rFonts w:ascii="Times New Roman" w:eastAsia="Times New Roman" w:hAnsi="Times New Roman" w:cs="Times New Roman"/>
          <w:sz w:val="28"/>
          <w:szCs w:val="28"/>
          <w:lang w:eastAsia="ru-RU"/>
        </w:rPr>
        <w:t xml:space="preserve">по </w:t>
      </w:r>
      <w:r w:rsidRPr="00943FA9">
        <w:rPr>
          <w:rFonts w:ascii="Times New Roman" w:eastAsia="Times New Roman" w:hAnsi="Times New Roman" w:cs="Times New Roman"/>
          <w:sz w:val="28"/>
          <w:szCs w:val="28"/>
          <w:lang w:eastAsia="ru-RU"/>
        </w:rPr>
        <w:t>адресу: 175</w:t>
      </w:r>
      <w:r w:rsidR="00CC00D1">
        <w:rPr>
          <w:rFonts w:ascii="Times New Roman" w:eastAsia="Times New Roman" w:hAnsi="Times New Roman" w:cs="Times New Roman"/>
          <w:sz w:val="28"/>
          <w:szCs w:val="28"/>
          <w:lang w:eastAsia="ru-RU"/>
        </w:rPr>
        <w:t>100</w:t>
      </w:r>
      <w:r w:rsidRPr="00943FA9">
        <w:rPr>
          <w:rFonts w:ascii="Times New Roman" w:eastAsia="Times New Roman" w:hAnsi="Times New Roman" w:cs="Times New Roman"/>
          <w:sz w:val="28"/>
          <w:szCs w:val="28"/>
          <w:lang w:eastAsia="ru-RU"/>
        </w:rPr>
        <w:t xml:space="preserve">, </w:t>
      </w:r>
      <w:r w:rsidR="00D57CD5">
        <w:rPr>
          <w:rFonts w:ascii="Times New Roman" w:eastAsia="Times New Roman" w:hAnsi="Times New Roman" w:cs="Times New Roman"/>
          <w:sz w:val="28"/>
          <w:szCs w:val="28"/>
          <w:lang w:eastAsia="ru-RU"/>
        </w:rPr>
        <w:t>Н</w:t>
      </w:r>
      <w:r w:rsidRPr="00943FA9">
        <w:rPr>
          <w:rFonts w:ascii="Times New Roman" w:eastAsia="Times New Roman" w:hAnsi="Times New Roman" w:cs="Times New Roman"/>
          <w:sz w:val="28"/>
          <w:szCs w:val="28"/>
          <w:lang w:eastAsia="ru-RU"/>
        </w:rPr>
        <w:t xml:space="preserve">овгородская область, п. </w:t>
      </w:r>
      <w:r w:rsidR="00CC00D1">
        <w:rPr>
          <w:rFonts w:ascii="Times New Roman" w:eastAsia="Times New Roman" w:hAnsi="Times New Roman" w:cs="Times New Roman"/>
          <w:sz w:val="28"/>
          <w:szCs w:val="28"/>
          <w:lang w:eastAsia="ru-RU"/>
        </w:rPr>
        <w:t>Волот, ул. Комсомольская</w:t>
      </w:r>
      <w:r w:rsidRPr="00943FA9">
        <w:rPr>
          <w:rFonts w:ascii="Times New Roman" w:eastAsia="Times New Roman" w:hAnsi="Times New Roman" w:cs="Times New Roman"/>
          <w:sz w:val="28"/>
          <w:szCs w:val="28"/>
          <w:lang w:eastAsia="ru-RU"/>
        </w:rPr>
        <w:t>, д</w:t>
      </w:r>
      <w:r w:rsidR="00CC00D1">
        <w:rPr>
          <w:rFonts w:ascii="Times New Roman" w:eastAsia="Times New Roman" w:hAnsi="Times New Roman" w:cs="Times New Roman"/>
          <w:sz w:val="28"/>
          <w:szCs w:val="28"/>
          <w:lang w:eastAsia="ru-RU"/>
        </w:rPr>
        <w:t>. 38</w:t>
      </w:r>
      <w:r w:rsidRPr="00943FA9">
        <w:rPr>
          <w:rFonts w:ascii="Times New Roman" w:eastAsia="Times New Roman" w:hAnsi="Times New Roman" w:cs="Times New Roman"/>
          <w:sz w:val="28"/>
          <w:szCs w:val="28"/>
          <w:lang w:eastAsia="ru-RU"/>
        </w:rPr>
        <w:t xml:space="preserve"> (</w:t>
      </w:r>
      <w:r w:rsidR="00CC00D1">
        <w:rPr>
          <w:rFonts w:ascii="Times New Roman" w:eastAsia="Times New Roman" w:hAnsi="Times New Roman" w:cs="Times New Roman"/>
          <w:sz w:val="28"/>
          <w:szCs w:val="28"/>
          <w:lang w:eastAsia="ru-RU"/>
        </w:rPr>
        <w:t>малый зал</w:t>
      </w:r>
      <w:r w:rsidRPr="00943FA9">
        <w:rPr>
          <w:rFonts w:ascii="Times New Roman" w:eastAsia="Times New Roman" w:hAnsi="Times New Roman" w:cs="Times New Roman"/>
          <w:sz w:val="28"/>
          <w:szCs w:val="28"/>
          <w:lang w:eastAsia="ru-RU"/>
        </w:rPr>
        <w:t xml:space="preserve"> Администрации </w:t>
      </w:r>
      <w:proofErr w:type="spellStart"/>
      <w:r w:rsidR="00CC00D1">
        <w:rPr>
          <w:rFonts w:ascii="Times New Roman" w:eastAsia="Times New Roman" w:hAnsi="Times New Roman" w:cs="Times New Roman"/>
          <w:sz w:val="28"/>
          <w:szCs w:val="28"/>
          <w:lang w:eastAsia="ru-RU"/>
        </w:rPr>
        <w:t>Волотовского</w:t>
      </w:r>
      <w:proofErr w:type="spellEnd"/>
      <w:r w:rsidRPr="00943FA9">
        <w:rPr>
          <w:rFonts w:ascii="Times New Roman" w:eastAsia="Times New Roman" w:hAnsi="Times New Roman" w:cs="Times New Roman"/>
          <w:sz w:val="28"/>
          <w:szCs w:val="28"/>
          <w:lang w:eastAsia="ru-RU"/>
        </w:rPr>
        <w:t xml:space="preserve"> муниципального </w:t>
      </w:r>
      <w:r w:rsidR="005F4CE4">
        <w:rPr>
          <w:rFonts w:ascii="Times New Roman" w:eastAsia="Times New Roman" w:hAnsi="Times New Roman" w:cs="Times New Roman"/>
          <w:sz w:val="28"/>
          <w:szCs w:val="28"/>
          <w:lang w:eastAsia="ru-RU"/>
        </w:rPr>
        <w:t>округа</w:t>
      </w:r>
      <w:r w:rsidRPr="00943FA9">
        <w:rPr>
          <w:rFonts w:ascii="Times New Roman" w:eastAsia="Times New Roman" w:hAnsi="Times New Roman" w:cs="Times New Roman"/>
          <w:sz w:val="28"/>
          <w:szCs w:val="28"/>
          <w:lang w:eastAsia="ru-RU"/>
        </w:rPr>
        <w:t>)</w:t>
      </w:r>
      <w:r w:rsidR="00CC00D1">
        <w:rPr>
          <w:rFonts w:ascii="Times New Roman" w:eastAsia="Times New Roman" w:hAnsi="Times New Roman" w:cs="Times New Roman"/>
          <w:sz w:val="28"/>
          <w:szCs w:val="28"/>
          <w:lang w:eastAsia="ru-RU"/>
        </w:rPr>
        <w:t>.</w:t>
      </w:r>
    </w:p>
    <w:p w:rsidR="004B68F9" w:rsidRPr="00943FA9" w:rsidRDefault="004B68F9" w:rsidP="00443A9F">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День рассмотрения заявок </w:t>
      </w:r>
      <w:r w:rsidRPr="004B68F9">
        <w:rPr>
          <w:rFonts w:ascii="Times New Roman" w:eastAsia="Times New Roman" w:hAnsi="Times New Roman" w:cs="Times New Roman"/>
          <w:sz w:val="28"/>
          <w:szCs w:val="28"/>
          <w:lang w:eastAsia="ru-RU"/>
        </w:rPr>
        <w:t>на участие в аукционе </w:t>
      </w:r>
      <w:r w:rsidRPr="004B68F9">
        <w:rPr>
          <w:rFonts w:ascii="Times New Roman" w:eastAsia="Times New Roman" w:hAnsi="Times New Roman" w:cs="Times New Roman"/>
          <w:b/>
          <w:bCs/>
          <w:sz w:val="28"/>
          <w:szCs w:val="28"/>
          <w:lang w:eastAsia="ru-RU"/>
        </w:rPr>
        <w:t xml:space="preserve">– </w:t>
      </w:r>
      <w:r w:rsidR="00443A9F">
        <w:rPr>
          <w:rFonts w:ascii="Times New Roman" w:eastAsia="Times New Roman" w:hAnsi="Times New Roman" w:cs="Times New Roman"/>
          <w:b/>
          <w:bCs/>
          <w:sz w:val="28"/>
          <w:szCs w:val="28"/>
          <w:lang w:eastAsia="ru-RU"/>
        </w:rPr>
        <w:t>20</w:t>
      </w:r>
      <w:r w:rsidRPr="004B68F9">
        <w:rPr>
          <w:rFonts w:ascii="Times New Roman" w:eastAsia="Times New Roman" w:hAnsi="Times New Roman" w:cs="Times New Roman"/>
          <w:b/>
          <w:bCs/>
          <w:sz w:val="28"/>
          <w:szCs w:val="28"/>
          <w:lang w:eastAsia="ru-RU"/>
        </w:rPr>
        <w:t xml:space="preserve"> </w:t>
      </w:r>
      <w:r w:rsidR="00443A9F">
        <w:rPr>
          <w:rFonts w:ascii="Times New Roman" w:eastAsia="Times New Roman" w:hAnsi="Times New Roman" w:cs="Times New Roman"/>
          <w:b/>
          <w:bCs/>
          <w:sz w:val="28"/>
          <w:szCs w:val="28"/>
          <w:lang w:eastAsia="ru-RU"/>
        </w:rPr>
        <w:t>января</w:t>
      </w:r>
      <w:r w:rsidRPr="004B68F9">
        <w:rPr>
          <w:rFonts w:ascii="Times New Roman" w:eastAsia="Times New Roman" w:hAnsi="Times New Roman" w:cs="Times New Roman"/>
          <w:b/>
          <w:bCs/>
          <w:sz w:val="28"/>
          <w:szCs w:val="28"/>
          <w:lang w:eastAsia="ru-RU"/>
        </w:rPr>
        <w:t xml:space="preserve"> 20</w:t>
      </w:r>
      <w:r w:rsidR="00C82E96">
        <w:rPr>
          <w:rFonts w:ascii="Times New Roman" w:eastAsia="Times New Roman" w:hAnsi="Times New Roman" w:cs="Times New Roman"/>
          <w:b/>
          <w:bCs/>
          <w:sz w:val="28"/>
          <w:szCs w:val="28"/>
          <w:lang w:eastAsia="ru-RU"/>
        </w:rPr>
        <w:t>2</w:t>
      </w:r>
      <w:r w:rsidR="00443A9F">
        <w:rPr>
          <w:rFonts w:ascii="Times New Roman" w:eastAsia="Times New Roman" w:hAnsi="Times New Roman" w:cs="Times New Roman"/>
          <w:b/>
          <w:bCs/>
          <w:sz w:val="28"/>
          <w:szCs w:val="28"/>
          <w:lang w:eastAsia="ru-RU"/>
        </w:rPr>
        <w:t>3</w:t>
      </w:r>
      <w:r w:rsidRPr="004B68F9">
        <w:rPr>
          <w:rFonts w:ascii="Times New Roman" w:eastAsia="Times New Roman" w:hAnsi="Times New Roman" w:cs="Times New Roman"/>
          <w:b/>
          <w:bCs/>
          <w:sz w:val="28"/>
          <w:szCs w:val="28"/>
          <w:lang w:eastAsia="ru-RU"/>
        </w:rPr>
        <w:t xml:space="preserve"> года в 11 часов 00 минут</w:t>
      </w:r>
      <w:r w:rsidRPr="004B68F9">
        <w:rPr>
          <w:rFonts w:ascii="Times New Roman" w:eastAsia="Times New Roman" w:hAnsi="Times New Roman" w:cs="Times New Roman"/>
          <w:sz w:val="28"/>
          <w:szCs w:val="28"/>
          <w:lang w:eastAsia="ru-RU"/>
        </w:rPr>
        <w:t xml:space="preserve"> по адресу: 175100, Новгородская область, п. Волот, ул. Комсомольская, д. 38 (малый зал Администрации </w:t>
      </w:r>
      <w:proofErr w:type="spellStart"/>
      <w:r w:rsidRPr="004B68F9">
        <w:rPr>
          <w:rFonts w:ascii="Times New Roman" w:eastAsia="Times New Roman" w:hAnsi="Times New Roman" w:cs="Times New Roman"/>
          <w:sz w:val="28"/>
          <w:szCs w:val="28"/>
          <w:lang w:eastAsia="ru-RU"/>
        </w:rPr>
        <w:t>Волотовского</w:t>
      </w:r>
      <w:proofErr w:type="spellEnd"/>
      <w:r w:rsidRPr="004B68F9">
        <w:rPr>
          <w:rFonts w:ascii="Times New Roman" w:eastAsia="Times New Roman" w:hAnsi="Times New Roman" w:cs="Times New Roman"/>
          <w:sz w:val="28"/>
          <w:szCs w:val="28"/>
          <w:lang w:eastAsia="ru-RU"/>
        </w:rPr>
        <w:t xml:space="preserve"> муниципального </w:t>
      </w:r>
      <w:r w:rsidR="005F4CE4">
        <w:rPr>
          <w:rFonts w:ascii="Times New Roman" w:eastAsia="Times New Roman" w:hAnsi="Times New Roman" w:cs="Times New Roman"/>
          <w:sz w:val="28"/>
          <w:szCs w:val="28"/>
          <w:lang w:eastAsia="ru-RU"/>
        </w:rPr>
        <w:t>округа</w:t>
      </w:r>
      <w:r w:rsidRPr="004B68F9">
        <w:rPr>
          <w:rFonts w:ascii="Times New Roman" w:eastAsia="Times New Roman" w:hAnsi="Times New Roman" w:cs="Times New Roman"/>
          <w:sz w:val="28"/>
          <w:szCs w:val="28"/>
          <w:lang w:eastAsia="ru-RU"/>
        </w:rPr>
        <w:t>).</w:t>
      </w:r>
    </w:p>
    <w:p w:rsidR="00D72CE8" w:rsidRPr="00943FA9" w:rsidRDefault="00D72CE8" w:rsidP="00443A9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1</w:t>
      </w:r>
      <w:r w:rsidR="00CF0DC8">
        <w:rPr>
          <w:rFonts w:ascii="Times New Roman" w:eastAsia="Times New Roman" w:hAnsi="Times New Roman" w:cs="Times New Roman"/>
          <w:sz w:val="28"/>
          <w:szCs w:val="28"/>
          <w:lang w:eastAsia="ru-RU"/>
        </w:rPr>
        <w:t>1</w:t>
      </w:r>
      <w:r w:rsidRPr="00943FA9">
        <w:rPr>
          <w:rFonts w:ascii="Times New Roman" w:eastAsia="Times New Roman" w:hAnsi="Times New Roman" w:cs="Times New Roman"/>
          <w:sz w:val="28"/>
          <w:szCs w:val="28"/>
          <w:lang w:eastAsia="ru-RU"/>
        </w:rPr>
        <w:t>.2. В случае подачи одним заявителем двух и более заявок на участие в аукционе при условии, что поданные ранее заявки таким заявителем не отозваны, все заявки на участие в аукционе такого заявителя, поданные в отношении данного аукциона, не рассматриваются и возвращаются такому заявителю.</w:t>
      </w:r>
    </w:p>
    <w:p w:rsidR="00D30722" w:rsidRPr="00D30722" w:rsidRDefault="00D72CE8" w:rsidP="00443A9F">
      <w:pPr>
        <w:shd w:val="clear" w:color="auto" w:fill="FFFFFF"/>
        <w:spacing w:after="0" w:line="240" w:lineRule="auto"/>
        <w:ind w:firstLine="708"/>
        <w:jc w:val="both"/>
        <w:rPr>
          <w:rFonts w:ascii="Times New Roman" w:hAnsi="Times New Roman" w:cs="Times New Roman"/>
          <w:sz w:val="28"/>
          <w:szCs w:val="28"/>
        </w:rPr>
      </w:pPr>
      <w:r w:rsidRPr="00943FA9">
        <w:rPr>
          <w:rFonts w:ascii="Times New Roman" w:eastAsia="Times New Roman" w:hAnsi="Times New Roman" w:cs="Times New Roman"/>
          <w:sz w:val="28"/>
          <w:szCs w:val="28"/>
          <w:lang w:eastAsia="ru-RU"/>
        </w:rPr>
        <w:lastRenderedPageBreak/>
        <w:t>1</w:t>
      </w:r>
      <w:r w:rsidR="00CF0DC8">
        <w:rPr>
          <w:rFonts w:ascii="Times New Roman" w:eastAsia="Times New Roman" w:hAnsi="Times New Roman" w:cs="Times New Roman"/>
          <w:sz w:val="28"/>
          <w:szCs w:val="28"/>
          <w:lang w:eastAsia="ru-RU"/>
        </w:rPr>
        <w:t>1</w:t>
      </w:r>
      <w:r w:rsidRPr="00943FA9">
        <w:rPr>
          <w:rFonts w:ascii="Times New Roman" w:eastAsia="Times New Roman" w:hAnsi="Times New Roman" w:cs="Times New Roman"/>
          <w:sz w:val="28"/>
          <w:szCs w:val="28"/>
          <w:lang w:eastAsia="ru-RU"/>
        </w:rPr>
        <w:t xml:space="preserve">.3. </w:t>
      </w:r>
      <w:r w:rsidR="00D30722" w:rsidRPr="00D30722">
        <w:rPr>
          <w:rFonts w:ascii="Times New Roman" w:hAnsi="Times New Roman" w:cs="Times New Roman"/>
          <w:sz w:val="28"/>
          <w:szCs w:val="28"/>
        </w:rPr>
        <w:t xml:space="preserve">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w:t>
      </w:r>
    </w:p>
    <w:p w:rsidR="00D72CE8" w:rsidRPr="00943FA9" w:rsidRDefault="00D72CE8" w:rsidP="00443A9F">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1</w:t>
      </w:r>
      <w:r w:rsidR="00CF0DC8">
        <w:rPr>
          <w:rFonts w:ascii="Times New Roman" w:eastAsia="Times New Roman" w:hAnsi="Times New Roman" w:cs="Times New Roman"/>
          <w:sz w:val="28"/>
          <w:szCs w:val="28"/>
          <w:lang w:eastAsia="ru-RU"/>
        </w:rPr>
        <w:t>1</w:t>
      </w:r>
      <w:r w:rsidRPr="00943FA9">
        <w:rPr>
          <w:rFonts w:ascii="Times New Roman" w:eastAsia="Times New Roman" w:hAnsi="Times New Roman" w:cs="Times New Roman"/>
          <w:sz w:val="28"/>
          <w:szCs w:val="28"/>
          <w:lang w:eastAsia="ru-RU"/>
        </w:rPr>
        <w:t>.4. Допуск к участию в конкурсе или аукционе осуществляется Комиссией в соответствии с требованиями раздела 4 Приказа ФАС.</w:t>
      </w:r>
    </w:p>
    <w:p w:rsidR="00CC00D1" w:rsidRPr="00CC00D1" w:rsidRDefault="00D72CE8" w:rsidP="009C28DE">
      <w:pPr>
        <w:spacing w:after="0" w:line="240" w:lineRule="auto"/>
        <w:ind w:firstLine="708"/>
        <w:jc w:val="both"/>
        <w:rPr>
          <w:rFonts w:ascii="Times New Roman" w:hAnsi="Times New Roman" w:cs="Times New Roman"/>
          <w:sz w:val="28"/>
          <w:szCs w:val="28"/>
        </w:rPr>
      </w:pPr>
      <w:r w:rsidRPr="00943FA9">
        <w:rPr>
          <w:rFonts w:ascii="Times New Roman" w:eastAsia="Times New Roman" w:hAnsi="Times New Roman" w:cs="Times New Roman"/>
          <w:sz w:val="28"/>
          <w:szCs w:val="28"/>
          <w:lang w:eastAsia="ru-RU"/>
        </w:rPr>
        <w:t>1</w:t>
      </w:r>
      <w:r w:rsidR="00CF0DC8">
        <w:rPr>
          <w:rFonts w:ascii="Times New Roman" w:eastAsia="Times New Roman" w:hAnsi="Times New Roman" w:cs="Times New Roman"/>
          <w:sz w:val="28"/>
          <w:szCs w:val="28"/>
          <w:lang w:eastAsia="ru-RU"/>
        </w:rPr>
        <w:t>1</w:t>
      </w:r>
      <w:r w:rsidRPr="00943FA9">
        <w:rPr>
          <w:rFonts w:ascii="Times New Roman" w:eastAsia="Times New Roman" w:hAnsi="Times New Roman" w:cs="Times New Roman"/>
          <w:sz w:val="28"/>
          <w:szCs w:val="28"/>
          <w:lang w:eastAsia="ru-RU"/>
        </w:rPr>
        <w:t xml:space="preserve">.5. </w:t>
      </w:r>
      <w:proofErr w:type="gramStart"/>
      <w:r w:rsidR="00A16E9A">
        <w:rPr>
          <w:rFonts w:ascii="Times New Roman" w:eastAsia="Times New Roman" w:hAnsi="Times New Roman" w:cs="Times New Roman"/>
          <w:sz w:val="28"/>
          <w:szCs w:val="28"/>
          <w:lang w:eastAsia="ru-RU"/>
        </w:rPr>
        <w:t>П</w:t>
      </w:r>
      <w:r w:rsidRPr="00943FA9">
        <w:rPr>
          <w:rFonts w:ascii="Times New Roman" w:eastAsia="Times New Roman" w:hAnsi="Times New Roman" w:cs="Times New Roman"/>
          <w:sz w:val="28"/>
          <w:szCs w:val="28"/>
          <w:lang w:eastAsia="ru-RU"/>
        </w:rPr>
        <w:t xml:space="preserve">ротокол рассмотрения заявок на участие в аукционе </w:t>
      </w:r>
      <w:r w:rsidR="00A16E9A">
        <w:rPr>
          <w:rFonts w:ascii="Times New Roman" w:eastAsia="Times New Roman" w:hAnsi="Times New Roman" w:cs="Times New Roman"/>
          <w:sz w:val="28"/>
          <w:szCs w:val="28"/>
          <w:lang w:eastAsia="ru-RU"/>
        </w:rPr>
        <w:t xml:space="preserve">размещается </w:t>
      </w:r>
      <w:r w:rsidR="00CC00D1" w:rsidRPr="00CC00D1">
        <w:rPr>
          <w:rFonts w:ascii="Times New Roman" w:hAnsi="Times New Roman" w:cs="Times New Roman"/>
          <w:sz w:val="28"/>
          <w:szCs w:val="28"/>
        </w:rPr>
        <w:t>на официальном сайте торгов – www.torgi.gov.ru), сайте Администрации -</w:t>
      </w:r>
      <w:r w:rsidR="00CC00D1" w:rsidRPr="00CC00D1">
        <w:rPr>
          <w:rFonts w:ascii="Times New Roman" w:hAnsi="Times New Roman" w:cs="Times New Roman"/>
          <w:sz w:val="28"/>
          <w:szCs w:val="28"/>
          <w:u w:val="single"/>
        </w:rPr>
        <w:t xml:space="preserve"> </w:t>
      </w:r>
      <w:hyperlink r:id="rId8" w:history="1">
        <w:r w:rsidR="009C28DE" w:rsidRPr="00AA5451">
          <w:rPr>
            <w:rStyle w:val="a5"/>
            <w:rFonts w:ascii="Times New Roman" w:hAnsi="Times New Roman" w:cs="Times New Roman"/>
            <w:sz w:val="28"/>
            <w:szCs w:val="28"/>
            <w:lang w:val="en-US"/>
          </w:rPr>
          <w:t>http</w:t>
        </w:r>
        <w:r w:rsidR="009C28DE" w:rsidRPr="00AA5451">
          <w:rPr>
            <w:rStyle w:val="a5"/>
            <w:rFonts w:ascii="Times New Roman" w:hAnsi="Times New Roman" w:cs="Times New Roman"/>
            <w:sz w:val="28"/>
            <w:szCs w:val="28"/>
          </w:rPr>
          <w:t>://волотовский-округ.рф/</w:t>
        </w:r>
      </w:hyperlink>
      <w:r w:rsidR="00A16E9A">
        <w:rPr>
          <w:rFonts w:ascii="Times New Roman" w:hAnsi="Times New Roman" w:cs="Times New Roman"/>
          <w:sz w:val="28"/>
          <w:szCs w:val="28"/>
          <w:u w:val="single"/>
        </w:rPr>
        <w:t xml:space="preserve"> </w:t>
      </w:r>
      <w:r w:rsidR="00A16E9A" w:rsidRPr="00A16E9A">
        <w:rPr>
          <w:rFonts w:ascii="Times New Roman" w:hAnsi="Times New Roman" w:cs="Times New Roman"/>
          <w:sz w:val="28"/>
          <w:szCs w:val="28"/>
        </w:rPr>
        <w:t>в день окончания рассмотрения заявок на участие в аукционе</w:t>
      </w:r>
      <w:r w:rsidRPr="00A16E9A">
        <w:rPr>
          <w:rFonts w:ascii="Times New Roman" w:eastAsia="Times New Roman" w:hAnsi="Times New Roman" w:cs="Times New Roman"/>
          <w:sz w:val="28"/>
          <w:szCs w:val="28"/>
          <w:lang w:eastAsia="ru-RU"/>
        </w:rPr>
        <w:t>.</w:t>
      </w:r>
      <w:proofErr w:type="gramEnd"/>
      <w:r w:rsidRPr="00943FA9">
        <w:rPr>
          <w:rFonts w:ascii="Times New Roman" w:eastAsia="Times New Roman" w:hAnsi="Times New Roman" w:cs="Times New Roman"/>
          <w:sz w:val="28"/>
          <w:szCs w:val="28"/>
          <w:lang w:eastAsia="ru-RU"/>
        </w:rPr>
        <w:t xml:space="preserve"> </w:t>
      </w:r>
      <w:r w:rsidR="00CC00D1" w:rsidRPr="00CC00D1">
        <w:rPr>
          <w:rFonts w:ascii="Times New Roman" w:hAnsi="Times New Roman" w:cs="Times New Roman"/>
          <w:sz w:val="28"/>
          <w:szCs w:val="28"/>
        </w:rPr>
        <w:t xml:space="preserve">Заявителям направляются уведомления о принятых аукционной комиссией решениях не позднее дня, следующего за днем подписания указанного протокола. </w:t>
      </w:r>
    </w:p>
    <w:p w:rsidR="00D72CE8" w:rsidRPr="00943FA9" w:rsidRDefault="00D72CE8" w:rsidP="009C28D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b/>
          <w:bCs/>
          <w:sz w:val="28"/>
          <w:szCs w:val="28"/>
          <w:lang w:eastAsia="ru-RU"/>
        </w:rPr>
        <w:t>1</w:t>
      </w:r>
      <w:r w:rsidR="00CF0DC8">
        <w:rPr>
          <w:rFonts w:ascii="Times New Roman" w:eastAsia="Times New Roman" w:hAnsi="Times New Roman" w:cs="Times New Roman"/>
          <w:b/>
          <w:bCs/>
          <w:sz w:val="28"/>
          <w:szCs w:val="28"/>
          <w:lang w:eastAsia="ru-RU"/>
        </w:rPr>
        <w:t>2</w:t>
      </w:r>
      <w:r w:rsidRPr="00943FA9">
        <w:rPr>
          <w:rFonts w:ascii="Times New Roman" w:eastAsia="Times New Roman" w:hAnsi="Times New Roman" w:cs="Times New Roman"/>
          <w:b/>
          <w:bCs/>
          <w:sz w:val="28"/>
          <w:szCs w:val="28"/>
          <w:lang w:eastAsia="ru-RU"/>
        </w:rPr>
        <w:t>. Порядок проведения аукциона. </w:t>
      </w:r>
    </w:p>
    <w:p w:rsidR="00D72CE8" w:rsidRPr="00943FA9" w:rsidRDefault="00D72CE8" w:rsidP="009C28D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1</w:t>
      </w:r>
      <w:r w:rsidR="00CF0DC8">
        <w:rPr>
          <w:rFonts w:ascii="Times New Roman" w:eastAsia="Times New Roman" w:hAnsi="Times New Roman" w:cs="Times New Roman"/>
          <w:sz w:val="28"/>
          <w:szCs w:val="28"/>
          <w:lang w:eastAsia="ru-RU"/>
        </w:rPr>
        <w:t>2</w:t>
      </w:r>
      <w:r w:rsidRPr="00943FA9">
        <w:rPr>
          <w:rFonts w:ascii="Times New Roman" w:eastAsia="Times New Roman" w:hAnsi="Times New Roman" w:cs="Times New Roman"/>
          <w:sz w:val="28"/>
          <w:szCs w:val="28"/>
          <w:lang w:eastAsia="ru-RU"/>
        </w:rPr>
        <w:t>.1. Место, дата и время проведения аукциона – </w:t>
      </w:r>
      <w:r w:rsidRPr="00943FA9">
        <w:rPr>
          <w:rFonts w:ascii="Times New Roman" w:eastAsia="Times New Roman" w:hAnsi="Times New Roman" w:cs="Times New Roman"/>
          <w:b/>
          <w:bCs/>
          <w:sz w:val="28"/>
          <w:szCs w:val="28"/>
          <w:lang w:eastAsia="ru-RU"/>
        </w:rPr>
        <w:t> </w:t>
      </w:r>
      <w:r w:rsidR="009C28DE">
        <w:rPr>
          <w:rFonts w:ascii="Times New Roman" w:eastAsia="Times New Roman" w:hAnsi="Times New Roman" w:cs="Times New Roman"/>
          <w:b/>
          <w:bCs/>
          <w:sz w:val="28"/>
          <w:szCs w:val="28"/>
          <w:lang w:eastAsia="ru-RU"/>
        </w:rPr>
        <w:t>23</w:t>
      </w:r>
      <w:r w:rsidRPr="005660FC">
        <w:rPr>
          <w:rFonts w:ascii="Times New Roman" w:eastAsia="Times New Roman" w:hAnsi="Times New Roman" w:cs="Times New Roman"/>
          <w:b/>
          <w:bCs/>
          <w:sz w:val="28"/>
          <w:szCs w:val="28"/>
          <w:lang w:eastAsia="ru-RU"/>
        </w:rPr>
        <w:t xml:space="preserve"> </w:t>
      </w:r>
      <w:r w:rsidR="009C28DE">
        <w:rPr>
          <w:rFonts w:ascii="Times New Roman" w:eastAsia="Times New Roman" w:hAnsi="Times New Roman" w:cs="Times New Roman"/>
          <w:b/>
          <w:bCs/>
          <w:sz w:val="28"/>
          <w:szCs w:val="28"/>
          <w:lang w:eastAsia="ru-RU"/>
        </w:rPr>
        <w:t>января</w:t>
      </w:r>
      <w:r w:rsidR="00CB0D3C" w:rsidRPr="005660FC">
        <w:rPr>
          <w:rFonts w:ascii="Times New Roman" w:eastAsia="Times New Roman" w:hAnsi="Times New Roman" w:cs="Times New Roman"/>
          <w:b/>
          <w:bCs/>
          <w:sz w:val="28"/>
          <w:szCs w:val="28"/>
          <w:lang w:eastAsia="ru-RU"/>
        </w:rPr>
        <w:t xml:space="preserve"> </w:t>
      </w:r>
      <w:r w:rsidRPr="005660FC">
        <w:rPr>
          <w:rFonts w:ascii="Times New Roman" w:eastAsia="Times New Roman" w:hAnsi="Times New Roman" w:cs="Times New Roman"/>
          <w:b/>
          <w:bCs/>
          <w:sz w:val="28"/>
          <w:szCs w:val="28"/>
          <w:lang w:eastAsia="ru-RU"/>
        </w:rPr>
        <w:t>20</w:t>
      </w:r>
      <w:r w:rsidR="005A68EF">
        <w:rPr>
          <w:rFonts w:ascii="Times New Roman" w:eastAsia="Times New Roman" w:hAnsi="Times New Roman" w:cs="Times New Roman"/>
          <w:b/>
          <w:bCs/>
          <w:sz w:val="28"/>
          <w:szCs w:val="28"/>
          <w:lang w:eastAsia="ru-RU"/>
        </w:rPr>
        <w:t>2</w:t>
      </w:r>
      <w:r w:rsidR="009C28DE">
        <w:rPr>
          <w:rFonts w:ascii="Times New Roman" w:eastAsia="Times New Roman" w:hAnsi="Times New Roman" w:cs="Times New Roman"/>
          <w:b/>
          <w:bCs/>
          <w:sz w:val="28"/>
          <w:szCs w:val="28"/>
          <w:lang w:eastAsia="ru-RU"/>
        </w:rPr>
        <w:t>3</w:t>
      </w:r>
      <w:r w:rsidRPr="005660FC">
        <w:rPr>
          <w:rFonts w:ascii="Times New Roman" w:eastAsia="Times New Roman" w:hAnsi="Times New Roman" w:cs="Times New Roman"/>
          <w:b/>
          <w:bCs/>
          <w:sz w:val="28"/>
          <w:szCs w:val="28"/>
          <w:lang w:eastAsia="ru-RU"/>
        </w:rPr>
        <w:t xml:space="preserve"> года в 1</w:t>
      </w:r>
      <w:r w:rsidR="00C52A61" w:rsidRPr="005660FC">
        <w:rPr>
          <w:rFonts w:ascii="Times New Roman" w:eastAsia="Times New Roman" w:hAnsi="Times New Roman" w:cs="Times New Roman"/>
          <w:b/>
          <w:bCs/>
          <w:sz w:val="28"/>
          <w:szCs w:val="28"/>
          <w:lang w:eastAsia="ru-RU"/>
        </w:rPr>
        <w:t>1</w:t>
      </w:r>
      <w:r w:rsidRPr="005660FC">
        <w:rPr>
          <w:rFonts w:ascii="Times New Roman" w:eastAsia="Times New Roman" w:hAnsi="Times New Roman" w:cs="Times New Roman"/>
          <w:b/>
          <w:bCs/>
          <w:sz w:val="28"/>
          <w:szCs w:val="28"/>
          <w:lang w:eastAsia="ru-RU"/>
        </w:rPr>
        <w:t xml:space="preserve"> </w:t>
      </w:r>
      <w:r w:rsidRPr="00D57CD5">
        <w:rPr>
          <w:rFonts w:ascii="Times New Roman" w:eastAsia="Times New Roman" w:hAnsi="Times New Roman" w:cs="Times New Roman"/>
          <w:b/>
          <w:bCs/>
          <w:sz w:val="28"/>
          <w:szCs w:val="28"/>
          <w:lang w:eastAsia="ru-RU"/>
        </w:rPr>
        <w:t>часов 00 минут</w:t>
      </w:r>
      <w:r w:rsidRPr="00D57CD5">
        <w:rPr>
          <w:rFonts w:ascii="Times New Roman" w:eastAsia="Times New Roman" w:hAnsi="Times New Roman" w:cs="Times New Roman"/>
          <w:sz w:val="28"/>
          <w:szCs w:val="28"/>
          <w:lang w:eastAsia="ru-RU"/>
        </w:rPr>
        <w:t> </w:t>
      </w:r>
      <w:r w:rsidRPr="00943FA9">
        <w:rPr>
          <w:rFonts w:ascii="Times New Roman" w:eastAsia="Times New Roman" w:hAnsi="Times New Roman" w:cs="Times New Roman"/>
          <w:sz w:val="28"/>
          <w:szCs w:val="28"/>
          <w:lang w:eastAsia="ru-RU"/>
        </w:rPr>
        <w:t xml:space="preserve">по адресу: </w:t>
      </w:r>
      <w:r w:rsidR="00CC00D1">
        <w:rPr>
          <w:rFonts w:ascii="Times New Roman" w:eastAsia="Times New Roman" w:hAnsi="Times New Roman" w:cs="Times New Roman"/>
          <w:sz w:val="28"/>
          <w:szCs w:val="28"/>
          <w:lang w:eastAsia="ru-RU"/>
        </w:rPr>
        <w:t>175100,</w:t>
      </w:r>
      <w:r w:rsidRPr="00943FA9">
        <w:rPr>
          <w:rFonts w:ascii="Times New Roman" w:eastAsia="Times New Roman" w:hAnsi="Times New Roman" w:cs="Times New Roman"/>
          <w:sz w:val="28"/>
          <w:szCs w:val="28"/>
          <w:lang w:eastAsia="ru-RU"/>
        </w:rPr>
        <w:t xml:space="preserve"> Новгородская область, п. </w:t>
      </w:r>
      <w:r w:rsidR="00CC00D1">
        <w:rPr>
          <w:rFonts w:ascii="Times New Roman" w:eastAsia="Times New Roman" w:hAnsi="Times New Roman" w:cs="Times New Roman"/>
          <w:sz w:val="28"/>
          <w:szCs w:val="28"/>
          <w:lang w:eastAsia="ru-RU"/>
        </w:rPr>
        <w:t>Волот</w:t>
      </w:r>
      <w:r w:rsidRPr="00943FA9">
        <w:rPr>
          <w:rFonts w:ascii="Times New Roman" w:eastAsia="Times New Roman" w:hAnsi="Times New Roman" w:cs="Times New Roman"/>
          <w:sz w:val="28"/>
          <w:szCs w:val="28"/>
          <w:lang w:eastAsia="ru-RU"/>
        </w:rPr>
        <w:t xml:space="preserve">, </w:t>
      </w:r>
      <w:r w:rsidR="00CC00D1">
        <w:rPr>
          <w:rFonts w:ascii="Times New Roman" w:eastAsia="Times New Roman" w:hAnsi="Times New Roman" w:cs="Times New Roman"/>
          <w:sz w:val="28"/>
          <w:szCs w:val="28"/>
          <w:lang w:eastAsia="ru-RU"/>
        </w:rPr>
        <w:t>ул. Комсомольская, д.</w:t>
      </w:r>
      <w:r w:rsidRPr="00943FA9">
        <w:rPr>
          <w:rFonts w:ascii="Times New Roman" w:eastAsia="Times New Roman" w:hAnsi="Times New Roman" w:cs="Times New Roman"/>
          <w:sz w:val="28"/>
          <w:szCs w:val="28"/>
          <w:lang w:eastAsia="ru-RU"/>
        </w:rPr>
        <w:t xml:space="preserve"> </w:t>
      </w:r>
      <w:r w:rsidR="00CC00D1">
        <w:rPr>
          <w:rFonts w:ascii="Times New Roman" w:eastAsia="Times New Roman" w:hAnsi="Times New Roman" w:cs="Times New Roman"/>
          <w:sz w:val="28"/>
          <w:szCs w:val="28"/>
          <w:lang w:eastAsia="ru-RU"/>
        </w:rPr>
        <w:t xml:space="preserve">38 (малый зал Администрации </w:t>
      </w:r>
      <w:proofErr w:type="spellStart"/>
      <w:r w:rsidR="00CC00D1">
        <w:rPr>
          <w:rFonts w:ascii="Times New Roman" w:eastAsia="Times New Roman" w:hAnsi="Times New Roman" w:cs="Times New Roman"/>
          <w:sz w:val="28"/>
          <w:szCs w:val="28"/>
          <w:lang w:eastAsia="ru-RU"/>
        </w:rPr>
        <w:t>Волотовск</w:t>
      </w:r>
      <w:r w:rsidRPr="00943FA9">
        <w:rPr>
          <w:rFonts w:ascii="Times New Roman" w:eastAsia="Times New Roman" w:hAnsi="Times New Roman" w:cs="Times New Roman"/>
          <w:sz w:val="28"/>
          <w:szCs w:val="28"/>
          <w:lang w:eastAsia="ru-RU"/>
        </w:rPr>
        <w:t>ого</w:t>
      </w:r>
      <w:proofErr w:type="spellEnd"/>
      <w:r w:rsidRPr="00943FA9">
        <w:rPr>
          <w:rFonts w:ascii="Times New Roman" w:eastAsia="Times New Roman" w:hAnsi="Times New Roman" w:cs="Times New Roman"/>
          <w:sz w:val="28"/>
          <w:szCs w:val="28"/>
          <w:lang w:eastAsia="ru-RU"/>
        </w:rPr>
        <w:t xml:space="preserve"> муниципального </w:t>
      </w:r>
      <w:r w:rsidR="005F4CE4">
        <w:rPr>
          <w:rFonts w:ascii="Times New Roman" w:eastAsia="Times New Roman" w:hAnsi="Times New Roman" w:cs="Times New Roman"/>
          <w:sz w:val="28"/>
          <w:szCs w:val="28"/>
          <w:lang w:eastAsia="ru-RU"/>
        </w:rPr>
        <w:t>округа</w:t>
      </w:r>
      <w:r w:rsidRPr="00943FA9">
        <w:rPr>
          <w:rFonts w:ascii="Times New Roman" w:eastAsia="Times New Roman" w:hAnsi="Times New Roman" w:cs="Times New Roman"/>
          <w:sz w:val="28"/>
          <w:szCs w:val="28"/>
          <w:lang w:eastAsia="ru-RU"/>
        </w:rPr>
        <w:t>).      </w:t>
      </w:r>
    </w:p>
    <w:p w:rsidR="00D72CE8" w:rsidRPr="00943FA9" w:rsidRDefault="00D72CE8" w:rsidP="009C28D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1</w:t>
      </w:r>
      <w:r w:rsidR="00CF0DC8">
        <w:rPr>
          <w:rFonts w:ascii="Times New Roman" w:eastAsia="Times New Roman" w:hAnsi="Times New Roman" w:cs="Times New Roman"/>
          <w:sz w:val="28"/>
          <w:szCs w:val="28"/>
          <w:lang w:eastAsia="ru-RU"/>
        </w:rPr>
        <w:t>2</w:t>
      </w:r>
      <w:r w:rsidRPr="00943FA9">
        <w:rPr>
          <w:rFonts w:ascii="Times New Roman" w:eastAsia="Times New Roman" w:hAnsi="Times New Roman" w:cs="Times New Roman"/>
          <w:sz w:val="28"/>
          <w:szCs w:val="28"/>
          <w:lang w:eastAsia="ru-RU"/>
        </w:rPr>
        <w:t>.2. Аукцион проводится организатором аукциона в присутствии членов аукционной комиссии, участников аукциона или их уполномоченных представителей. Любой участник аукциона вправе осуществлять аудио- и видеозапись аукциона с обязательным предварительным уведомлением аукционной комиссии, о чем заносится соответствующая запись в протокол аукциона.</w:t>
      </w:r>
    </w:p>
    <w:p w:rsidR="00D72CE8" w:rsidRPr="00943FA9" w:rsidRDefault="00D72CE8" w:rsidP="009C28D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1</w:t>
      </w:r>
      <w:r w:rsidR="00CF0DC8">
        <w:rPr>
          <w:rFonts w:ascii="Times New Roman" w:eastAsia="Times New Roman" w:hAnsi="Times New Roman" w:cs="Times New Roman"/>
          <w:sz w:val="28"/>
          <w:szCs w:val="28"/>
          <w:lang w:eastAsia="ru-RU"/>
        </w:rPr>
        <w:t>2</w:t>
      </w:r>
      <w:r w:rsidRPr="00943FA9">
        <w:rPr>
          <w:rFonts w:ascii="Times New Roman" w:eastAsia="Times New Roman" w:hAnsi="Times New Roman" w:cs="Times New Roman"/>
          <w:sz w:val="28"/>
          <w:szCs w:val="28"/>
          <w:lang w:eastAsia="ru-RU"/>
        </w:rPr>
        <w:t>.3. Возможность электронной формы участия в аукционе – отсутствует.</w:t>
      </w:r>
    </w:p>
    <w:p w:rsidR="00D72CE8" w:rsidRPr="00943FA9" w:rsidRDefault="00D72CE8" w:rsidP="009C28D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1</w:t>
      </w:r>
      <w:r w:rsidR="00CF0DC8">
        <w:rPr>
          <w:rFonts w:ascii="Times New Roman" w:eastAsia="Times New Roman" w:hAnsi="Times New Roman" w:cs="Times New Roman"/>
          <w:sz w:val="28"/>
          <w:szCs w:val="28"/>
          <w:lang w:eastAsia="ru-RU"/>
        </w:rPr>
        <w:t>2</w:t>
      </w:r>
      <w:r w:rsidRPr="00943FA9">
        <w:rPr>
          <w:rFonts w:ascii="Times New Roman" w:eastAsia="Times New Roman" w:hAnsi="Times New Roman" w:cs="Times New Roman"/>
          <w:sz w:val="28"/>
          <w:szCs w:val="28"/>
          <w:lang w:eastAsia="ru-RU"/>
        </w:rPr>
        <w:t>.4. Регистрация участников аукциона  или их уполномоченных представителей, явившихся для участия в торгах, начинается за 30 минут и заканчивается за 1 минуту перед началом аукциона (каждого лота). При регистрации участник аукциона обязан предъявить паспорт или другой документ, удостоверяющий личность, доверенность (для лиц, имеющих право представлять интересы участника по доверенности).</w:t>
      </w:r>
    </w:p>
    <w:p w:rsidR="00D72CE8" w:rsidRPr="00943FA9" w:rsidRDefault="00D72CE8" w:rsidP="009C28D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1</w:t>
      </w:r>
      <w:r w:rsidR="00CF0DC8">
        <w:rPr>
          <w:rFonts w:ascii="Times New Roman" w:eastAsia="Times New Roman" w:hAnsi="Times New Roman" w:cs="Times New Roman"/>
          <w:sz w:val="28"/>
          <w:szCs w:val="28"/>
          <w:lang w:eastAsia="ru-RU"/>
        </w:rPr>
        <w:t>2</w:t>
      </w:r>
      <w:r w:rsidRPr="00943FA9">
        <w:rPr>
          <w:rFonts w:ascii="Times New Roman" w:eastAsia="Times New Roman" w:hAnsi="Times New Roman" w:cs="Times New Roman"/>
          <w:sz w:val="28"/>
          <w:szCs w:val="28"/>
          <w:lang w:eastAsia="ru-RU"/>
        </w:rPr>
        <w:t>.5. При регистрации участникам аукциона или их уполномоченным представителям выдаются пронумерованные карточки (далее: карточки).</w:t>
      </w:r>
    </w:p>
    <w:p w:rsidR="00D72CE8" w:rsidRPr="00943FA9" w:rsidRDefault="00D72CE8" w:rsidP="009C28D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1</w:t>
      </w:r>
      <w:r w:rsidR="00CF0DC8">
        <w:rPr>
          <w:rFonts w:ascii="Times New Roman" w:eastAsia="Times New Roman" w:hAnsi="Times New Roman" w:cs="Times New Roman"/>
          <w:sz w:val="28"/>
          <w:szCs w:val="28"/>
          <w:lang w:eastAsia="ru-RU"/>
        </w:rPr>
        <w:t>2</w:t>
      </w:r>
      <w:r w:rsidRPr="00943FA9">
        <w:rPr>
          <w:rFonts w:ascii="Times New Roman" w:eastAsia="Times New Roman" w:hAnsi="Times New Roman" w:cs="Times New Roman"/>
          <w:sz w:val="28"/>
          <w:szCs w:val="28"/>
          <w:lang w:eastAsia="ru-RU"/>
        </w:rPr>
        <w:t>.6. Аукцион ведет аукциони</w:t>
      </w:r>
      <w:proofErr w:type="gramStart"/>
      <w:r w:rsidRPr="00943FA9">
        <w:rPr>
          <w:rFonts w:ascii="Times New Roman" w:eastAsia="Times New Roman" w:hAnsi="Times New Roman" w:cs="Times New Roman"/>
          <w:sz w:val="28"/>
          <w:szCs w:val="28"/>
          <w:lang w:eastAsia="ru-RU"/>
        </w:rPr>
        <w:t>ст в пр</w:t>
      </w:r>
      <w:proofErr w:type="gramEnd"/>
      <w:r w:rsidRPr="00943FA9">
        <w:rPr>
          <w:rFonts w:ascii="Times New Roman" w:eastAsia="Times New Roman" w:hAnsi="Times New Roman" w:cs="Times New Roman"/>
          <w:sz w:val="28"/>
          <w:szCs w:val="28"/>
          <w:lang w:eastAsia="ru-RU"/>
        </w:rPr>
        <w:t>исутствии членов Комиссии, которая обеспечивает порядок при проведении торгов.</w:t>
      </w:r>
    </w:p>
    <w:p w:rsidR="00D72CE8" w:rsidRPr="00943FA9" w:rsidRDefault="00D72CE8" w:rsidP="009C28D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1</w:t>
      </w:r>
      <w:r w:rsidR="00CF0DC8">
        <w:rPr>
          <w:rFonts w:ascii="Times New Roman" w:eastAsia="Times New Roman" w:hAnsi="Times New Roman" w:cs="Times New Roman"/>
          <w:sz w:val="28"/>
          <w:szCs w:val="28"/>
          <w:lang w:eastAsia="ru-RU"/>
        </w:rPr>
        <w:t>2</w:t>
      </w:r>
      <w:r w:rsidRPr="00943FA9">
        <w:rPr>
          <w:rFonts w:ascii="Times New Roman" w:eastAsia="Times New Roman" w:hAnsi="Times New Roman" w:cs="Times New Roman"/>
          <w:sz w:val="28"/>
          <w:szCs w:val="28"/>
          <w:lang w:eastAsia="ru-RU"/>
        </w:rPr>
        <w:t>.7. Аукцион проводится путем повышения начальной цены лота, указанной в извещении о проведении открытого аукциона, на «шаг аукциона».</w:t>
      </w:r>
    </w:p>
    <w:p w:rsidR="00D72CE8" w:rsidRPr="00943FA9" w:rsidRDefault="00D72CE8" w:rsidP="009C28D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1</w:t>
      </w:r>
      <w:r w:rsidR="00CF0DC8">
        <w:rPr>
          <w:rFonts w:ascii="Times New Roman" w:eastAsia="Times New Roman" w:hAnsi="Times New Roman" w:cs="Times New Roman"/>
          <w:sz w:val="28"/>
          <w:szCs w:val="28"/>
          <w:lang w:eastAsia="ru-RU"/>
        </w:rPr>
        <w:t>2</w:t>
      </w:r>
      <w:r w:rsidRPr="00943FA9">
        <w:rPr>
          <w:rFonts w:ascii="Times New Roman" w:eastAsia="Times New Roman" w:hAnsi="Times New Roman" w:cs="Times New Roman"/>
          <w:sz w:val="28"/>
          <w:szCs w:val="28"/>
          <w:lang w:eastAsia="ru-RU"/>
        </w:rPr>
        <w:t>.8. Аукцион проводится в следующем порядке:</w:t>
      </w:r>
    </w:p>
    <w:p w:rsidR="00D72CE8" w:rsidRPr="00943FA9" w:rsidRDefault="00D72CE8" w:rsidP="008625A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 xml:space="preserve">                 - начинается с объявления аукционистом начала проведения аукциона (лота), номера лота, предмета договора (лота), начальной (минимальной) цены договора (лота), "шага аукциона", наименований </w:t>
      </w:r>
      <w:r w:rsidRPr="00943FA9">
        <w:rPr>
          <w:rFonts w:ascii="Times New Roman" w:eastAsia="Times New Roman" w:hAnsi="Times New Roman" w:cs="Times New Roman"/>
          <w:sz w:val="28"/>
          <w:szCs w:val="28"/>
          <w:lang w:eastAsia="ru-RU"/>
        </w:rPr>
        <w:lastRenderedPageBreak/>
        <w:t>участников аукциона, в том числе не явившихся на аукцион,  и предложения участникам аукциона заявлять свои предложения о цене договора (лота);</w:t>
      </w:r>
    </w:p>
    <w:p w:rsidR="00D72CE8" w:rsidRPr="00943FA9" w:rsidRDefault="00D72CE8" w:rsidP="008625A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 xml:space="preserve">       - каждая последующая цена, превышающая предыдущую цену на «шаг аукциона», </w:t>
      </w:r>
      <w:proofErr w:type="gramStart"/>
      <w:r w:rsidRPr="00943FA9">
        <w:rPr>
          <w:rFonts w:ascii="Times New Roman" w:eastAsia="Times New Roman" w:hAnsi="Times New Roman" w:cs="Times New Roman"/>
          <w:sz w:val="28"/>
          <w:szCs w:val="28"/>
          <w:lang w:eastAsia="ru-RU"/>
        </w:rPr>
        <w:t>заявляется</w:t>
      </w:r>
      <w:proofErr w:type="gramEnd"/>
      <w:r w:rsidRPr="00943FA9">
        <w:rPr>
          <w:rFonts w:ascii="Times New Roman" w:eastAsia="Times New Roman" w:hAnsi="Times New Roman" w:cs="Times New Roman"/>
          <w:sz w:val="28"/>
          <w:szCs w:val="28"/>
          <w:lang w:eastAsia="ru-RU"/>
        </w:rPr>
        <w:t xml:space="preserve"> участниками аукциона путем поднятия карточек;</w:t>
      </w:r>
    </w:p>
    <w:p w:rsidR="00D72CE8" w:rsidRPr="00943FA9" w:rsidRDefault="00D72CE8" w:rsidP="008625A2">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       - в случае</w:t>
      </w:r>
      <w:proofErr w:type="gramStart"/>
      <w:r w:rsidRPr="00943FA9">
        <w:rPr>
          <w:rFonts w:ascii="Times New Roman" w:eastAsia="Times New Roman" w:hAnsi="Times New Roman" w:cs="Times New Roman"/>
          <w:sz w:val="28"/>
          <w:szCs w:val="28"/>
          <w:lang w:eastAsia="ru-RU"/>
        </w:rPr>
        <w:t>,</w:t>
      </w:r>
      <w:proofErr w:type="gramEnd"/>
      <w:r w:rsidRPr="00943FA9">
        <w:rPr>
          <w:rFonts w:ascii="Times New Roman" w:eastAsia="Times New Roman" w:hAnsi="Times New Roman" w:cs="Times New Roman"/>
          <w:sz w:val="28"/>
          <w:szCs w:val="28"/>
          <w:lang w:eastAsia="ru-RU"/>
        </w:rPr>
        <w:t xml:space="preserve"> если после троекратного объявления последнего предложения о цене договора (лота), ни один из участников аукциона не заявил о своем намерении предложить более высокую цену договора (лота), аукционист обязан снизить "шаг аукциона" на 0,5 процента начальной (минимальной) цены договора, но не ниже 0,5 процента начальной (минимальной) цены договора;</w:t>
      </w:r>
    </w:p>
    <w:p w:rsidR="00D72CE8" w:rsidRPr="00943FA9" w:rsidRDefault="00706CF9" w:rsidP="009C28DE">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roofErr w:type="gramStart"/>
      <w:r w:rsidR="00D72CE8" w:rsidRPr="00943FA9">
        <w:rPr>
          <w:rFonts w:ascii="Times New Roman" w:eastAsia="Times New Roman" w:hAnsi="Times New Roman" w:cs="Times New Roman"/>
          <w:sz w:val="28"/>
          <w:szCs w:val="28"/>
          <w:lang w:eastAsia="ru-RU"/>
        </w:rPr>
        <w:t>- аукцион считается оконченным, если после троекратного объявления аукционистом цены договора (цены лота), следующей по минимальному (0,5-процентному) "шагу аукциона" за последней согласованной участниками, ни один участник аукциона не поднял карточку.</w:t>
      </w:r>
      <w:proofErr w:type="gramEnd"/>
      <w:r w:rsidR="00D72CE8" w:rsidRPr="00943FA9">
        <w:rPr>
          <w:rFonts w:ascii="Times New Roman" w:eastAsia="Times New Roman" w:hAnsi="Times New Roman" w:cs="Times New Roman"/>
          <w:sz w:val="28"/>
          <w:szCs w:val="28"/>
          <w:lang w:eastAsia="ru-RU"/>
        </w:rPr>
        <w:t xml:space="preserve"> В этом случае аукционист объявляет об окончании проведения аукциона, последнее и предпоследнее предложения о цене договора (цене лота), номер карточки и наименование победителя аукциона и участника аукциона, сделавшего предпоследнее предложение о цене договора.</w:t>
      </w:r>
    </w:p>
    <w:p w:rsidR="00D72CE8" w:rsidRPr="00943FA9" w:rsidRDefault="00D72CE8" w:rsidP="009C28D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1</w:t>
      </w:r>
      <w:r w:rsidR="00CF0DC8">
        <w:rPr>
          <w:rFonts w:ascii="Times New Roman" w:eastAsia="Times New Roman" w:hAnsi="Times New Roman" w:cs="Times New Roman"/>
          <w:sz w:val="28"/>
          <w:szCs w:val="28"/>
          <w:lang w:eastAsia="ru-RU"/>
        </w:rPr>
        <w:t>2</w:t>
      </w:r>
      <w:r w:rsidRPr="00943FA9">
        <w:rPr>
          <w:rFonts w:ascii="Times New Roman" w:eastAsia="Times New Roman" w:hAnsi="Times New Roman" w:cs="Times New Roman"/>
          <w:sz w:val="28"/>
          <w:szCs w:val="28"/>
          <w:lang w:eastAsia="ru-RU"/>
        </w:rPr>
        <w:t>.9. Победителем аукциона признается участник, номер карточки которого и заявленная им цена за право аренды Объекта в ходе проведения аукциона были названы аукционистом последними.</w:t>
      </w:r>
    </w:p>
    <w:p w:rsidR="00D72CE8" w:rsidRPr="00943FA9" w:rsidRDefault="00D72CE8" w:rsidP="009C28D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1</w:t>
      </w:r>
      <w:r w:rsidR="005B3F90">
        <w:rPr>
          <w:rFonts w:ascii="Times New Roman" w:eastAsia="Times New Roman" w:hAnsi="Times New Roman" w:cs="Times New Roman"/>
          <w:sz w:val="28"/>
          <w:szCs w:val="28"/>
          <w:lang w:eastAsia="ru-RU"/>
        </w:rPr>
        <w:t>2</w:t>
      </w:r>
      <w:r w:rsidRPr="00943FA9">
        <w:rPr>
          <w:rFonts w:ascii="Times New Roman" w:eastAsia="Times New Roman" w:hAnsi="Times New Roman" w:cs="Times New Roman"/>
          <w:sz w:val="28"/>
          <w:szCs w:val="28"/>
          <w:lang w:eastAsia="ru-RU"/>
        </w:rPr>
        <w:t>.10. При проведен</w:t>
      </w:r>
      <w:proofErr w:type="gramStart"/>
      <w:r w:rsidRPr="00943FA9">
        <w:rPr>
          <w:rFonts w:ascii="Times New Roman" w:eastAsia="Times New Roman" w:hAnsi="Times New Roman" w:cs="Times New Roman"/>
          <w:sz w:val="28"/>
          <w:szCs w:val="28"/>
          <w:lang w:eastAsia="ru-RU"/>
        </w:rPr>
        <w:t>ии ау</w:t>
      </w:r>
      <w:proofErr w:type="gramEnd"/>
      <w:r w:rsidRPr="00943FA9">
        <w:rPr>
          <w:rFonts w:ascii="Times New Roman" w:eastAsia="Times New Roman" w:hAnsi="Times New Roman" w:cs="Times New Roman"/>
          <w:sz w:val="28"/>
          <w:szCs w:val="28"/>
          <w:lang w:eastAsia="ru-RU"/>
        </w:rPr>
        <w:t>кциона организатор аукциона в обязательном порядке осуществляет аудио</w:t>
      </w:r>
      <w:r w:rsidR="008E2F22">
        <w:rPr>
          <w:rFonts w:ascii="Times New Roman" w:eastAsia="Times New Roman" w:hAnsi="Times New Roman" w:cs="Times New Roman"/>
          <w:sz w:val="28"/>
          <w:szCs w:val="28"/>
          <w:lang w:eastAsia="ru-RU"/>
        </w:rPr>
        <w:t xml:space="preserve"> </w:t>
      </w:r>
      <w:r w:rsidRPr="00943FA9">
        <w:rPr>
          <w:rFonts w:ascii="Times New Roman" w:eastAsia="Times New Roman" w:hAnsi="Times New Roman" w:cs="Times New Roman"/>
          <w:sz w:val="28"/>
          <w:szCs w:val="28"/>
          <w:lang w:eastAsia="ru-RU"/>
        </w:rPr>
        <w:t>запись аукциона.</w:t>
      </w:r>
    </w:p>
    <w:p w:rsidR="00D72CE8" w:rsidRPr="00943FA9" w:rsidRDefault="00D72CE8" w:rsidP="009C28D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1</w:t>
      </w:r>
      <w:r w:rsidR="005B3F90">
        <w:rPr>
          <w:rFonts w:ascii="Times New Roman" w:eastAsia="Times New Roman" w:hAnsi="Times New Roman" w:cs="Times New Roman"/>
          <w:sz w:val="28"/>
          <w:szCs w:val="28"/>
          <w:lang w:eastAsia="ru-RU"/>
        </w:rPr>
        <w:t>2</w:t>
      </w:r>
      <w:r w:rsidRPr="00943FA9">
        <w:rPr>
          <w:rFonts w:ascii="Times New Roman" w:eastAsia="Times New Roman" w:hAnsi="Times New Roman" w:cs="Times New Roman"/>
          <w:sz w:val="28"/>
          <w:szCs w:val="28"/>
          <w:lang w:eastAsia="ru-RU"/>
        </w:rPr>
        <w:t xml:space="preserve">.11. Протокол аукциона размещается </w:t>
      </w:r>
      <w:r w:rsidR="008E2F22" w:rsidRPr="00CC00D1">
        <w:rPr>
          <w:rFonts w:ascii="Times New Roman" w:hAnsi="Times New Roman" w:cs="Times New Roman"/>
          <w:sz w:val="28"/>
          <w:szCs w:val="28"/>
        </w:rPr>
        <w:t xml:space="preserve">на официальном сайте торгов – </w:t>
      </w:r>
      <w:hyperlink r:id="rId9" w:history="1">
        <w:r w:rsidR="008E2F22" w:rsidRPr="00F303ED">
          <w:rPr>
            <w:rStyle w:val="a5"/>
            <w:rFonts w:ascii="Times New Roman" w:hAnsi="Times New Roman" w:cs="Times New Roman"/>
            <w:sz w:val="28"/>
            <w:szCs w:val="28"/>
          </w:rPr>
          <w:t>www.torgi.gov.ru</w:t>
        </w:r>
      </w:hyperlink>
      <w:r w:rsidR="008E2F22">
        <w:rPr>
          <w:rFonts w:ascii="Times New Roman" w:hAnsi="Times New Roman" w:cs="Times New Roman"/>
          <w:sz w:val="28"/>
          <w:szCs w:val="28"/>
        </w:rPr>
        <w:t xml:space="preserve"> и на</w:t>
      </w:r>
      <w:r w:rsidR="008E2F22" w:rsidRPr="00CC00D1">
        <w:rPr>
          <w:rFonts w:ascii="Times New Roman" w:hAnsi="Times New Roman" w:cs="Times New Roman"/>
          <w:sz w:val="28"/>
          <w:szCs w:val="28"/>
        </w:rPr>
        <w:t xml:space="preserve"> сайте Администрации -</w:t>
      </w:r>
      <w:r w:rsidR="008E2F22" w:rsidRPr="00CC00D1">
        <w:rPr>
          <w:rFonts w:ascii="Times New Roman" w:hAnsi="Times New Roman" w:cs="Times New Roman"/>
          <w:sz w:val="28"/>
          <w:szCs w:val="28"/>
          <w:u w:val="single"/>
        </w:rPr>
        <w:t xml:space="preserve"> </w:t>
      </w:r>
      <w:hyperlink r:id="rId10" w:history="1">
        <w:r w:rsidR="009C28DE" w:rsidRPr="00AA5451">
          <w:rPr>
            <w:rStyle w:val="a5"/>
            <w:rFonts w:ascii="Times New Roman" w:hAnsi="Times New Roman" w:cs="Times New Roman"/>
            <w:sz w:val="28"/>
            <w:szCs w:val="28"/>
            <w:lang w:val="en-US"/>
          </w:rPr>
          <w:t>http</w:t>
        </w:r>
        <w:r w:rsidR="009C28DE" w:rsidRPr="00AA5451">
          <w:rPr>
            <w:rStyle w:val="a5"/>
            <w:rFonts w:ascii="Times New Roman" w:hAnsi="Times New Roman" w:cs="Times New Roman"/>
            <w:sz w:val="28"/>
            <w:szCs w:val="28"/>
          </w:rPr>
          <w:t>://волотовский-округ.рф/</w:t>
        </w:r>
      </w:hyperlink>
      <w:r w:rsidR="00706CF9">
        <w:rPr>
          <w:rFonts w:ascii="Times New Roman" w:hAnsi="Times New Roman" w:cs="Times New Roman"/>
          <w:sz w:val="28"/>
          <w:szCs w:val="28"/>
          <w:u w:val="single"/>
        </w:rPr>
        <w:t xml:space="preserve"> </w:t>
      </w:r>
      <w:r w:rsidRPr="00943FA9">
        <w:rPr>
          <w:rFonts w:ascii="Times New Roman" w:eastAsia="Times New Roman" w:hAnsi="Times New Roman" w:cs="Times New Roman"/>
          <w:sz w:val="28"/>
          <w:szCs w:val="28"/>
          <w:lang w:eastAsia="ru-RU"/>
        </w:rPr>
        <w:t>в течение дня, следующего за днем его подписания членами Комиссии.</w:t>
      </w:r>
    </w:p>
    <w:p w:rsidR="00171B6B" w:rsidRDefault="00171B6B" w:rsidP="009C28D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5B3F90">
        <w:rPr>
          <w:rFonts w:ascii="Times New Roman" w:hAnsi="Times New Roman" w:cs="Times New Roman"/>
          <w:sz w:val="28"/>
          <w:szCs w:val="28"/>
        </w:rPr>
        <w:t>2</w:t>
      </w:r>
      <w:r>
        <w:rPr>
          <w:rFonts w:ascii="Times New Roman" w:hAnsi="Times New Roman" w:cs="Times New Roman"/>
          <w:sz w:val="28"/>
          <w:szCs w:val="28"/>
        </w:rPr>
        <w:t>.1</w:t>
      </w:r>
      <w:r w:rsidR="0053760B">
        <w:rPr>
          <w:rFonts w:ascii="Times New Roman" w:hAnsi="Times New Roman" w:cs="Times New Roman"/>
          <w:sz w:val="28"/>
          <w:szCs w:val="28"/>
        </w:rPr>
        <w:t>2</w:t>
      </w:r>
      <w:r>
        <w:rPr>
          <w:rFonts w:ascii="Times New Roman" w:hAnsi="Times New Roman" w:cs="Times New Roman"/>
          <w:sz w:val="28"/>
          <w:szCs w:val="28"/>
        </w:rPr>
        <w:t xml:space="preserve">. </w:t>
      </w:r>
      <w:r w:rsidRPr="00171B6B">
        <w:rPr>
          <w:rFonts w:ascii="Times New Roman" w:hAnsi="Times New Roman" w:cs="Times New Roman"/>
          <w:sz w:val="28"/>
          <w:szCs w:val="28"/>
        </w:rPr>
        <w:t xml:space="preserve">Любой участник аукциона вправе обратиться к Организатору аукциона с запросом о разъяснении результатов аукциона. Организатор аукциона в течение двух рабочих дней </w:t>
      </w:r>
      <w:proofErr w:type="gramStart"/>
      <w:r w:rsidRPr="00171B6B">
        <w:rPr>
          <w:rFonts w:ascii="Times New Roman" w:hAnsi="Times New Roman" w:cs="Times New Roman"/>
          <w:sz w:val="28"/>
          <w:szCs w:val="28"/>
        </w:rPr>
        <w:t>с даты поступления</w:t>
      </w:r>
      <w:proofErr w:type="gramEnd"/>
      <w:r w:rsidRPr="00171B6B">
        <w:rPr>
          <w:rFonts w:ascii="Times New Roman" w:hAnsi="Times New Roman" w:cs="Times New Roman"/>
          <w:sz w:val="28"/>
          <w:szCs w:val="28"/>
        </w:rPr>
        <w:t xml:space="preserve"> такого запроса обязан представить такому участнику аукциона соответствующие разъяснения в письменной форме. </w:t>
      </w:r>
    </w:p>
    <w:p w:rsidR="0053760B" w:rsidRPr="0053760B" w:rsidRDefault="0053760B" w:rsidP="0053760B">
      <w:pPr>
        <w:spacing w:after="0" w:line="240" w:lineRule="auto"/>
        <w:ind w:firstLine="708"/>
        <w:jc w:val="both"/>
        <w:rPr>
          <w:rFonts w:ascii="Times New Roman" w:hAnsi="Times New Roman" w:cs="Times New Roman"/>
          <w:b/>
          <w:sz w:val="28"/>
          <w:szCs w:val="28"/>
        </w:rPr>
      </w:pPr>
      <w:r w:rsidRPr="00C952D2">
        <w:rPr>
          <w:rFonts w:ascii="Times New Roman" w:hAnsi="Times New Roman" w:cs="Times New Roman"/>
          <w:b/>
          <w:sz w:val="28"/>
          <w:szCs w:val="28"/>
        </w:rPr>
        <w:t>13</w:t>
      </w:r>
      <w:r>
        <w:rPr>
          <w:rFonts w:ascii="Times New Roman" w:hAnsi="Times New Roman" w:cs="Times New Roman"/>
          <w:sz w:val="28"/>
          <w:szCs w:val="28"/>
        </w:rPr>
        <w:t>.</w:t>
      </w:r>
      <w:r w:rsidRPr="0053760B">
        <w:rPr>
          <w:rFonts w:ascii="Times New Roman" w:hAnsi="Times New Roman" w:cs="Times New Roman"/>
          <w:b/>
          <w:sz w:val="28"/>
          <w:szCs w:val="28"/>
        </w:rPr>
        <w:t>Порядок пересмотра цены договора (цены</w:t>
      </w:r>
      <w:r>
        <w:rPr>
          <w:rFonts w:ascii="Times New Roman" w:hAnsi="Times New Roman" w:cs="Times New Roman"/>
          <w:b/>
          <w:sz w:val="28"/>
          <w:szCs w:val="28"/>
        </w:rPr>
        <w:t xml:space="preserve"> </w:t>
      </w:r>
      <w:r w:rsidRPr="0053760B">
        <w:rPr>
          <w:rFonts w:ascii="Times New Roman" w:hAnsi="Times New Roman" w:cs="Times New Roman"/>
          <w:b/>
          <w:sz w:val="28"/>
          <w:szCs w:val="28"/>
        </w:rPr>
        <w:t>лота)</w:t>
      </w:r>
      <w:r>
        <w:rPr>
          <w:rFonts w:ascii="Times New Roman" w:hAnsi="Times New Roman" w:cs="Times New Roman"/>
          <w:b/>
          <w:sz w:val="28"/>
          <w:szCs w:val="28"/>
        </w:rPr>
        <w:t>.</w:t>
      </w:r>
    </w:p>
    <w:p w:rsidR="0053760B" w:rsidRDefault="0053760B" w:rsidP="0053760B">
      <w:pPr>
        <w:spacing w:after="0" w:line="240" w:lineRule="auto"/>
        <w:ind w:firstLine="708"/>
        <w:jc w:val="both"/>
        <w:rPr>
          <w:rFonts w:ascii="Times New Roman" w:hAnsi="Times New Roman" w:cs="Times New Roman"/>
          <w:sz w:val="28"/>
          <w:szCs w:val="28"/>
        </w:rPr>
      </w:pPr>
      <w:r w:rsidRPr="0053760B">
        <w:rPr>
          <w:rFonts w:ascii="Times New Roman" w:hAnsi="Times New Roman" w:cs="Times New Roman"/>
          <w:sz w:val="28"/>
          <w:szCs w:val="28"/>
        </w:rPr>
        <w:t xml:space="preserve"> </w:t>
      </w:r>
      <w:proofErr w:type="gramStart"/>
      <w:r w:rsidRPr="0053760B">
        <w:rPr>
          <w:rFonts w:ascii="Times New Roman" w:hAnsi="Times New Roman" w:cs="Times New Roman"/>
          <w:sz w:val="28"/>
          <w:szCs w:val="28"/>
        </w:rPr>
        <w:t>Достигнутая в результате аукциона цена договора аренды (лота) может пересматриваться в сторону увеличения,  но не чаще одного раза в год,  по инициативе Арендодателя в случаях изменения законодательства РФ и нормативной правовой документации областных органов власти и органов местного самоуправления, исключающих необходимость исполнения обязательств, предусмотренных договором аренды, в том числе вследствие значительного изменения режима ценообразования и инфляционной динамики.</w:t>
      </w:r>
      <w:proofErr w:type="gramEnd"/>
    </w:p>
    <w:p w:rsidR="0053760B" w:rsidRDefault="00C952D2" w:rsidP="009C28D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Ц</w:t>
      </w:r>
      <w:r w:rsidRPr="00C952D2">
        <w:rPr>
          <w:rFonts w:ascii="Times New Roman" w:hAnsi="Times New Roman" w:cs="Times New Roman"/>
          <w:sz w:val="28"/>
          <w:szCs w:val="28"/>
        </w:rPr>
        <w:t>ена заключенного договора не может быть пересмотрена сторонами в сторону уменьшения</w:t>
      </w:r>
      <w:r>
        <w:rPr>
          <w:rFonts w:ascii="Times New Roman" w:hAnsi="Times New Roman" w:cs="Times New Roman"/>
          <w:sz w:val="28"/>
          <w:szCs w:val="28"/>
        </w:rPr>
        <w:t>.</w:t>
      </w:r>
    </w:p>
    <w:p w:rsidR="000625F0" w:rsidRPr="000625F0" w:rsidRDefault="000625F0" w:rsidP="000625F0">
      <w:pPr>
        <w:spacing w:after="0" w:line="240" w:lineRule="auto"/>
        <w:ind w:firstLine="708"/>
        <w:jc w:val="both"/>
        <w:rPr>
          <w:rFonts w:ascii="Times New Roman" w:hAnsi="Times New Roman" w:cs="Times New Roman"/>
          <w:sz w:val="28"/>
          <w:szCs w:val="28"/>
        </w:rPr>
      </w:pPr>
      <w:r w:rsidRPr="000625F0">
        <w:rPr>
          <w:rFonts w:ascii="Times New Roman" w:hAnsi="Times New Roman" w:cs="Times New Roman"/>
          <w:sz w:val="28"/>
          <w:szCs w:val="28"/>
        </w:rPr>
        <w:lastRenderedPageBreak/>
        <w:t xml:space="preserve">Размер арендной платы может быть изменен Арендодателем – Организатором аукциона по соглашению сторон не чаще одного раза в год и корректируется на уровень инфляции. Коэффициент (дефлятор) определяется </w:t>
      </w:r>
      <w:proofErr w:type="spellStart"/>
      <w:r w:rsidRPr="000625F0">
        <w:rPr>
          <w:rFonts w:ascii="Times New Roman" w:hAnsi="Times New Roman" w:cs="Times New Roman"/>
          <w:sz w:val="28"/>
          <w:szCs w:val="28"/>
        </w:rPr>
        <w:t>Минэконономразвития</w:t>
      </w:r>
      <w:proofErr w:type="spellEnd"/>
      <w:r w:rsidRPr="000625F0">
        <w:rPr>
          <w:rFonts w:ascii="Times New Roman" w:hAnsi="Times New Roman" w:cs="Times New Roman"/>
          <w:sz w:val="28"/>
          <w:szCs w:val="28"/>
        </w:rPr>
        <w:t xml:space="preserve"> России. </w:t>
      </w:r>
    </w:p>
    <w:p w:rsidR="000625F0" w:rsidRPr="000625F0" w:rsidRDefault="000625F0" w:rsidP="000625F0">
      <w:pPr>
        <w:spacing w:after="0" w:line="240" w:lineRule="auto"/>
        <w:ind w:firstLine="708"/>
        <w:jc w:val="both"/>
        <w:rPr>
          <w:rFonts w:ascii="Times New Roman" w:hAnsi="Times New Roman" w:cs="Times New Roman"/>
          <w:sz w:val="28"/>
          <w:szCs w:val="28"/>
        </w:rPr>
      </w:pPr>
      <w:r w:rsidRPr="000625F0">
        <w:rPr>
          <w:rFonts w:ascii="Times New Roman" w:hAnsi="Times New Roman" w:cs="Times New Roman"/>
          <w:sz w:val="28"/>
          <w:szCs w:val="28"/>
        </w:rPr>
        <w:t>Реквизиты могут быть изменены Арендодателем – Организатором аукциона в одностороннем порядке.</w:t>
      </w:r>
    </w:p>
    <w:p w:rsidR="00D72CE8" w:rsidRPr="00943FA9" w:rsidRDefault="00D72CE8" w:rsidP="009C28D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b/>
          <w:bCs/>
          <w:sz w:val="28"/>
          <w:szCs w:val="28"/>
          <w:lang w:eastAsia="ru-RU"/>
        </w:rPr>
        <w:t>1</w:t>
      </w:r>
      <w:r w:rsidR="0053760B">
        <w:rPr>
          <w:rFonts w:ascii="Times New Roman" w:eastAsia="Times New Roman" w:hAnsi="Times New Roman" w:cs="Times New Roman"/>
          <w:b/>
          <w:bCs/>
          <w:sz w:val="28"/>
          <w:szCs w:val="28"/>
          <w:lang w:eastAsia="ru-RU"/>
        </w:rPr>
        <w:t>4</w:t>
      </w:r>
      <w:r w:rsidRPr="00943FA9">
        <w:rPr>
          <w:rFonts w:ascii="Times New Roman" w:eastAsia="Times New Roman" w:hAnsi="Times New Roman" w:cs="Times New Roman"/>
          <w:b/>
          <w:bCs/>
          <w:sz w:val="28"/>
          <w:szCs w:val="28"/>
          <w:lang w:eastAsia="ru-RU"/>
        </w:rPr>
        <w:t>. Условия подписания и заключения договора аренды.</w:t>
      </w:r>
    </w:p>
    <w:p w:rsidR="00D72CE8" w:rsidRPr="00943FA9" w:rsidRDefault="00D72CE8" w:rsidP="000D7E0E">
      <w:pPr>
        <w:spacing w:after="0" w:line="240" w:lineRule="auto"/>
        <w:ind w:firstLine="709"/>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1</w:t>
      </w:r>
      <w:r w:rsidR="0053760B">
        <w:rPr>
          <w:rFonts w:ascii="Times New Roman" w:eastAsia="Times New Roman" w:hAnsi="Times New Roman" w:cs="Times New Roman"/>
          <w:sz w:val="28"/>
          <w:szCs w:val="28"/>
          <w:lang w:eastAsia="ru-RU"/>
        </w:rPr>
        <w:t>4</w:t>
      </w:r>
      <w:r w:rsidRPr="00943FA9">
        <w:rPr>
          <w:rFonts w:ascii="Times New Roman" w:eastAsia="Times New Roman" w:hAnsi="Times New Roman" w:cs="Times New Roman"/>
          <w:sz w:val="28"/>
          <w:szCs w:val="28"/>
          <w:lang w:eastAsia="ru-RU"/>
        </w:rPr>
        <w:t xml:space="preserve">.1. </w:t>
      </w:r>
      <w:proofErr w:type="gramStart"/>
      <w:r w:rsidR="000D7E0E">
        <w:rPr>
          <w:rFonts w:ascii="Times New Roman" w:eastAsia="Times New Roman" w:hAnsi="Times New Roman" w:cs="Times New Roman"/>
          <w:sz w:val="28"/>
          <w:szCs w:val="28"/>
          <w:lang w:eastAsia="ru-RU"/>
        </w:rPr>
        <w:t>С</w:t>
      </w:r>
      <w:r w:rsidR="000D7E0E" w:rsidRPr="000D7E0E">
        <w:rPr>
          <w:rFonts w:ascii="Times New Roman" w:eastAsia="Times New Roman" w:hAnsi="Times New Roman" w:cs="Times New Roman"/>
          <w:sz w:val="28"/>
          <w:szCs w:val="28"/>
          <w:lang w:eastAsia="ru-RU"/>
        </w:rPr>
        <w:t>рок, в течение которого должен быть подписан проект договора; составля</w:t>
      </w:r>
      <w:r w:rsidR="000D7E0E">
        <w:rPr>
          <w:rFonts w:ascii="Times New Roman" w:eastAsia="Times New Roman" w:hAnsi="Times New Roman" w:cs="Times New Roman"/>
          <w:sz w:val="28"/>
          <w:szCs w:val="28"/>
          <w:lang w:eastAsia="ru-RU"/>
        </w:rPr>
        <w:t>ет</w:t>
      </w:r>
      <w:r w:rsidR="000D7E0E" w:rsidRPr="000D7E0E">
        <w:rPr>
          <w:rFonts w:ascii="Times New Roman" w:eastAsia="Times New Roman" w:hAnsi="Times New Roman" w:cs="Times New Roman"/>
          <w:sz w:val="28"/>
          <w:szCs w:val="28"/>
          <w:lang w:eastAsia="ru-RU"/>
        </w:rPr>
        <w:t xml:space="preserve">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r w:rsidRPr="00943FA9">
        <w:rPr>
          <w:rFonts w:ascii="Times New Roman" w:eastAsia="Times New Roman" w:hAnsi="Times New Roman" w:cs="Times New Roman"/>
          <w:sz w:val="28"/>
          <w:szCs w:val="28"/>
          <w:lang w:eastAsia="ru-RU"/>
        </w:rPr>
        <w:t>;</w:t>
      </w:r>
      <w:proofErr w:type="gramEnd"/>
      <w:r w:rsidRPr="00943FA9">
        <w:rPr>
          <w:rFonts w:ascii="Times New Roman" w:eastAsia="Times New Roman" w:hAnsi="Times New Roman" w:cs="Times New Roman"/>
          <w:sz w:val="28"/>
          <w:szCs w:val="28"/>
          <w:lang w:eastAsia="ru-RU"/>
        </w:rPr>
        <w:t xml:space="preserve"> проект договора аренды предусмотрен Приложением № 2 к документации об аукционе.</w:t>
      </w:r>
    </w:p>
    <w:p w:rsidR="00D72CE8" w:rsidRPr="00943FA9" w:rsidRDefault="00D72CE8" w:rsidP="000D7E0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1</w:t>
      </w:r>
      <w:r w:rsidR="0053760B">
        <w:rPr>
          <w:rFonts w:ascii="Times New Roman" w:eastAsia="Times New Roman" w:hAnsi="Times New Roman" w:cs="Times New Roman"/>
          <w:sz w:val="28"/>
          <w:szCs w:val="28"/>
          <w:lang w:eastAsia="ru-RU"/>
        </w:rPr>
        <w:t>4</w:t>
      </w:r>
      <w:r w:rsidRPr="00943FA9">
        <w:rPr>
          <w:rFonts w:ascii="Times New Roman" w:eastAsia="Times New Roman" w:hAnsi="Times New Roman" w:cs="Times New Roman"/>
          <w:sz w:val="28"/>
          <w:szCs w:val="28"/>
          <w:lang w:eastAsia="ru-RU"/>
        </w:rPr>
        <w:t>.2. В случае</w:t>
      </w:r>
      <w:proofErr w:type="gramStart"/>
      <w:r w:rsidRPr="00943FA9">
        <w:rPr>
          <w:rFonts w:ascii="Times New Roman" w:eastAsia="Times New Roman" w:hAnsi="Times New Roman" w:cs="Times New Roman"/>
          <w:sz w:val="28"/>
          <w:szCs w:val="28"/>
          <w:lang w:eastAsia="ru-RU"/>
        </w:rPr>
        <w:t>,</w:t>
      </w:r>
      <w:proofErr w:type="gramEnd"/>
      <w:r w:rsidRPr="00943FA9">
        <w:rPr>
          <w:rFonts w:ascii="Times New Roman" w:eastAsia="Times New Roman" w:hAnsi="Times New Roman" w:cs="Times New Roman"/>
          <w:sz w:val="28"/>
          <w:szCs w:val="28"/>
          <w:lang w:eastAsia="ru-RU"/>
        </w:rPr>
        <w:t xml:space="preserve"> если победитель аукциона не представил организатору торгов подписанный договор в срок, предусмотренный пунктом 1</w:t>
      </w:r>
      <w:r w:rsidR="00CE6E27">
        <w:rPr>
          <w:rFonts w:ascii="Times New Roman" w:eastAsia="Times New Roman" w:hAnsi="Times New Roman" w:cs="Times New Roman"/>
          <w:sz w:val="28"/>
          <w:szCs w:val="28"/>
          <w:lang w:eastAsia="ru-RU"/>
        </w:rPr>
        <w:t>3</w:t>
      </w:r>
      <w:r w:rsidRPr="00943FA9">
        <w:rPr>
          <w:rFonts w:ascii="Times New Roman" w:eastAsia="Times New Roman" w:hAnsi="Times New Roman" w:cs="Times New Roman"/>
          <w:sz w:val="28"/>
          <w:szCs w:val="28"/>
          <w:lang w:eastAsia="ru-RU"/>
        </w:rPr>
        <w:t>.1. настоящей документации об аукционе, такой победитель аукциона признается уклонившимся от заключения договора.</w:t>
      </w:r>
    </w:p>
    <w:p w:rsidR="00D72CE8" w:rsidRPr="00943FA9" w:rsidRDefault="00D72CE8" w:rsidP="000D7E0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1</w:t>
      </w:r>
      <w:r w:rsidR="0053760B">
        <w:rPr>
          <w:rFonts w:ascii="Times New Roman" w:eastAsia="Times New Roman" w:hAnsi="Times New Roman" w:cs="Times New Roman"/>
          <w:sz w:val="28"/>
          <w:szCs w:val="28"/>
          <w:lang w:eastAsia="ru-RU"/>
        </w:rPr>
        <w:t>4</w:t>
      </w:r>
      <w:r w:rsidRPr="00943FA9">
        <w:rPr>
          <w:rFonts w:ascii="Times New Roman" w:eastAsia="Times New Roman" w:hAnsi="Times New Roman" w:cs="Times New Roman"/>
          <w:sz w:val="28"/>
          <w:szCs w:val="28"/>
          <w:lang w:eastAsia="ru-RU"/>
        </w:rPr>
        <w:t xml:space="preserve">.3. </w:t>
      </w:r>
      <w:proofErr w:type="gramStart"/>
      <w:r w:rsidRPr="00943FA9">
        <w:rPr>
          <w:rFonts w:ascii="Times New Roman" w:eastAsia="Times New Roman" w:hAnsi="Times New Roman" w:cs="Times New Roman"/>
          <w:sz w:val="28"/>
          <w:szCs w:val="28"/>
          <w:lang w:eastAsia="ru-RU"/>
        </w:rPr>
        <w:t>В случае уклонения победителя аукциона от заключения договора, организатором аукциона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который подписывается присутствующими членами аукционной</w:t>
      </w:r>
      <w:proofErr w:type="gramEnd"/>
      <w:r w:rsidRPr="00943FA9">
        <w:rPr>
          <w:rFonts w:ascii="Times New Roman" w:eastAsia="Times New Roman" w:hAnsi="Times New Roman" w:cs="Times New Roman"/>
          <w:sz w:val="28"/>
          <w:szCs w:val="28"/>
          <w:lang w:eastAsia="ru-RU"/>
        </w:rPr>
        <w:t>  комиссии в день его составления и размещается на официальном сайте торгов в течение дня, следующего после дня подписания указанного протокола.</w:t>
      </w:r>
    </w:p>
    <w:p w:rsidR="00D72CE8" w:rsidRPr="00943FA9" w:rsidRDefault="00D72CE8" w:rsidP="000D7E0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 xml:space="preserve">Организатор аукциона в течение двух рабочих дней, </w:t>
      </w:r>
      <w:proofErr w:type="gramStart"/>
      <w:r w:rsidRPr="00943FA9">
        <w:rPr>
          <w:rFonts w:ascii="Times New Roman" w:eastAsia="Times New Roman" w:hAnsi="Times New Roman" w:cs="Times New Roman"/>
          <w:sz w:val="28"/>
          <w:szCs w:val="28"/>
          <w:lang w:eastAsia="ru-RU"/>
        </w:rPr>
        <w:t>с даты подписания</w:t>
      </w:r>
      <w:proofErr w:type="gramEnd"/>
      <w:r w:rsidRPr="00943FA9">
        <w:rPr>
          <w:rFonts w:ascii="Times New Roman" w:eastAsia="Times New Roman" w:hAnsi="Times New Roman" w:cs="Times New Roman"/>
          <w:sz w:val="28"/>
          <w:szCs w:val="28"/>
          <w:lang w:eastAsia="ru-RU"/>
        </w:rPr>
        <w:t xml:space="preserve"> протокола, передает один экземпляр протокола лицу, с которым отказывается заключить договор.</w:t>
      </w:r>
    </w:p>
    <w:p w:rsidR="00D72CE8" w:rsidRPr="00943FA9" w:rsidRDefault="00D72CE8" w:rsidP="000D7E0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В случае</w:t>
      </w:r>
      <w:proofErr w:type="gramStart"/>
      <w:r w:rsidRPr="00943FA9">
        <w:rPr>
          <w:rFonts w:ascii="Times New Roman" w:eastAsia="Times New Roman" w:hAnsi="Times New Roman" w:cs="Times New Roman"/>
          <w:sz w:val="28"/>
          <w:szCs w:val="28"/>
          <w:lang w:eastAsia="ru-RU"/>
        </w:rPr>
        <w:t>,</w:t>
      </w:r>
      <w:proofErr w:type="gramEnd"/>
      <w:r w:rsidRPr="00943FA9">
        <w:rPr>
          <w:rFonts w:ascii="Times New Roman" w:eastAsia="Times New Roman" w:hAnsi="Times New Roman" w:cs="Times New Roman"/>
          <w:sz w:val="28"/>
          <w:szCs w:val="28"/>
          <w:lang w:eastAsia="ru-RU"/>
        </w:rPr>
        <w:t xml:space="preserve">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согласовавшим предпоследнее предложение о цене договора.</w:t>
      </w:r>
    </w:p>
    <w:p w:rsidR="00D72CE8" w:rsidRPr="00943FA9" w:rsidRDefault="00D72CE8" w:rsidP="000D7E0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1</w:t>
      </w:r>
      <w:r w:rsidR="0053760B">
        <w:rPr>
          <w:rFonts w:ascii="Times New Roman" w:eastAsia="Times New Roman" w:hAnsi="Times New Roman" w:cs="Times New Roman"/>
          <w:sz w:val="28"/>
          <w:szCs w:val="28"/>
          <w:lang w:eastAsia="ru-RU"/>
        </w:rPr>
        <w:t>4</w:t>
      </w:r>
      <w:r w:rsidRPr="00943FA9">
        <w:rPr>
          <w:rFonts w:ascii="Times New Roman" w:eastAsia="Times New Roman" w:hAnsi="Times New Roman" w:cs="Times New Roman"/>
          <w:sz w:val="28"/>
          <w:szCs w:val="28"/>
          <w:lang w:eastAsia="ru-RU"/>
        </w:rPr>
        <w:t>.4. Договор аренды заключается на условиях, указанных в извещении о проведении открытого аукциона и документации об аукционе, по предложенной победителем аукциона цене и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706CF9" w:rsidRDefault="00D72CE8" w:rsidP="000D7E0E">
      <w:pPr>
        <w:shd w:val="clear" w:color="auto" w:fill="FFFFFF"/>
        <w:spacing w:after="0" w:line="240" w:lineRule="auto"/>
        <w:ind w:firstLine="708"/>
        <w:jc w:val="both"/>
        <w:rPr>
          <w:rFonts w:ascii="Times New Roman" w:eastAsia="Times New Roman" w:hAnsi="Times New Roman" w:cs="Times New Roman"/>
          <w:color w:val="FF0000"/>
          <w:sz w:val="28"/>
          <w:szCs w:val="28"/>
          <w:lang w:eastAsia="ru-RU"/>
        </w:rPr>
      </w:pPr>
      <w:r w:rsidRPr="00943FA9">
        <w:rPr>
          <w:rFonts w:ascii="Times New Roman" w:eastAsia="Times New Roman" w:hAnsi="Times New Roman" w:cs="Times New Roman"/>
          <w:sz w:val="28"/>
          <w:szCs w:val="28"/>
          <w:lang w:eastAsia="ru-RU"/>
        </w:rPr>
        <w:t>1</w:t>
      </w:r>
      <w:r w:rsidR="0011306B">
        <w:rPr>
          <w:rFonts w:ascii="Times New Roman" w:eastAsia="Times New Roman" w:hAnsi="Times New Roman" w:cs="Times New Roman"/>
          <w:sz w:val="28"/>
          <w:szCs w:val="28"/>
          <w:lang w:eastAsia="ru-RU"/>
        </w:rPr>
        <w:t>4</w:t>
      </w:r>
      <w:r w:rsidRPr="00943FA9">
        <w:rPr>
          <w:rFonts w:ascii="Times New Roman" w:eastAsia="Times New Roman" w:hAnsi="Times New Roman" w:cs="Times New Roman"/>
          <w:sz w:val="28"/>
          <w:szCs w:val="28"/>
          <w:lang w:eastAsia="ru-RU"/>
        </w:rPr>
        <w:t>.</w:t>
      </w:r>
      <w:r w:rsidR="00FE4781">
        <w:rPr>
          <w:rFonts w:ascii="Times New Roman" w:eastAsia="Times New Roman" w:hAnsi="Times New Roman" w:cs="Times New Roman"/>
          <w:sz w:val="28"/>
          <w:szCs w:val="28"/>
          <w:lang w:eastAsia="ru-RU"/>
        </w:rPr>
        <w:t>5</w:t>
      </w:r>
      <w:r w:rsidRPr="00943FA9">
        <w:rPr>
          <w:rFonts w:ascii="Times New Roman" w:eastAsia="Times New Roman" w:hAnsi="Times New Roman" w:cs="Times New Roman"/>
          <w:sz w:val="28"/>
          <w:szCs w:val="28"/>
          <w:lang w:eastAsia="ru-RU"/>
        </w:rPr>
        <w:t xml:space="preserve">. Заключенный договор аренды недвижимого имущества подлежит государственной регистрации в органе, осуществляющем государственную </w:t>
      </w:r>
      <w:r w:rsidRPr="00706CF9">
        <w:rPr>
          <w:rFonts w:ascii="Times New Roman" w:eastAsia="Times New Roman" w:hAnsi="Times New Roman" w:cs="Times New Roman"/>
          <w:sz w:val="28"/>
          <w:szCs w:val="28"/>
          <w:lang w:eastAsia="ru-RU"/>
        </w:rPr>
        <w:lastRenderedPageBreak/>
        <w:t>регистрацию прав на недвижимое имущество и сделок с ним</w:t>
      </w:r>
      <w:r w:rsidR="00A910D4">
        <w:rPr>
          <w:rFonts w:ascii="Times New Roman" w:eastAsia="Times New Roman" w:hAnsi="Times New Roman" w:cs="Times New Roman"/>
          <w:sz w:val="28"/>
          <w:szCs w:val="28"/>
          <w:lang w:eastAsia="ru-RU"/>
        </w:rPr>
        <w:t>, если срок аренды имущества превышает 12 месяцев</w:t>
      </w:r>
      <w:r w:rsidR="00706CF9" w:rsidRPr="00706CF9">
        <w:rPr>
          <w:rFonts w:ascii="Times New Roman" w:eastAsia="Times New Roman" w:hAnsi="Times New Roman" w:cs="Times New Roman"/>
          <w:sz w:val="28"/>
          <w:szCs w:val="28"/>
          <w:lang w:eastAsia="ru-RU"/>
        </w:rPr>
        <w:t>.</w:t>
      </w:r>
    </w:p>
    <w:p w:rsidR="00D72CE8" w:rsidRPr="00943FA9" w:rsidRDefault="00D72CE8" w:rsidP="000D7E0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1</w:t>
      </w:r>
      <w:r w:rsidR="0011306B">
        <w:rPr>
          <w:rFonts w:ascii="Times New Roman" w:eastAsia="Times New Roman" w:hAnsi="Times New Roman" w:cs="Times New Roman"/>
          <w:sz w:val="28"/>
          <w:szCs w:val="28"/>
          <w:lang w:eastAsia="ru-RU"/>
        </w:rPr>
        <w:t>4</w:t>
      </w:r>
      <w:r w:rsidRPr="00943FA9">
        <w:rPr>
          <w:rFonts w:ascii="Times New Roman" w:eastAsia="Times New Roman" w:hAnsi="Times New Roman" w:cs="Times New Roman"/>
          <w:sz w:val="28"/>
          <w:szCs w:val="28"/>
          <w:lang w:eastAsia="ru-RU"/>
        </w:rPr>
        <w:t>.</w:t>
      </w:r>
      <w:r w:rsidR="00FE4781">
        <w:rPr>
          <w:rFonts w:ascii="Times New Roman" w:eastAsia="Times New Roman" w:hAnsi="Times New Roman" w:cs="Times New Roman"/>
          <w:sz w:val="28"/>
          <w:szCs w:val="28"/>
          <w:lang w:eastAsia="ru-RU"/>
        </w:rPr>
        <w:t>6</w:t>
      </w:r>
      <w:r w:rsidRPr="00943FA9">
        <w:rPr>
          <w:rFonts w:ascii="Times New Roman" w:eastAsia="Times New Roman" w:hAnsi="Times New Roman" w:cs="Times New Roman"/>
          <w:sz w:val="28"/>
          <w:szCs w:val="28"/>
          <w:lang w:eastAsia="ru-RU"/>
        </w:rPr>
        <w:t>. Фактическая передача объекта арендодателем и принятие его арендатором оформляется передаточным актом, подписываемым сторонами.</w:t>
      </w:r>
    </w:p>
    <w:p w:rsidR="00D72CE8" w:rsidRDefault="00D72CE8" w:rsidP="000D7E0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sz w:val="28"/>
          <w:szCs w:val="28"/>
          <w:lang w:eastAsia="ru-RU"/>
        </w:rPr>
        <w:t>1</w:t>
      </w:r>
      <w:r w:rsidR="0011306B">
        <w:rPr>
          <w:rFonts w:ascii="Times New Roman" w:eastAsia="Times New Roman" w:hAnsi="Times New Roman" w:cs="Times New Roman"/>
          <w:sz w:val="28"/>
          <w:szCs w:val="28"/>
          <w:lang w:eastAsia="ru-RU"/>
        </w:rPr>
        <w:t>4</w:t>
      </w:r>
      <w:r w:rsidRPr="00943FA9">
        <w:rPr>
          <w:rFonts w:ascii="Times New Roman" w:eastAsia="Times New Roman" w:hAnsi="Times New Roman" w:cs="Times New Roman"/>
          <w:sz w:val="28"/>
          <w:szCs w:val="28"/>
          <w:lang w:eastAsia="ru-RU"/>
        </w:rPr>
        <w:t>.</w:t>
      </w:r>
      <w:r w:rsidR="00FE4781">
        <w:rPr>
          <w:rFonts w:ascii="Times New Roman" w:eastAsia="Times New Roman" w:hAnsi="Times New Roman" w:cs="Times New Roman"/>
          <w:sz w:val="28"/>
          <w:szCs w:val="28"/>
          <w:lang w:eastAsia="ru-RU"/>
        </w:rPr>
        <w:t>7</w:t>
      </w:r>
      <w:r w:rsidRPr="00943FA9">
        <w:rPr>
          <w:rFonts w:ascii="Times New Roman" w:eastAsia="Times New Roman" w:hAnsi="Times New Roman" w:cs="Times New Roman"/>
          <w:sz w:val="28"/>
          <w:szCs w:val="28"/>
          <w:lang w:eastAsia="ru-RU"/>
        </w:rPr>
        <w:t xml:space="preserve">. Задаток возвращается участнику аукциона, заявке на </w:t>
      </w:r>
      <w:proofErr w:type="gramStart"/>
      <w:r w:rsidRPr="00943FA9">
        <w:rPr>
          <w:rFonts w:ascii="Times New Roman" w:eastAsia="Times New Roman" w:hAnsi="Times New Roman" w:cs="Times New Roman"/>
          <w:sz w:val="28"/>
          <w:szCs w:val="28"/>
          <w:lang w:eastAsia="ru-RU"/>
        </w:rPr>
        <w:t>участие</w:t>
      </w:r>
      <w:proofErr w:type="gramEnd"/>
      <w:r w:rsidRPr="00943FA9">
        <w:rPr>
          <w:rFonts w:ascii="Times New Roman" w:eastAsia="Times New Roman" w:hAnsi="Times New Roman" w:cs="Times New Roman"/>
          <w:sz w:val="28"/>
          <w:szCs w:val="28"/>
          <w:lang w:eastAsia="ru-RU"/>
        </w:rPr>
        <w:t xml:space="preserve"> в аукционе которого присвоен второй номер, в течение пяти рабочих дней с даты подписания договора с победителем аукциона или с таким участником аукциона.</w:t>
      </w:r>
    </w:p>
    <w:p w:rsidR="006C7C3B" w:rsidRPr="006C7C3B" w:rsidRDefault="006C7C3B" w:rsidP="006C7C3B">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14.8. П</w:t>
      </w:r>
      <w:r w:rsidRPr="006C7C3B">
        <w:rPr>
          <w:rFonts w:ascii="Times New Roman" w:eastAsia="Times New Roman" w:hAnsi="Times New Roman" w:cs="Times New Roman"/>
          <w:sz w:val="28"/>
          <w:szCs w:val="28"/>
          <w:lang w:eastAsia="ru-RU"/>
        </w:rPr>
        <w:t>ередача соответствующих прав третьим лицам не допускается</w:t>
      </w:r>
      <w:r>
        <w:rPr>
          <w:rFonts w:ascii="Times New Roman" w:eastAsia="Times New Roman" w:hAnsi="Times New Roman" w:cs="Times New Roman"/>
          <w:sz w:val="28"/>
          <w:szCs w:val="28"/>
          <w:lang w:eastAsia="ru-RU"/>
        </w:rPr>
        <w:t>.</w:t>
      </w:r>
    </w:p>
    <w:p w:rsidR="006C7C3B" w:rsidRPr="00943FA9" w:rsidRDefault="006C7C3B" w:rsidP="000D7E0E">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D72CE8" w:rsidRPr="00943FA9" w:rsidRDefault="00D72CE8" w:rsidP="000D7E0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43FA9">
        <w:rPr>
          <w:rFonts w:ascii="Times New Roman" w:eastAsia="Times New Roman" w:hAnsi="Times New Roman" w:cs="Times New Roman"/>
          <w:b/>
          <w:bCs/>
          <w:sz w:val="28"/>
          <w:szCs w:val="28"/>
          <w:lang w:eastAsia="ru-RU"/>
        </w:rPr>
        <w:t>1</w:t>
      </w:r>
      <w:r w:rsidR="0011306B">
        <w:rPr>
          <w:rFonts w:ascii="Times New Roman" w:eastAsia="Times New Roman" w:hAnsi="Times New Roman" w:cs="Times New Roman"/>
          <w:b/>
          <w:bCs/>
          <w:sz w:val="28"/>
          <w:szCs w:val="28"/>
          <w:lang w:eastAsia="ru-RU"/>
        </w:rPr>
        <w:t>5</w:t>
      </w:r>
      <w:r w:rsidRPr="00943FA9">
        <w:rPr>
          <w:rFonts w:ascii="Times New Roman" w:eastAsia="Times New Roman" w:hAnsi="Times New Roman" w:cs="Times New Roman"/>
          <w:b/>
          <w:bCs/>
          <w:sz w:val="28"/>
          <w:szCs w:val="28"/>
          <w:lang w:eastAsia="ru-RU"/>
        </w:rPr>
        <w:t>. Дата, время, график проведения осмотра имущества, права на которые предлагаются по договору  </w:t>
      </w:r>
      <w:r w:rsidRPr="00943FA9">
        <w:rPr>
          <w:rFonts w:ascii="Times New Roman" w:eastAsia="Times New Roman" w:hAnsi="Times New Roman" w:cs="Times New Roman"/>
          <w:sz w:val="28"/>
          <w:szCs w:val="28"/>
          <w:lang w:eastAsia="ru-RU"/>
        </w:rPr>
        <w:t> </w:t>
      </w:r>
    </w:p>
    <w:p w:rsidR="008E2F22" w:rsidRPr="006E1A99" w:rsidRDefault="00BB261F" w:rsidP="000D7E0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11306B">
        <w:rPr>
          <w:rFonts w:ascii="Times New Roman" w:hAnsi="Times New Roman" w:cs="Times New Roman"/>
          <w:sz w:val="28"/>
          <w:szCs w:val="28"/>
        </w:rPr>
        <w:t>5</w:t>
      </w:r>
      <w:r>
        <w:rPr>
          <w:rFonts w:ascii="Times New Roman" w:hAnsi="Times New Roman" w:cs="Times New Roman"/>
          <w:sz w:val="28"/>
          <w:szCs w:val="28"/>
        </w:rPr>
        <w:t xml:space="preserve">.1 </w:t>
      </w:r>
      <w:r w:rsidR="008E2F22" w:rsidRPr="008E2F22">
        <w:rPr>
          <w:rFonts w:ascii="Times New Roman" w:hAnsi="Times New Roman" w:cs="Times New Roman"/>
          <w:sz w:val="28"/>
          <w:szCs w:val="28"/>
        </w:rPr>
        <w:t xml:space="preserve">Проведение осмотра муниципального недвижимого имущества осуществляется каждую пятницу </w:t>
      </w:r>
      <w:proofErr w:type="gramStart"/>
      <w:r w:rsidR="008E2F22" w:rsidRPr="008E2F22">
        <w:rPr>
          <w:rFonts w:ascii="Times New Roman" w:hAnsi="Times New Roman" w:cs="Times New Roman"/>
          <w:sz w:val="28"/>
          <w:szCs w:val="28"/>
        </w:rPr>
        <w:t>с даты размещения</w:t>
      </w:r>
      <w:proofErr w:type="gramEnd"/>
      <w:r w:rsidR="008E2F22" w:rsidRPr="008E2F22">
        <w:rPr>
          <w:rFonts w:ascii="Times New Roman" w:hAnsi="Times New Roman" w:cs="Times New Roman"/>
          <w:sz w:val="28"/>
          <w:szCs w:val="28"/>
        </w:rPr>
        <w:t xml:space="preserve"> извещения о проведения аукциона, но не позднее</w:t>
      </w:r>
      <w:r w:rsidR="00B968A1">
        <w:rPr>
          <w:rFonts w:ascii="Times New Roman" w:hAnsi="Times New Roman" w:cs="Times New Roman"/>
          <w:sz w:val="28"/>
          <w:szCs w:val="28"/>
        </w:rPr>
        <w:t>,</w:t>
      </w:r>
      <w:r w:rsidR="008E2F22" w:rsidRPr="008E2F22">
        <w:rPr>
          <w:rFonts w:ascii="Times New Roman" w:hAnsi="Times New Roman" w:cs="Times New Roman"/>
          <w:sz w:val="28"/>
          <w:szCs w:val="28"/>
        </w:rPr>
        <w:t xml:space="preserve"> чем за два рабочих дня до даты окончания срока подачи заявок на участие в аукционе, по предварительному уведомлению (тел.</w:t>
      </w:r>
      <w:r w:rsidR="000D7E0E">
        <w:rPr>
          <w:rFonts w:ascii="Times New Roman" w:hAnsi="Times New Roman" w:cs="Times New Roman"/>
          <w:sz w:val="28"/>
          <w:szCs w:val="28"/>
        </w:rPr>
        <w:t>881662-</w:t>
      </w:r>
      <w:r w:rsidR="008E2F22" w:rsidRPr="008E2F22">
        <w:rPr>
          <w:rFonts w:ascii="Times New Roman" w:hAnsi="Times New Roman" w:cs="Times New Roman"/>
          <w:sz w:val="28"/>
          <w:szCs w:val="28"/>
        </w:rPr>
        <w:t xml:space="preserve">61-341). </w:t>
      </w:r>
    </w:p>
    <w:p w:rsidR="00B94070" w:rsidRDefault="00B968A1" w:rsidP="00B968A1">
      <w:pPr>
        <w:spacing w:after="0" w:line="240" w:lineRule="auto"/>
        <w:ind w:firstLine="709"/>
        <w:jc w:val="both"/>
        <w:rPr>
          <w:rFonts w:ascii="Times New Roman" w:hAnsi="Times New Roman" w:cs="Times New Roman"/>
          <w:sz w:val="28"/>
          <w:szCs w:val="28"/>
        </w:rPr>
      </w:pPr>
      <w:r w:rsidRPr="00B968A1">
        <w:rPr>
          <w:rFonts w:ascii="Times New Roman" w:hAnsi="Times New Roman" w:cs="Times New Roman"/>
          <w:sz w:val="28"/>
          <w:szCs w:val="28"/>
        </w:rPr>
        <w:t>Приложение:</w:t>
      </w:r>
    </w:p>
    <w:p w:rsidR="00B94070" w:rsidRDefault="00B968A1" w:rsidP="00B968A1">
      <w:pPr>
        <w:spacing w:after="0" w:line="240" w:lineRule="auto"/>
        <w:ind w:firstLine="709"/>
        <w:jc w:val="both"/>
        <w:rPr>
          <w:rFonts w:ascii="Times New Roman" w:hAnsi="Times New Roman" w:cs="Times New Roman"/>
          <w:sz w:val="28"/>
          <w:szCs w:val="28"/>
        </w:rPr>
      </w:pPr>
      <w:r w:rsidRPr="00B968A1">
        <w:rPr>
          <w:rFonts w:ascii="Times New Roman" w:hAnsi="Times New Roman" w:cs="Times New Roman"/>
          <w:sz w:val="28"/>
          <w:szCs w:val="28"/>
        </w:rPr>
        <w:t>1. Форма заявки.</w:t>
      </w:r>
      <w:r w:rsidR="004B68F9">
        <w:rPr>
          <w:rFonts w:ascii="Times New Roman" w:hAnsi="Times New Roman" w:cs="Times New Roman"/>
          <w:sz w:val="28"/>
          <w:szCs w:val="28"/>
        </w:rPr>
        <w:t xml:space="preserve"> </w:t>
      </w:r>
    </w:p>
    <w:p w:rsidR="00B968A1" w:rsidRPr="00B968A1" w:rsidRDefault="00B968A1" w:rsidP="00B968A1">
      <w:pPr>
        <w:spacing w:after="0" w:line="240" w:lineRule="auto"/>
        <w:ind w:firstLine="709"/>
        <w:jc w:val="both"/>
        <w:rPr>
          <w:rFonts w:ascii="Times New Roman" w:hAnsi="Times New Roman" w:cs="Times New Roman"/>
          <w:sz w:val="28"/>
          <w:szCs w:val="28"/>
        </w:rPr>
      </w:pPr>
      <w:r w:rsidRPr="00B968A1">
        <w:rPr>
          <w:rFonts w:ascii="Times New Roman" w:hAnsi="Times New Roman" w:cs="Times New Roman"/>
          <w:sz w:val="28"/>
          <w:szCs w:val="28"/>
        </w:rPr>
        <w:t>2. Проект договора аренды.</w:t>
      </w:r>
    </w:p>
    <w:p w:rsidR="00B94070" w:rsidRDefault="00B94070" w:rsidP="005A7D01">
      <w:pPr>
        <w:pStyle w:val="ConsPlusNonformat"/>
        <w:ind w:left="4680"/>
        <w:rPr>
          <w:rFonts w:ascii="Times New Roman" w:hAnsi="Times New Roman" w:cs="Times New Roman"/>
          <w:sz w:val="28"/>
          <w:szCs w:val="28"/>
        </w:rPr>
      </w:pPr>
    </w:p>
    <w:p w:rsidR="00B94070" w:rsidRDefault="00B94070" w:rsidP="005A7D01">
      <w:pPr>
        <w:pStyle w:val="ConsPlusNonformat"/>
        <w:ind w:left="4680"/>
        <w:rPr>
          <w:rFonts w:ascii="Times New Roman" w:hAnsi="Times New Roman" w:cs="Times New Roman"/>
          <w:sz w:val="28"/>
          <w:szCs w:val="28"/>
        </w:rPr>
      </w:pPr>
    </w:p>
    <w:p w:rsidR="00B94070" w:rsidRDefault="00B94070" w:rsidP="005A7D01">
      <w:pPr>
        <w:pStyle w:val="ConsPlusNonformat"/>
        <w:ind w:left="4680"/>
        <w:rPr>
          <w:rFonts w:ascii="Times New Roman" w:hAnsi="Times New Roman" w:cs="Times New Roman"/>
          <w:sz w:val="28"/>
          <w:szCs w:val="28"/>
        </w:rPr>
      </w:pPr>
    </w:p>
    <w:p w:rsidR="00B94070" w:rsidRDefault="00B94070" w:rsidP="005A7D01">
      <w:pPr>
        <w:pStyle w:val="ConsPlusNonformat"/>
        <w:ind w:left="4680"/>
        <w:rPr>
          <w:rFonts w:ascii="Times New Roman" w:hAnsi="Times New Roman" w:cs="Times New Roman"/>
          <w:sz w:val="28"/>
          <w:szCs w:val="28"/>
        </w:rPr>
      </w:pPr>
    </w:p>
    <w:p w:rsidR="00B94070" w:rsidRDefault="00B94070" w:rsidP="005A7D01">
      <w:pPr>
        <w:pStyle w:val="ConsPlusNonformat"/>
        <w:ind w:left="4680"/>
        <w:rPr>
          <w:rFonts w:ascii="Times New Roman" w:hAnsi="Times New Roman" w:cs="Times New Roman"/>
          <w:sz w:val="28"/>
          <w:szCs w:val="28"/>
        </w:rPr>
      </w:pPr>
    </w:p>
    <w:p w:rsidR="00B94070" w:rsidRDefault="00B94070" w:rsidP="005A7D01">
      <w:pPr>
        <w:pStyle w:val="ConsPlusNonformat"/>
        <w:ind w:left="4680"/>
        <w:rPr>
          <w:rFonts w:ascii="Times New Roman" w:hAnsi="Times New Roman" w:cs="Times New Roman"/>
          <w:sz w:val="28"/>
          <w:szCs w:val="28"/>
        </w:rPr>
      </w:pPr>
    </w:p>
    <w:p w:rsidR="00B94070" w:rsidRDefault="00B94070" w:rsidP="005A7D01">
      <w:pPr>
        <w:pStyle w:val="ConsPlusNonformat"/>
        <w:ind w:left="4680"/>
        <w:rPr>
          <w:rFonts w:ascii="Times New Roman" w:hAnsi="Times New Roman" w:cs="Times New Roman"/>
          <w:sz w:val="28"/>
          <w:szCs w:val="28"/>
        </w:rPr>
      </w:pPr>
    </w:p>
    <w:p w:rsidR="00B94070" w:rsidRDefault="00B94070" w:rsidP="005A7D01">
      <w:pPr>
        <w:pStyle w:val="ConsPlusNonformat"/>
        <w:ind w:left="4680"/>
        <w:rPr>
          <w:rFonts w:ascii="Times New Roman" w:hAnsi="Times New Roman" w:cs="Times New Roman"/>
          <w:sz w:val="28"/>
          <w:szCs w:val="28"/>
        </w:rPr>
      </w:pPr>
    </w:p>
    <w:p w:rsidR="00B94070" w:rsidRDefault="00B94070" w:rsidP="005A7D01">
      <w:pPr>
        <w:pStyle w:val="ConsPlusNonformat"/>
        <w:ind w:left="4680"/>
        <w:rPr>
          <w:rFonts w:ascii="Times New Roman" w:hAnsi="Times New Roman" w:cs="Times New Roman"/>
          <w:sz w:val="28"/>
          <w:szCs w:val="28"/>
        </w:rPr>
      </w:pPr>
    </w:p>
    <w:p w:rsidR="00B94070" w:rsidRDefault="00B94070" w:rsidP="005A7D01">
      <w:pPr>
        <w:pStyle w:val="ConsPlusNonformat"/>
        <w:ind w:left="4680"/>
        <w:rPr>
          <w:rFonts w:ascii="Times New Roman" w:hAnsi="Times New Roman" w:cs="Times New Roman"/>
          <w:sz w:val="28"/>
          <w:szCs w:val="28"/>
        </w:rPr>
      </w:pPr>
    </w:p>
    <w:p w:rsidR="00B94070" w:rsidRDefault="00B94070" w:rsidP="005A7D01">
      <w:pPr>
        <w:pStyle w:val="ConsPlusNonformat"/>
        <w:ind w:left="4680"/>
        <w:rPr>
          <w:rFonts w:ascii="Times New Roman" w:hAnsi="Times New Roman" w:cs="Times New Roman"/>
          <w:sz w:val="28"/>
          <w:szCs w:val="28"/>
        </w:rPr>
      </w:pPr>
    </w:p>
    <w:p w:rsidR="00B94070" w:rsidRDefault="00B94070" w:rsidP="005A7D01">
      <w:pPr>
        <w:pStyle w:val="ConsPlusNonformat"/>
        <w:ind w:left="4680"/>
        <w:rPr>
          <w:rFonts w:ascii="Times New Roman" w:hAnsi="Times New Roman" w:cs="Times New Roman"/>
          <w:sz w:val="28"/>
          <w:szCs w:val="28"/>
        </w:rPr>
      </w:pPr>
    </w:p>
    <w:p w:rsidR="00B94070" w:rsidRDefault="00B94070" w:rsidP="005A7D01">
      <w:pPr>
        <w:pStyle w:val="ConsPlusNonformat"/>
        <w:ind w:left="4680"/>
        <w:rPr>
          <w:rFonts w:ascii="Times New Roman" w:hAnsi="Times New Roman" w:cs="Times New Roman"/>
          <w:sz w:val="28"/>
          <w:szCs w:val="28"/>
        </w:rPr>
      </w:pPr>
    </w:p>
    <w:p w:rsidR="00B94070" w:rsidRDefault="00B94070" w:rsidP="005A7D01">
      <w:pPr>
        <w:pStyle w:val="ConsPlusNonformat"/>
        <w:ind w:left="4680"/>
        <w:rPr>
          <w:rFonts w:ascii="Times New Roman" w:hAnsi="Times New Roman" w:cs="Times New Roman"/>
          <w:sz w:val="28"/>
          <w:szCs w:val="28"/>
        </w:rPr>
      </w:pPr>
    </w:p>
    <w:p w:rsidR="00B94070" w:rsidRDefault="00B94070" w:rsidP="005A7D01">
      <w:pPr>
        <w:pStyle w:val="ConsPlusNonformat"/>
        <w:ind w:left="4680"/>
        <w:rPr>
          <w:rFonts w:ascii="Times New Roman" w:hAnsi="Times New Roman" w:cs="Times New Roman"/>
          <w:sz w:val="28"/>
          <w:szCs w:val="28"/>
        </w:rPr>
      </w:pPr>
    </w:p>
    <w:p w:rsidR="00B94070" w:rsidRDefault="00B94070" w:rsidP="005A7D01">
      <w:pPr>
        <w:pStyle w:val="ConsPlusNonformat"/>
        <w:ind w:left="4680"/>
        <w:rPr>
          <w:rFonts w:ascii="Times New Roman" w:hAnsi="Times New Roman" w:cs="Times New Roman"/>
          <w:sz w:val="28"/>
          <w:szCs w:val="28"/>
        </w:rPr>
      </w:pPr>
    </w:p>
    <w:p w:rsidR="00B94070" w:rsidRDefault="00B94070" w:rsidP="005A7D01">
      <w:pPr>
        <w:pStyle w:val="ConsPlusNonformat"/>
        <w:ind w:left="4680"/>
        <w:rPr>
          <w:rFonts w:ascii="Times New Roman" w:hAnsi="Times New Roman" w:cs="Times New Roman"/>
          <w:sz w:val="28"/>
          <w:szCs w:val="28"/>
        </w:rPr>
      </w:pPr>
    </w:p>
    <w:p w:rsidR="00B94070" w:rsidRDefault="00B94070" w:rsidP="005A7D01">
      <w:pPr>
        <w:pStyle w:val="ConsPlusNonformat"/>
        <w:ind w:left="4680"/>
        <w:rPr>
          <w:rFonts w:ascii="Times New Roman" w:hAnsi="Times New Roman" w:cs="Times New Roman"/>
          <w:sz w:val="28"/>
          <w:szCs w:val="28"/>
        </w:rPr>
      </w:pPr>
    </w:p>
    <w:p w:rsidR="00B94070" w:rsidRDefault="00B94070" w:rsidP="005A7D01">
      <w:pPr>
        <w:pStyle w:val="ConsPlusNonformat"/>
        <w:ind w:left="4680"/>
        <w:rPr>
          <w:rFonts w:ascii="Times New Roman" w:hAnsi="Times New Roman" w:cs="Times New Roman"/>
          <w:sz w:val="28"/>
          <w:szCs w:val="28"/>
        </w:rPr>
      </w:pPr>
    </w:p>
    <w:p w:rsidR="00860DE8" w:rsidRDefault="00860DE8" w:rsidP="000D7E0E">
      <w:pPr>
        <w:pStyle w:val="ConsPlusNonformat"/>
        <w:ind w:left="4680"/>
        <w:jc w:val="right"/>
        <w:rPr>
          <w:rFonts w:ascii="Times New Roman" w:hAnsi="Times New Roman" w:cs="Times New Roman"/>
          <w:sz w:val="28"/>
          <w:szCs w:val="28"/>
        </w:rPr>
      </w:pPr>
    </w:p>
    <w:p w:rsidR="00860DE8" w:rsidRDefault="00860DE8" w:rsidP="000D7E0E">
      <w:pPr>
        <w:pStyle w:val="ConsPlusNonformat"/>
        <w:ind w:left="4680"/>
        <w:jc w:val="right"/>
        <w:rPr>
          <w:rFonts w:ascii="Times New Roman" w:hAnsi="Times New Roman" w:cs="Times New Roman"/>
          <w:sz w:val="28"/>
          <w:szCs w:val="28"/>
        </w:rPr>
      </w:pPr>
    </w:p>
    <w:p w:rsidR="00860DE8" w:rsidRDefault="00860DE8" w:rsidP="000D7E0E">
      <w:pPr>
        <w:pStyle w:val="ConsPlusNonformat"/>
        <w:ind w:left="4680"/>
        <w:jc w:val="right"/>
        <w:rPr>
          <w:rFonts w:ascii="Times New Roman" w:hAnsi="Times New Roman" w:cs="Times New Roman"/>
          <w:sz w:val="28"/>
          <w:szCs w:val="28"/>
        </w:rPr>
      </w:pPr>
    </w:p>
    <w:p w:rsidR="00860DE8" w:rsidRDefault="00860DE8" w:rsidP="000D7E0E">
      <w:pPr>
        <w:pStyle w:val="ConsPlusNonformat"/>
        <w:ind w:left="4680"/>
        <w:jc w:val="right"/>
        <w:rPr>
          <w:rFonts w:ascii="Times New Roman" w:hAnsi="Times New Roman" w:cs="Times New Roman"/>
          <w:sz w:val="28"/>
          <w:szCs w:val="28"/>
        </w:rPr>
      </w:pPr>
    </w:p>
    <w:p w:rsidR="00860DE8" w:rsidRDefault="00860DE8" w:rsidP="000D7E0E">
      <w:pPr>
        <w:pStyle w:val="ConsPlusNonformat"/>
        <w:ind w:left="4680"/>
        <w:jc w:val="right"/>
        <w:rPr>
          <w:rFonts w:ascii="Times New Roman" w:hAnsi="Times New Roman" w:cs="Times New Roman"/>
          <w:sz w:val="28"/>
          <w:szCs w:val="28"/>
        </w:rPr>
      </w:pPr>
    </w:p>
    <w:p w:rsidR="00860DE8" w:rsidRDefault="00860DE8" w:rsidP="000D7E0E">
      <w:pPr>
        <w:pStyle w:val="ConsPlusNonformat"/>
        <w:ind w:left="4680"/>
        <w:jc w:val="right"/>
        <w:rPr>
          <w:rFonts w:ascii="Times New Roman" w:hAnsi="Times New Roman" w:cs="Times New Roman"/>
          <w:sz w:val="28"/>
          <w:szCs w:val="28"/>
        </w:rPr>
      </w:pPr>
    </w:p>
    <w:p w:rsidR="000D7E0E" w:rsidRDefault="000D7E0E" w:rsidP="000D7E0E">
      <w:pPr>
        <w:pStyle w:val="ConsPlusNonformat"/>
        <w:ind w:left="4680"/>
        <w:jc w:val="right"/>
        <w:rPr>
          <w:rFonts w:ascii="Times New Roman" w:hAnsi="Times New Roman" w:cs="Times New Roman"/>
          <w:sz w:val="28"/>
          <w:szCs w:val="28"/>
        </w:rPr>
      </w:pPr>
      <w:bookmarkStart w:id="0" w:name="_GoBack"/>
      <w:bookmarkEnd w:id="0"/>
      <w:r>
        <w:rPr>
          <w:rFonts w:ascii="Times New Roman" w:hAnsi="Times New Roman" w:cs="Times New Roman"/>
          <w:sz w:val="28"/>
          <w:szCs w:val="28"/>
        </w:rPr>
        <w:lastRenderedPageBreak/>
        <w:t>Приложение 1</w:t>
      </w:r>
    </w:p>
    <w:p w:rsidR="005A7D01" w:rsidRPr="005A7D01" w:rsidRDefault="005A7D01" w:rsidP="005A7D01">
      <w:pPr>
        <w:pStyle w:val="ConsPlusNonformat"/>
        <w:ind w:left="4680"/>
        <w:rPr>
          <w:rFonts w:ascii="Times New Roman" w:hAnsi="Times New Roman" w:cs="Times New Roman"/>
          <w:sz w:val="28"/>
          <w:szCs w:val="28"/>
        </w:rPr>
      </w:pPr>
      <w:r w:rsidRPr="005A7D01">
        <w:rPr>
          <w:rFonts w:ascii="Times New Roman" w:hAnsi="Times New Roman" w:cs="Times New Roman"/>
          <w:sz w:val="28"/>
          <w:szCs w:val="28"/>
        </w:rPr>
        <w:t xml:space="preserve">Главе </w:t>
      </w:r>
      <w:r>
        <w:rPr>
          <w:rFonts w:ascii="Times New Roman" w:hAnsi="Times New Roman" w:cs="Times New Roman"/>
          <w:sz w:val="28"/>
          <w:szCs w:val="28"/>
        </w:rPr>
        <w:t>А</w:t>
      </w:r>
      <w:r w:rsidRPr="005A7D01">
        <w:rPr>
          <w:rFonts w:ascii="Times New Roman" w:hAnsi="Times New Roman" w:cs="Times New Roman"/>
          <w:sz w:val="28"/>
          <w:szCs w:val="28"/>
        </w:rPr>
        <w:t>дминистрации</w:t>
      </w:r>
    </w:p>
    <w:p w:rsidR="005A7D01" w:rsidRPr="005A7D01" w:rsidRDefault="005A7D01" w:rsidP="005A7D01">
      <w:pPr>
        <w:pStyle w:val="ConsPlusNonformat"/>
        <w:ind w:left="4680"/>
        <w:rPr>
          <w:rFonts w:ascii="Times New Roman" w:hAnsi="Times New Roman" w:cs="Times New Roman"/>
          <w:sz w:val="28"/>
          <w:szCs w:val="28"/>
        </w:rPr>
      </w:pPr>
      <w:proofErr w:type="spellStart"/>
      <w:r w:rsidRPr="005A7D01">
        <w:rPr>
          <w:rFonts w:ascii="Times New Roman" w:hAnsi="Times New Roman" w:cs="Times New Roman"/>
          <w:sz w:val="28"/>
          <w:szCs w:val="28"/>
        </w:rPr>
        <w:t>Волотовского</w:t>
      </w:r>
      <w:proofErr w:type="spellEnd"/>
      <w:r w:rsidRPr="005A7D01">
        <w:rPr>
          <w:rFonts w:ascii="Times New Roman" w:hAnsi="Times New Roman" w:cs="Times New Roman"/>
          <w:sz w:val="28"/>
          <w:szCs w:val="28"/>
        </w:rPr>
        <w:t xml:space="preserve"> муниципального </w:t>
      </w:r>
      <w:r w:rsidR="00B94070">
        <w:rPr>
          <w:rFonts w:ascii="Times New Roman" w:hAnsi="Times New Roman" w:cs="Times New Roman"/>
          <w:sz w:val="28"/>
          <w:szCs w:val="28"/>
        </w:rPr>
        <w:t>округа</w:t>
      </w:r>
    </w:p>
    <w:p w:rsidR="005A7D01" w:rsidRPr="005A7D01" w:rsidRDefault="005A7D01" w:rsidP="005A7D01">
      <w:pPr>
        <w:pStyle w:val="ConsPlusNonformat"/>
        <w:ind w:left="4680"/>
        <w:rPr>
          <w:rFonts w:ascii="Times New Roman" w:hAnsi="Times New Roman" w:cs="Times New Roman"/>
          <w:sz w:val="28"/>
          <w:szCs w:val="28"/>
        </w:rPr>
      </w:pPr>
      <w:r w:rsidRPr="005A7D01">
        <w:rPr>
          <w:rFonts w:ascii="Times New Roman" w:hAnsi="Times New Roman" w:cs="Times New Roman"/>
          <w:sz w:val="28"/>
          <w:szCs w:val="28"/>
        </w:rPr>
        <w:t>___________________________</w:t>
      </w:r>
    </w:p>
    <w:p w:rsidR="005A7D01" w:rsidRPr="005A7D01" w:rsidRDefault="005A7D01" w:rsidP="005A7D01">
      <w:pPr>
        <w:pStyle w:val="ConsPlusNonformat"/>
        <w:ind w:left="4680"/>
        <w:rPr>
          <w:rFonts w:ascii="Times New Roman" w:hAnsi="Times New Roman" w:cs="Times New Roman"/>
        </w:rPr>
      </w:pPr>
      <w:r w:rsidRPr="005A7D01">
        <w:rPr>
          <w:rFonts w:ascii="Times New Roman" w:hAnsi="Times New Roman" w:cs="Times New Roman"/>
          <w:sz w:val="28"/>
          <w:szCs w:val="28"/>
        </w:rPr>
        <w:t xml:space="preserve">            </w:t>
      </w:r>
    </w:p>
    <w:p w:rsidR="005A7D01" w:rsidRPr="005A7D01" w:rsidRDefault="005A7D01" w:rsidP="005A7D01">
      <w:pPr>
        <w:pStyle w:val="ConsPlusNonformat"/>
        <w:ind w:firstLine="4678"/>
        <w:rPr>
          <w:rFonts w:ascii="Times New Roman" w:hAnsi="Times New Roman" w:cs="Times New Roman"/>
          <w:sz w:val="28"/>
          <w:szCs w:val="28"/>
        </w:rPr>
      </w:pPr>
      <w:r>
        <w:rPr>
          <w:rFonts w:ascii="Times New Roman" w:hAnsi="Times New Roman" w:cs="Times New Roman"/>
          <w:sz w:val="28"/>
          <w:szCs w:val="28"/>
        </w:rPr>
        <w:t>____________________________</w:t>
      </w:r>
    </w:p>
    <w:p w:rsidR="005A7D01" w:rsidRPr="005A7D01" w:rsidRDefault="005A7D01" w:rsidP="005A7D01">
      <w:pPr>
        <w:pStyle w:val="ConsPlusNormal0"/>
        <w:ind w:firstLine="709"/>
        <w:jc w:val="right"/>
        <w:rPr>
          <w:b w:val="0"/>
        </w:rPr>
      </w:pPr>
    </w:p>
    <w:p w:rsidR="005A7D01" w:rsidRPr="005A7D01" w:rsidRDefault="005A7D01" w:rsidP="005A7D01">
      <w:pPr>
        <w:pStyle w:val="ConsPlusNormal0"/>
        <w:ind w:firstLine="709"/>
        <w:jc w:val="center"/>
        <w:rPr>
          <w:b w:val="0"/>
        </w:rPr>
      </w:pPr>
      <w:r w:rsidRPr="005A7D01">
        <w:rPr>
          <w:b w:val="0"/>
        </w:rPr>
        <w:t xml:space="preserve">                                          __________________________ </w:t>
      </w:r>
    </w:p>
    <w:p w:rsidR="005A7D01" w:rsidRPr="005A7D01" w:rsidRDefault="005A7D01" w:rsidP="005A7D01">
      <w:pPr>
        <w:pStyle w:val="ConsPlusNormal0"/>
        <w:jc w:val="center"/>
        <w:rPr>
          <w:b w:val="0"/>
        </w:rPr>
      </w:pPr>
      <w:r w:rsidRPr="005A7D01">
        <w:rPr>
          <w:b w:val="0"/>
        </w:rPr>
        <w:t xml:space="preserve">                                     </w:t>
      </w:r>
      <w:r w:rsidRPr="005A7D01">
        <w:rPr>
          <w:b w:val="0"/>
        </w:rPr>
        <w:tab/>
      </w:r>
      <w:r w:rsidRPr="005A7D01">
        <w:rPr>
          <w:b w:val="0"/>
        </w:rPr>
        <w:tab/>
      </w:r>
      <w:r w:rsidRPr="005A7D01">
        <w:rPr>
          <w:b w:val="0"/>
        </w:rPr>
        <w:tab/>
        <w:t xml:space="preserve">  </w:t>
      </w:r>
      <w:proofErr w:type="gramStart"/>
      <w:r w:rsidRPr="005A7D01">
        <w:rPr>
          <w:b w:val="0"/>
        </w:rPr>
        <w:t xml:space="preserve">(Ф.И.О претендента - физического лица, </w:t>
      </w:r>
      <w:proofErr w:type="gramEnd"/>
    </w:p>
    <w:p w:rsidR="005A7D01" w:rsidRPr="005A7D01" w:rsidRDefault="005A7D01" w:rsidP="005A7D01">
      <w:pPr>
        <w:pStyle w:val="ConsPlusNormal0"/>
        <w:jc w:val="center"/>
        <w:rPr>
          <w:b w:val="0"/>
        </w:rPr>
      </w:pPr>
      <w:r w:rsidRPr="005A7D01">
        <w:rPr>
          <w:b w:val="0"/>
        </w:rPr>
        <w:t xml:space="preserve">        </w:t>
      </w:r>
      <w:r w:rsidRPr="005A7D01">
        <w:rPr>
          <w:b w:val="0"/>
        </w:rPr>
        <w:tab/>
      </w:r>
      <w:r w:rsidRPr="005A7D01">
        <w:rPr>
          <w:b w:val="0"/>
        </w:rPr>
        <w:tab/>
      </w:r>
      <w:r w:rsidRPr="005A7D01">
        <w:rPr>
          <w:b w:val="0"/>
        </w:rPr>
        <w:tab/>
      </w:r>
      <w:r w:rsidRPr="005A7D01">
        <w:rPr>
          <w:b w:val="0"/>
        </w:rPr>
        <w:tab/>
      </w:r>
      <w:r w:rsidRPr="005A7D01">
        <w:rPr>
          <w:b w:val="0"/>
        </w:rPr>
        <w:tab/>
        <w:t xml:space="preserve">   либо полное наименование претендента –</w:t>
      </w:r>
    </w:p>
    <w:p w:rsidR="005A7D01" w:rsidRPr="005A7D01" w:rsidRDefault="005A7D01" w:rsidP="005A7D01">
      <w:pPr>
        <w:pStyle w:val="ConsPlusNormal0"/>
        <w:jc w:val="center"/>
        <w:rPr>
          <w:b w:val="0"/>
        </w:rPr>
      </w:pPr>
      <w:r w:rsidRPr="005A7D01">
        <w:rPr>
          <w:b w:val="0"/>
        </w:rPr>
        <w:t xml:space="preserve"> </w:t>
      </w:r>
      <w:r w:rsidRPr="005A7D01">
        <w:rPr>
          <w:b w:val="0"/>
        </w:rPr>
        <w:tab/>
      </w:r>
      <w:r w:rsidRPr="005A7D01">
        <w:rPr>
          <w:b w:val="0"/>
        </w:rPr>
        <w:tab/>
        <w:t xml:space="preserve">         юридического лица)</w:t>
      </w:r>
    </w:p>
    <w:p w:rsidR="005A7D01" w:rsidRPr="005A7D01" w:rsidRDefault="005A7D01" w:rsidP="005A7D01">
      <w:pPr>
        <w:pStyle w:val="ConsPlusNormal0"/>
        <w:ind w:firstLine="709"/>
        <w:jc w:val="both"/>
        <w:rPr>
          <w:b w:val="0"/>
        </w:rPr>
      </w:pPr>
    </w:p>
    <w:p w:rsidR="005A7D01" w:rsidRPr="00DB57D4" w:rsidRDefault="005A7D01" w:rsidP="005A7D01">
      <w:pPr>
        <w:pStyle w:val="ConsPlusNormal0"/>
        <w:jc w:val="center"/>
      </w:pPr>
      <w:r w:rsidRPr="00DB57D4">
        <w:t>ЗАЯВКА</w:t>
      </w:r>
    </w:p>
    <w:p w:rsidR="005A7D01" w:rsidRPr="00DB57D4" w:rsidRDefault="005A7D01" w:rsidP="005A7D01">
      <w:pPr>
        <w:pStyle w:val="ConsPlusNormal0"/>
        <w:jc w:val="center"/>
      </w:pPr>
      <w:r w:rsidRPr="00DB57D4">
        <w:t xml:space="preserve">на участие в открытом аукционе </w:t>
      </w:r>
    </w:p>
    <w:p w:rsidR="005A7D01" w:rsidRPr="00DB57D4" w:rsidRDefault="005A7D01" w:rsidP="005A7D01">
      <w:pPr>
        <w:pStyle w:val="ConsPlusNormal0"/>
        <w:jc w:val="center"/>
      </w:pPr>
      <w:r w:rsidRPr="00DB57D4">
        <w:t xml:space="preserve">(открытая форма подачи предложений о цене) </w:t>
      </w:r>
    </w:p>
    <w:p w:rsidR="005A7D01" w:rsidRPr="00DB57D4" w:rsidRDefault="005A7D01" w:rsidP="005A7D01">
      <w:pPr>
        <w:pStyle w:val="ConsPlusNormal0"/>
        <w:jc w:val="center"/>
      </w:pPr>
      <w:r w:rsidRPr="00DB57D4">
        <w:t xml:space="preserve">на право заключения договора аренды объектов недвижимости, находящихся в муниципальной собственности </w:t>
      </w:r>
      <w:proofErr w:type="spellStart"/>
      <w:r w:rsidRPr="00DB57D4">
        <w:t>Волотовского</w:t>
      </w:r>
      <w:proofErr w:type="spellEnd"/>
      <w:r w:rsidRPr="00DB57D4">
        <w:t xml:space="preserve"> муниципального </w:t>
      </w:r>
      <w:r w:rsidR="005F4CE4">
        <w:t>округа</w:t>
      </w:r>
    </w:p>
    <w:p w:rsidR="005A7D01" w:rsidRPr="005A7D01" w:rsidRDefault="005A7D01" w:rsidP="005A7D01">
      <w:pPr>
        <w:pStyle w:val="ConsPlusNormal0"/>
        <w:ind w:firstLine="709"/>
        <w:jc w:val="both"/>
        <w:rPr>
          <w:b w:val="0"/>
        </w:rPr>
      </w:pPr>
      <w:r w:rsidRPr="005A7D01">
        <w:rPr>
          <w:b w:val="0"/>
        </w:rPr>
        <w:t xml:space="preserve">   </w:t>
      </w:r>
    </w:p>
    <w:p w:rsidR="005A7D01" w:rsidRPr="005A7D01" w:rsidRDefault="005A7D01" w:rsidP="005A7D01">
      <w:pPr>
        <w:pStyle w:val="ConsPlusNormal0"/>
        <w:ind w:firstLine="709"/>
        <w:rPr>
          <w:b w:val="0"/>
        </w:rPr>
      </w:pPr>
      <w:r w:rsidRPr="005A7D01">
        <w:rPr>
          <w:b w:val="0"/>
        </w:rPr>
        <w:t>Наименование заявителя _______________________________________</w:t>
      </w:r>
    </w:p>
    <w:p w:rsidR="005A7D01" w:rsidRPr="005A7D01" w:rsidRDefault="005A7D01" w:rsidP="005A7D01">
      <w:pPr>
        <w:pStyle w:val="ConsPlusNormal0"/>
        <w:rPr>
          <w:b w:val="0"/>
        </w:rPr>
      </w:pPr>
      <w:r w:rsidRPr="005A7D01">
        <w:rPr>
          <w:b w:val="0"/>
        </w:rPr>
        <w:t xml:space="preserve">__________________________________________________________________  </w:t>
      </w:r>
    </w:p>
    <w:p w:rsidR="005A7D01" w:rsidRPr="005A7D01" w:rsidRDefault="005A7D01" w:rsidP="005A7D01">
      <w:pPr>
        <w:pStyle w:val="ConsPlusNormal0"/>
        <w:jc w:val="both"/>
        <w:rPr>
          <w:b w:val="0"/>
        </w:rPr>
      </w:pPr>
      <w:r w:rsidRPr="005A7D01">
        <w:rPr>
          <w:b w:val="0"/>
        </w:rPr>
        <w:t>просит   принять   документы  для  участия  в  аукционе  на  право заключения  договора  аренды объекта недвижимости, находящегося в муниципальной собственности ______________________________________</w:t>
      </w:r>
    </w:p>
    <w:p w:rsidR="005A7D01" w:rsidRPr="005A7D01" w:rsidRDefault="005A7D01" w:rsidP="005A7D01">
      <w:pPr>
        <w:pStyle w:val="ConsPlusNormal0"/>
        <w:rPr>
          <w:b w:val="0"/>
        </w:rPr>
      </w:pPr>
      <w:r w:rsidRPr="005A7D01">
        <w:rPr>
          <w:b w:val="0"/>
        </w:rPr>
        <w:t>__________________________________________________________________</w:t>
      </w:r>
    </w:p>
    <w:p w:rsidR="005A7D01" w:rsidRPr="005A7D01" w:rsidRDefault="005A7D01" w:rsidP="005A7D01">
      <w:pPr>
        <w:pStyle w:val="ConsPlusNormal0"/>
        <w:ind w:firstLine="709"/>
        <w:jc w:val="center"/>
        <w:rPr>
          <w:b w:val="0"/>
        </w:rPr>
      </w:pPr>
      <w:proofErr w:type="gramStart"/>
      <w:r w:rsidRPr="005A7D01">
        <w:rPr>
          <w:b w:val="0"/>
        </w:rPr>
        <w:t>(указать сведения, индивидуализирующие объект аренды,</w:t>
      </w:r>
      <w:proofErr w:type="gramEnd"/>
    </w:p>
    <w:p w:rsidR="005A7D01" w:rsidRPr="005A7D01" w:rsidRDefault="005A7D01" w:rsidP="005A7D01">
      <w:pPr>
        <w:pStyle w:val="ConsPlusNormal0"/>
        <w:rPr>
          <w:b w:val="0"/>
        </w:rPr>
      </w:pPr>
      <w:r w:rsidRPr="005A7D01">
        <w:rPr>
          <w:b w:val="0"/>
        </w:rPr>
        <w:t>__________________________________________________________________.</w:t>
      </w:r>
    </w:p>
    <w:p w:rsidR="005A7D01" w:rsidRPr="005A7D01" w:rsidRDefault="005A7D01" w:rsidP="005A7D01">
      <w:pPr>
        <w:pStyle w:val="ConsPlusNormal0"/>
        <w:ind w:firstLine="709"/>
        <w:jc w:val="center"/>
        <w:rPr>
          <w:b w:val="0"/>
        </w:rPr>
      </w:pPr>
      <w:r w:rsidRPr="005A7D01">
        <w:rPr>
          <w:b w:val="0"/>
        </w:rPr>
        <w:t>в соответствии с извещением о проведен</w:t>
      </w:r>
      <w:proofErr w:type="gramStart"/>
      <w:r w:rsidRPr="005A7D01">
        <w:rPr>
          <w:b w:val="0"/>
        </w:rPr>
        <w:t>ии ау</w:t>
      </w:r>
      <w:proofErr w:type="gramEnd"/>
      <w:r w:rsidRPr="005A7D01">
        <w:rPr>
          <w:b w:val="0"/>
        </w:rPr>
        <w:t>кциона)</w:t>
      </w:r>
    </w:p>
    <w:p w:rsidR="005A7D01" w:rsidRPr="005A7D01" w:rsidRDefault="005A7D01" w:rsidP="005A7D01">
      <w:pPr>
        <w:pStyle w:val="ConsPlusNormal0"/>
        <w:ind w:firstLine="709"/>
        <w:jc w:val="both"/>
        <w:rPr>
          <w:b w:val="0"/>
        </w:rPr>
      </w:pPr>
      <w:r w:rsidRPr="005A7D01">
        <w:rPr>
          <w:b w:val="0"/>
        </w:rPr>
        <w:t>Наименование заявителя________________________________________</w:t>
      </w:r>
    </w:p>
    <w:p w:rsidR="005A7D01" w:rsidRPr="005A7D01" w:rsidRDefault="005A7D01" w:rsidP="005A7D01">
      <w:pPr>
        <w:pStyle w:val="ConsPlusNormal0"/>
        <w:jc w:val="both"/>
        <w:rPr>
          <w:b w:val="0"/>
        </w:rPr>
      </w:pPr>
      <w:r w:rsidRPr="005A7D01">
        <w:rPr>
          <w:b w:val="0"/>
        </w:rPr>
        <w:t>__________________________________________________________________  согласен заключить  договор  аренды  Объекта  в  соответствии  с проектом  договора  аренды объекта недвижимости, приведенного в документации об аукционе, с обязательным  включением  в него условий, указанных  в извещении о проведен</w:t>
      </w:r>
      <w:proofErr w:type="gramStart"/>
      <w:r w:rsidRPr="005A7D01">
        <w:rPr>
          <w:b w:val="0"/>
        </w:rPr>
        <w:t>ии ау</w:t>
      </w:r>
      <w:proofErr w:type="gramEnd"/>
      <w:r w:rsidRPr="005A7D01">
        <w:rPr>
          <w:b w:val="0"/>
        </w:rPr>
        <w:t>кциона.</w:t>
      </w:r>
    </w:p>
    <w:p w:rsidR="005A7D01" w:rsidRPr="005A7D01" w:rsidRDefault="005A7D01" w:rsidP="005A7D01">
      <w:pPr>
        <w:spacing w:after="0" w:line="240" w:lineRule="auto"/>
        <w:ind w:firstLine="709"/>
        <w:jc w:val="both"/>
        <w:rPr>
          <w:rFonts w:ascii="Times New Roman" w:hAnsi="Times New Roman" w:cs="Times New Roman"/>
          <w:sz w:val="28"/>
          <w:szCs w:val="28"/>
        </w:rPr>
      </w:pPr>
      <w:r w:rsidRPr="005A7D01">
        <w:rPr>
          <w:rFonts w:ascii="Times New Roman" w:hAnsi="Times New Roman" w:cs="Times New Roman"/>
          <w:sz w:val="28"/>
          <w:szCs w:val="28"/>
        </w:rPr>
        <w:t>Данной заявкой мы подтверждаем отсутствие решения о ликвидации заявителя - юридического лица, отсутствие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отсутствие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5A7D01" w:rsidRPr="005A7D01" w:rsidRDefault="005A7D01" w:rsidP="005A7D01">
      <w:pPr>
        <w:spacing w:after="0" w:line="240" w:lineRule="auto"/>
        <w:ind w:firstLine="709"/>
        <w:jc w:val="both"/>
        <w:rPr>
          <w:rFonts w:ascii="Times New Roman" w:hAnsi="Times New Roman" w:cs="Times New Roman"/>
          <w:sz w:val="28"/>
          <w:szCs w:val="28"/>
        </w:rPr>
      </w:pPr>
    </w:p>
    <w:p w:rsidR="005A7D01" w:rsidRPr="005A7D01" w:rsidRDefault="005A7D01" w:rsidP="005A7D01">
      <w:pPr>
        <w:pStyle w:val="ConsPlusNormal0"/>
        <w:ind w:firstLine="709"/>
        <w:jc w:val="both"/>
        <w:rPr>
          <w:b w:val="0"/>
        </w:rPr>
      </w:pPr>
      <w:r w:rsidRPr="005A7D01">
        <w:rPr>
          <w:b w:val="0"/>
        </w:rPr>
        <w:t>Настоящим гарантируем достоверность представленной нами в заявке информации.</w:t>
      </w:r>
    </w:p>
    <w:p w:rsidR="005A7D01" w:rsidRPr="005A7D01" w:rsidRDefault="005A7D01" w:rsidP="005A7D01">
      <w:pPr>
        <w:pStyle w:val="ConsPlusNormal0"/>
        <w:jc w:val="both"/>
        <w:rPr>
          <w:b w:val="0"/>
        </w:rPr>
      </w:pPr>
      <w:r w:rsidRPr="005A7D01">
        <w:rPr>
          <w:b w:val="0"/>
        </w:rPr>
        <w:t xml:space="preserve">Реквизиты заявителя:________________________________________________ </w:t>
      </w:r>
    </w:p>
    <w:p w:rsidR="005A7D01" w:rsidRPr="005A7D01" w:rsidRDefault="005A7D01" w:rsidP="005A7D01">
      <w:pPr>
        <w:pStyle w:val="ConsPlusNormal0"/>
        <w:jc w:val="both"/>
        <w:rPr>
          <w:b w:val="0"/>
        </w:rPr>
      </w:pPr>
      <w:r w:rsidRPr="005A7D01">
        <w:rPr>
          <w:b w:val="0"/>
        </w:rPr>
        <w:lastRenderedPageBreak/>
        <w:t>____________________________________________________________________________________________________________________________________.</w:t>
      </w:r>
    </w:p>
    <w:p w:rsidR="005A7D01" w:rsidRPr="005A7D01" w:rsidRDefault="005A7D01" w:rsidP="005A7D01">
      <w:pPr>
        <w:pStyle w:val="ConsPlusNormal0"/>
        <w:rPr>
          <w:b w:val="0"/>
        </w:rPr>
      </w:pPr>
      <w:r w:rsidRPr="005A7D01">
        <w:rPr>
          <w:b w:val="0"/>
        </w:rPr>
        <w:t>Местонахождение: _________________________________________________</w:t>
      </w:r>
    </w:p>
    <w:p w:rsidR="005A7D01" w:rsidRPr="005A7D01" w:rsidRDefault="005A7D01" w:rsidP="005A7D01">
      <w:pPr>
        <w:pStyle w:val="ConsPlusNormal0"/>
        <w:ind w:firstLine="709"/>
        <w:rPr>
          <w:b w:val="0"/>
        </w:rPr>
      </w:pPr>
      <w:r w:rsidRPr="005A7D01">
        <w:rPr>
          <w:b w:val="0"/>
        </w:rPr>
        <w:t xml:space="preserve"> </w:t>
      </w:r>
      <w:r w:rsidRPr="005A7D01">
        <w:rPr>
          <w:b w:val="0"/>
        </w:rPr>
        <w:tab/>
      </w:r>
      <w:r w:rsidRPr="005A7D01">
        <w:rPr>
          <w:b w:val="0"/>
        </w:rPr>
        <w:tab/>
      </w:r>
      <w:r w:rsidRPr="005A7D01">
        <w:rPr>
          <w:b w:val="0"/>
        </w:rPr>
        <w:tab/>
      </w:r>
      <w:r w:rsidRPr="005A7D01">
        <w:rPr>
          <w:b w:val="0"/>
        </w:rPr>
        <w:tab/>
      </w:r>
      <w:r w:rsidRPr="005A7D01">
        <w:rPr>
          <w:b w:val="0"/>
        </w:rPr>
        <w:tab/>
      </w:r>
      <w:r w:rsidRPr="005A7D01">
        <w:rPr>
          <w:b w:val="0"/>
        </w:rPr>
        <w:tab/>
        <w:t>(для юридических лиц)</w:t>
      </w:r>
    </w:p>
    <w:p w:rsidR="005A7D01" w:rsidRPr="005A7D01" w:rsidRDefault="005A7D01" w:rsidP="005A7D01">
      <w:pPr>
        <w:pStyle w:val="ConsPlusNormal0"/>
        <w:rPr>
          <w:b w:val="0"/>
        </w:rPr>
      </w:pPr>
      <w:r w:rsidRPr="005A7D01">
        <w:rPr>
          <w:b w:val="0"/>
        </w:rPr>
        <w:t>__________________________________________________________________.</w:t>
      </w:r>
    </w:p>
    <w:p w:rsidR="005A7D01" w:rsidRPr="005A7D01" w:rsidRDefault="005A7D01" w:rsidP="005A7D01">
      <w:pPr>
        <w:pStyle w:val="ConsPlusNormal0"/>
        <w:rPr>
          <w:b w:val="0"/>
        </w:rPr>
      </w:pPr>
      <w:r w:rsidRPr="005A7D01">
        <w:rPr>
          <w:b w:val="0"/>
        </w:rPr>
        <w:t xml:space="preserve">Адрес регистрации:_________________________________________________ __________________________________________________________________. </w:t>
      </w:r>
    </w:p>
    <w:p w:rsidR="005A7D01" w:rsidRPr="005A7D01" w:rsidRDefault="005A7D01" w:rsidP="005A7D01">
      <w:pPr>
        <w:pStyle w:val="ConsPlusNormal0"/>
        <w:ind w:left="2831" w:firstLine="709"/>
        <w:rPr>
          <w:b w:val="0"/>
        </w:rPr>
      </w:pPr>
      <w:r w:rsidRPr="005A7D01">
        <w:rPr>
          <w:b w:val="0"/>
        </w:rPr>
        <w:t xml:space="preserve">   (для физических лиц)</w:t>
      </w:r>
    </w:p>
    <w:p w:rsidR="005A7D01" w:rsidRPr="005A7D01" w:rsidRDefault="005A7D01" w:rsidP="005A7D01">
      <w:pPr>
        <w:pStyle w:val="ConsPlusNormal0"/>
        <w:rPr>
          <w:b w:val="0"/>
        </w:rPr>
      </w:pPr>
      <w:r w:rsidRPr="005A7D01">
        <w:rPr>
          <w:b w:val="0"/>
        </w:rPr>
        <w:t xml:space="preserve">Адрес фактического проживания:_____________________________________ </w:t>
      </w:r>
    </w:p>
    <w:p w:rsidR="005A7D01" w:rsidRPr="005A7D01" w:rsidRDefault="005A7D01" w:rsidP="005A7D01">
      <w:pPr>
        <w:pStyle w:val="ConsPlusNormal0"/>
        <w:rPr>
          <w:b w:val="0"/>
        </w:rPr>
      </w:pPr>
      <w:r w:rsidRPr="005A7D01">
        <w:rPr>
          <w:b w:val="0"/>
        </w:rPr>
        <w:t>__________________________________________________________________</w:t>
      </w:r>
    </w:p>
    <w:p w:rsidR="005A7D01" w:rsidRPr="005A7D01" w:rsidRDefault="005A7D01" w:rsidP="005A7D01">
      <w:pPr>
        <w:pStyle w:val="ConsPlusNormal0"/>
        <w:jc w:val="center"/>
        <w:rPr>
          <w:b w:val="0"/>
        </w:rPr>
      </w:pPr>
      <w:r w:rsidRPr="005A7D01">
        <w:rPr>
          <w:b w:val="0"/>
        </w:rPr>
        <w:t>(для физических лиц)</w:t>
      </w:r>
    </w:p>
    <w:p w:rsidR="005A7D01" w:rsidRPr="005A7D01" w:rsidRDefault="005A7D01" w:rsidP="005A7D01">
      <w:pPr>
        <w:pStyle w:val="ConsPlusNormal0"/>
        <w:rPr>
          <w:b w:val="0"/>
        </w:rPr>
      </w:pPr>
      <w:r w:rsidRPr="005A7D01">
        <w:rPr>
          <w:b w:val="0"/>
        </w:rPr>
        <w:t xml:space="preserve">Банковские реквизиты: </w:t>
      </w:r>
    </w:p>
    <w:p w:rsidR="005A7D01" w:rsidRPr="005A7D01" w:rsidRDefault="005A7D01" w:rsidP="005A7D01">
      <w:pPr>
        <w:pStyle w:val="ConsPlusNormal0"/>
        <w:rPr>
          <w:b w:val="0"/>
        </w:rPr>
      </w:pPr>
      <w:r w:rsidRPr="005A7D01">
        <w:rPr>
          <w:b w:val="0"/>
        </w:rPr>
        <w:t xml:space="preserve">ИНН _____________________________________________________________. </w:t>
      </w:r>
    </w:p>
    <w:p w:rsidR="005A7D01" w:rsidRPr="005A7D01" w:rsidRDefault="005A7D01" w:rsidP="005A7D01">
      <w:pPr>
        <w:pStyle w:val="ConsPlusNormal0"/>
        <w:rPr>
          <w:b w:val="0"/>
        </w:rPr>
      </w:pPr>
      <w:proofErr w:type="gramStart"/>
      <w:r w:rsidRPr="005A7D01">
        <w:rPr>
          <w:b w:val="0"/>
        </w:rPr>
        <w:t>р</w:t>
      </w:r>
      <w:proofErr w:type="gramEnd"/>
      <w:r w:rsidRPr="005A7D01">
        <w:rPr>
          <w:b w:val="0"/>
        </w:rPr>
        <w:t>/с _______________________________________________________________</w:t>
      </w:r>
    </w:p>
    <w:p w:rsidR="005A7D01" w:rsidRPr="005A7D01" w:rsidRDefault="005A7D01" w:rsidP="005A7D01">
      <w:pPr>
        <w:pStyle w:val="ConsPlusNormal0"/>
        <w:rPr>
          <w:b w:val="0"/>
        </w:rPr>
      </w:pPr>
      <w:r w:rsidRPr="005A7D01">
        <w:rPr>
          <w:b w:val="0"/>
        </w:rPr>
        <w:t>в ________________________________________________________________.</w:t>
      </w:r>
    </w:p>
    <w:p w:rsidR="005A7D01" w:rsidRPr="005A7D01" w:rsidRDefault="005A7D01" w:rsidP="005A7D01">
      <w:pPr>
        <w:pStyle w:val="ConsPlusNormal0"/>
        <w:rPr>
          <w:b w:val="0"/>
        </w:rPr>
      </w:pPr>
      <w:r w:rsidRPr="005A7D01">
        <w:rPr>
          <w:b w:val="0"/>
        </w:rPr>
        <w:t>к/с _______________________________________________________________. БИК______________________________________________________________.</w:t>
      </w:r>
    </w:p>
    <w:p w:rsidR="005A7D01" w:rsidRPr="005A7D01" w:rsidRDefault="005A7D01" w:rsidP="005A7D01">
      <w:pPr>
        <w:pStyle w:val="ConsPlusNormal0"/>
        <w:rPr>
          <w:b w:val="0"/>
        </w:rPr>
      </w:pPr>
      <w:r w:rsidRPr="005A7D01">
        <w:rPr>
          <w:b w:val="0"/>
        </w:rPr>
        <w:t>Приложение: комплект документов с описью на ____</w:t>
      </w:r>
      <w:proofErr w:type="gramStart"/>
      <w:r w:rsidRPr="005A7D01">
        <w:rPr>
          <w:b w:val="0"/>
        </w:rPr>
        <w:t>л</w:t>
      </w:r>
      <w:proofErr w:type="gramEnd"/>
      <w:r w:rsidRPr="005A7D01">
        <w:rPr>
          <w:b w:val="0"/>
        </w:rPr>
        <w:t>.</w:t>
      </w:r>
    </w:p>
    <w:p w:rsidR="005A7D01" w:rsidRPr="005A7D01" w:rsidRDefault="005A7D01" w:rsidP="005A7D01">
      <w:pPr>
        <w:pStyle w:val="ConsPlusNormal0"/>
        <w:ind w:firstLine="709"/>
        <w:rPr>
          <w:b w:val="0"/>
        </w:rPr>
      </w:pPr>
    </w:p>
    <w:p w:rsidR="005A7D01" w:rsidRPr="005A7D01" w:rsidRDefault="005A7D01" w:rsidP="005A7D01">
      <w:pPr>
        <w:pStyle w:val="ConsPlusNormal0"/>
        <w:rPr>
          <w:b w:val="0"/>
        </w:rPr>
      </w:pPr>
      <w:r w:rsidRPr="005A7D01">
        <w:rPr>
          <w:b w:val="0"/>
        </w:rPr>
        <w:t>Заявитель_________________________________________________________</w:t>
      </w:r>
    </w:p>
    <w:p w:rsidR="005A7D01" w:rsidRPr="005A7D01" w:rsidRDefault="005A7D01" w:rsidP="005A7D01">
      <w:pPr>
        <w:pStyle w:val="ConsPlusNormal0"/>
        <w:ind w:firstLine="709"/>
        <w:jc w:val="both"/>
        <w:rPr>
          <w:b w:val="0"/>
          <w:sz w:val="22"/>
          <w:szCs w:val="22"/>
        </w:rPr>
      </w:pPr>
      <w:r w:rsidRPr="005A7D01">
        <w:rPr>
          <w:b w:val="0"/>
          <w:sz w:val="22"/>
          <w:szCs w:val="22"/>
        </w:rPr>
        <w:t xml:space="preserve">         </w:t>
      </w:r>
      <w:proofErr w:type="gramStart"/>
      <w:r w:rsidRPr="005A7D01">
        <w:rPr>
          <w:b w:val="0"/>
          <w:sz w:val="22"/>
          <w:szCs w:val="22"/>
        </w:rPr>
        <w:t>(подпись и Ф.И.О. лица, уполномоченного участником аукциона - юридическим лицом на  подписание и подачу от имени участника аукциона - юридического лица заявки на участие в аукционе реквизиты документа, подтверждающие его полномочия, либо подпись и Ф.И.О.  участника аукциона - физического лица или его представителя, реквизиты документа, подтверждающие полномочия представителя участника аукциона - физического лица)</w:t>
      </w:r>
      <w:proofErr w:type="gramEnd"/>
    </w:p>
    <w:p w:rsidR="005A7D01" w:rsidRPr="005A7D01" w:rsidRDefault="005A7D01" w:rsidP="005A7D01">
      <w:pPr>
        <w:pStyle w:val="ConsPlusNormal0"/>
        <w:ind w:firstLine="709"/>
        <w:rPr>
          <w:b w:val="0"/>
        </w:rPr>
      </w:pPr>
    </w:p>
    <w:p w:rsidR="005A7D01" w:rsidRPr="005A7D01" w:rsidRDefault="005A7D01" w:rsidP="005A7D01">
      <w:pPr>
        <w:pStyle w:val="ConsPlusNormal0"/>
        <w:ind w:firstLine="709"/>
        <w:rPr>
          <w:b w:val="0"/>
        </w:rPr>
      </w:pPr>
      <w:r w:rsidRPr="005A7D01">
        <w:rPr>
          <w:b w:val="0"/>
        </w:rPr>
        <w:t xml:space="preserve">  М.П.</w:t>
      </w:r>
    </w:p>
    <w:p w:rsidR="005A7D01" w:rsidRPr="001F7CB4" w:rsidRDefault="005A7D01" w:rsidP="005A7D01">
      <w:pPr>
        <w:ind w:firstLine="709"/>
        <w:rPr>
          <w:sz w:val="28"/>
          <w:szCs w:val="28"/>
        </w:rPr>
      </w:pPr>
    </w:p>
    <w:p w:rsidR="005A7D01" w:rsidRPr="001F7CB4" w:rsidRDefault="005A7D01" w:rsidP="005A7D01">
      <w:pPr>
        <w:ind w:firstLine="709"/>
        <w:rPr>
          <w:sz w:val="28"/>
          <w:szCs w:val="28"/>
        </w:rPr>
      </w:pPr>
    </w:p>
    <w:p w:rsidR="00DB57D4" w:rsidRPr="0016310F" w:rsidRDefault="00DB57D4" w:rsidP="00DB57D4">
      <w:pPr>
        <w:rPr>
          <w:rFonts w:ascii="Times New Roman" w:hAnsi="Times New Roman" w:cs="Times New Roman"/>
          <w:sz w:val="26"/>
          <w:szCs w:val="26"/>
        </w:rPr>
      </w:pPr>
      <w:r w:rsidRPr="0016310F">
        <w:rPr>
          <w:rFonts w:ascii="Times New Roman" w:hAnsi="Times New Roman" w:cs="Times New Roman"/>
          <w:sz w:val="26"/>
          <w:szCs w:val="26"/>
        </w:rPr>
        <w:t>Заявка принята:</w:t>
      </w:r>
    </w:p>
    <w:p w:rsidR="00DB57D4" w:rsidRPr="0016310F" w:rsidRDefault="00DB57D4" w:rsidP="00DB57D4">
      <w:pPr>
        <w:rPr>
          <w:rFonts w:ascii="Times New Roman" w:hAnsi="Times New Roman" w:cs="Times New Roman"/>
          <w:sz w:val="26"/>
          <w:szCs w:val="26"/>
        </w:rPr>
      </w:pPr>
      <w:r w:rsidRPr="0016310F">
        <w:rPr>
          <w:rFonts w:ascii="Times New Roman" w:hAnsi="Times New Roman" w:cs="Times New Roman"/>
          <w:sz w:val="26"/>
          <w:szCs w:val="26"/>
        </w:rPr>
        <w:t xml:space="preserve">«________» __________________ 20___ г.  </w:t>
      </w:r>
    </w:p>
    <w:p w:rsidR="00DB57D4" w:rsidRPr="0016310F" w:rsidRDefault="00DB57D4" w:rsidP="00DB57D4">
      <w:pPr>
        <w:rPr>
          <w:rFonts w:ascii="Times New Roman" w:hAnsi="Times New Roman" w:cs="Times New Roman"/>
          <w:sz w:val="26"/>
          <w:szCs w:val="26"/>
        </w:rPr>
      </w:pPr>
      <w:r w:rsidRPr="0016310F">
        <w:rPr>
          <w:rFonts w:ascii="Times New Roman" w:hAnsi="Times New Roman" w:cs="Times New Roman"/>
          <w:sz w:val="26"/>
          <w:szCs w:val="26"/>
        </w:rPr>
        <w:t xml:space="preserve"> Номер заявки: _____________</w:t>
      </w:r>
    </w:p>
    <w:p w:rsidR="00DB57D4" w:rsidRPr="0016310F" w:rsidRDefault="00DB57D4" w:rsidP="00DB57D4">
      <w:pPr>
        <w:rPr>
          <w:rFonts w:ascii="Times New Roman" w:hAnsi="Times New Roman" w:cs="Times New Roman"/>
          <w:sz w:val="26"/>
          <w:szCs w:val="26"/>
        </w:rPr>
      </w:pPr>
      <w:r w:rsidRPr="0016310F">
        <w:rPr>
          <w:rFonts w:ascii="Times New Roman" w:hAnsi="Times New Roman" w:cs="Times New Roman"/>
          <w:sz w:val="26"/>
          <w:szCs w:val="26"/>
        </w:rPr>
        <w:t>Время принятия заявки: _________час</w:t>
      </w:r>
      <w:proofErr w:type="gramStart"/>
      <w:r w:rsidRPr="0016310F">
        <w:rPr>
          <w:rFonts w:ascii="Times New Roman" w:hAnsi="Times New Roman" w:cs="Times New Roman"/>
          <w:sz w:val="26"/>
          <w:szCs w:val="26"/>
        </w:rPr>
        <w:t>.</w:t>
      </w:r>
      <w:proofErr w:type="gramEnd"/>
      <w:r w:rsidRPr="0016310F">
        <w:rPr>
          <w:rFonts w:ascii="Times New Roman" w:hAnsi="Times New Roman" w:cs="Times New Roman"/>
          <w:sz w:val="26"/>
          <w:szCs w:val="26"/>
        </w:rPr>
        <w:t xml:space="preserve"> ___________ </w:t>
      </w:r>
      <w:proofErr w:type="gramStart"/>
      <w:r w:rsidRPr="0016310F">
        <w:rPr>
          <w:rFonts w:ascii="Times New Roman" w:hAnsi="Times New Roman" w:cs="Times New Roman"/>
          <w:sz w:val="26"/>
          <w:szCs w:val="26"/>
        </w:rPr>
        <w:t>м</w:t>
      </w:r>
      <w:proofErr w:type="gramEnd"/>
      <w:r w:rsidRPr="0016310F">
        <w:rPr>
          <w:rFonts w:ascii="Times New Roman" w:hAnsi="Times New Roman" w:cs="Times New Roman"/>
          <w:sz w:val="26"/>
          <w:szCs w:val="26"/>
        </w:rPr>
        <w:t>ин.</w:t>
      </w:r>
    </w:p>
    <w:p w:rsidR="00DB57D4" w:rsidRPr="0016310F" w:rsidRDefault="00DB57D4" w:rsidP="00DB57D4">
      <w:pPr>
        <w:rPr>
          <w:rFonts w:ascii="Times New Roman" w:hAnsi="Times New Roman" w:cs="Times New Roman"/>
          <w:sz w:val="28"/>
          <w:szCs w:val="28"/>
        </w:rPr>
      </w:pPr>
      <w:r w:rsidRPr="0016310F">
        <w:rPr>
          <w:rFonts w:ascii="Times New Roman" w:hAnsi="Times New Roman" w:cs="Times New Roman"/>
          <w:sz w:val="26"/>
          <w:szCs w:val="26"/>
        </w:rPr>
        <w:t>Подпись уполномоченного лиц</w:t>
      </w:r>
      <w:r>
        <w:rPr>
          <w:rFonts w:ascii="Times New Roman" w:hAnsi="Times New Roman" w:cs="Times New Roman"/>
          <w:sz w:val="26"/>
          <w:szCs w:val="26"/>
        </w:rPr>
        <w:t>а</w:t>
      </w:r>
      <w:r w:rsidRPr="0016310F">
        <w:rPr>
          <w:rFonts w:ascii="Times New Roman" w:hAnsi="Times New Roman" w:cs="Times New Roman"/>
          <w:sz w:val="26"/>
          <w:szCs w:val="26"/>
        </w:rPr>
        <w:t>: _______________________________</w:t>
      </w:r>
    </w:p>
    <w:p w:rsidR="005A7D01" w:rsidRPr="001F7CB4" w:rsidRDefault="005A7D01" w:rsidP="005A7D01">
      <w:pPr>
        <w:ind w:firstLine="709"/>
        <w:rPr>
          <w:sz w:val="28"/>
          <w:szCs w:val="28"/>
        </w:rPr>
      </w:pPr>
    </w:p>
    <w:p w:rsidR="005A7D01" w:rsidRPr="001F7CB4" w:rsidRDefault="005A7D01" w:rsidP="005A7D01">
      <w:pPr>
        <w:ind w:firstLine="709"/>
        <w:rPr>
          <w:sz w:val="28"/>
          <w:szCs w:val="28"/>
        </w:rPr>
      </w:pPr>
    </w:p>
    <w:p w:rsidR="0096728C" w:rsidRDefault="0096728C" w:rsidP="005A7D01">
      <w:pPr>
        <w:jc w:val="both"/>
        <w:rPr>
          <w:sz w:val="28"/>
          <w:szCs w:val="28"/>
        </w:rPr>
      </w:pPr>
    </w:p>
    <w:p w:rsidR="0096728C" w:rsidRDefault="0096728C" w:rsidP="005A7D01">
      <w:pPr>
        <w:jc w:val="both"/>
        <w:rPr>
          <w:sz w:val="28"/>
          <w:szCs w:val="28"/>
        </w:rPr>
      </w:pPr>
    </w:p>
    <w:p w:rsidR="000D7E0E" w:rsidRDefault="000D7E0E" w:rsidP="00FF6634">
      <w:pPr>
        <w:spacing w:after="0" w:line="240" w:lineRule="auto"/>
        <w:jc w:val="right"/>
        <w:outlineLvl w:val="0"/>
        <w:rPr>
          <w:rFonts w:ascii="Times New Roman" w:hAnsi="Times New Roman" w:cs="Times New Roman"/>
          <w:b/>
          <w:sz w:val="28"/>
          <w:szCs w:val="28"/>
        </w:rPr>
      </w:pPr>
      <w:r>
        <w:rPr>
          <w:rFonts w:ascii="Times New Roman" w:hAnsi="Times New Roman" w:cs="Times New Roman"/>
          <w:b/>
          <w:sz w:val="28"/>
          <w:szCs w:val="28"/>
        </w:rPr>
        <w:lastRenderedPageBreak/>
        <w:t>Приложение 2</w:t>
      </w:r>
    </w:p>
    <w:p w:rsidR="00FF6634" w:rsidRDefault="00FF6634" w:rsidP="00FF6634">
      <w:pPr>
        <w:spacing w:after="0" w:line="240" w:lineRule="auto"/>
        <w:jc w:val="right"/>
        <w:outlineLvl w:val="0"/>
        <w:rPr>
          <w:rFonts w:ascii="Times New Roman" w:hAnsi="Times New Roman" w:cs="Times New Roman"/>
          <w:b/>
          <w:sz w:val="28"/>
          <w:szCs w:val="28"/>
        </w:rPr>
      </w:pPr>
      <w:r>
        <w:rPr>
          <w:rFonts w:ascii="Times New Roman" w:hAnsi="Times New Roman" w:cs="Times New Roman"/>
          <w:b/>
          <w:sz w:val="28"/>
          <w:szCs w:val="28"/>
        </w:rPr>
        <w:t>ПРОЕКТ</w:t>
      </w:r>
    </w:p>
    <w:p w:rsidR="003B6800" w:rsidRPr="003B6800" w:rsidRDefault="003B6800" w:rsidP="003B6800">
      <w:pPr>
        <w:spacing w:after="0" w:line="240" w:lineRule="auto"/>
        <w:jc w:val="center"/>
        <w:outlineLvl w:val="0"/>
        <w:rPr>
          <w:rFonts w:ascii="Times New Roman" w:hAnsi="Times New Roman" w:cs="Times New Roman"/>
          <w:b/>
          <w:sz w:val="28"/>
          <w:szCs w:val="28"/>
        </w:rPr>
      </w:pPr>
      <w:r w:rsidRPr="003B6800">
        <w:rPr>
          <w:rFonts w:ascii="Times New Roman" w:hAnsi="Times New Roman" w:cs="Times New Roman"/>
          <w:b/>
          <w:sz w:val="28"/>
          <w:szCs w:val="28"/>
        </w:rPr>
        <w:t xml:space="preserve">ДОГОВОР № </w:t>
      </w:r>
      <w:r w:rsidR="00532B06">
        <w:rPr>
          <w:rFonts w:ascii="Times New Roman" w:hAnsi="Times New Roman" w:cs="Times New Roman"/>
          <w:b/>
          <w:sz w:val="28"/>
          <w:szCs w:val="28"/>
        </w:rPr>
        <w:t>___</w:t>
      </w:r>
    </w:p>
    <w:p w:rsidR="003B6800" w:rsidRPr="003B6800" w:rsidRDefault="003B6800" w:rsidP="003B6800">
      <w:pPr>
        <w:spacing w:after="0" w:line="240" w:lineRule="auto"/>
        <w:jc w:val="center"/>
        <w:outlineLvl w:val="0"/>
        <w:rPr>
          <w:rFonts w:ascii="Times New Roman" w:hAnsi="Times New Roman" w:cs="Times New Roman"/>
          <w:b/>
          <w:sz w:val="28"/>
          <w:szCs w:val="28"/>
        </w:rPr>
      </w:pPr>
      <w:r w:rsidRPr="003B6800">
        <w:rPr>
          <w:rFonts w:ascii="Times New Roman" w:hAnsi="Times New Roman" w:cs="Times New Roman"/>
          <w:b/>
          <w:sz w:val="28"/>
          <w:szCs w:val="28"/>
        </w:rPr>
        <w:t>аренды муниципального имущества</w:t>
      </w:r>
    </w:p>
    <w:p w:rsidR="003B6800" w:rsidRPr="003B6800" w:rsidRDefault="003B6800" w:rsidP="003B6800">
      <w:pPr>
        <w:spacing w:after="0" w:line="240" w:lineRule="auto"/>
        <w:outlineLvl w:val="0"/>
        <w:rPr>
          <w:rFonts w:ascii="Times New Roman" w:hAnsi="Times New Roman" w:cs="Times New Roman"/>
          <w:b/>
          <w:sz w:val="28"/>
          <w:szCs w:val="28"/>
        </w:rPr>
      </w:pPr>
    </w:p>
    <w:p w:rsidR="003B6800" w:rsidRPr="003B6800" w:rsidRDefault="003B6800" w:rsidP="003B6800">
      <w:pPr>
        <w:spacing w:after="0" w:line="240" w:lineRule="auto"/>
        <w:rPr>
          <w:rFonts w:ascii="Times New Roman" w:hAnsi="Times New Roman" w:cs="Times New Roman"/>
          <w:b/>
          <w:sz w:val="28"/>
          <w:szCs w:val="28"/>
        </w:rPr>
      </w:pPr>
      <w:r w:rsidRPr="003B6800">
        <w:rPr>
          <w:rFonts w:ascii="Times New Roman" w:hAnsi="Times New Roman" w:cs="Times New Roman"/>
          <w:b/>
          <w:sz w:val="28"/>
          <w:szCs w:val="28"/>
        </w:rPr>
        <w:t xml:space="preserve">  п. Волот                                                                      </w:t>
      </w:r>
      <w:r w:rsidRPr="003B6800">
        <w:rPr>
          <w:rFonts w:ascii="Times New Roman" w:hAnsi="Times New Roman" w:cs="Times New Roman"/>
          <w:b/>
          <w:sz w:val="28"/>
          <w:szCs w:val="28"/>
        </w:rPr>
        <w:tab/>
        <w:t xml:space="preserve"> ______________ года</w:t>
      </w:r>
    </w:p>
    <w:p w:rsidR="003B6800" w:rsidRPr="003B6800" w:rsidRDefault="003B6800" w:rsidP="003B6800">
      <w:pPr>
        <w:spacing w:after="0" w:line="240" w:lineRule="auto"/>
        <w:rPr>
          <w:rFonts w:ascii="Times New Roman" w:hAnsi="Times New Roman" w:cs="Times New Roman"/>
          <w:b/>
          <w:sz w:val="28"/>
          <w:szCs w:val="28"/>
        </w:rPr>
      </w:pPr>
    </w:p>
    <w:p w:rsidR="003B6800" w:rsidRPr="003B6800" w:rsidRDefault="003B6800" w:rsidP="003B6800">
      <w:pPr>
        <w:spacing w:after="0" w:line="240" w:lineRule="auto"/>
        <w:jc w:val="both"/>
        <w:rPr>
          <w:rFonts w:ascii="Times New Roman" w:hAnsi="Times New Roman" w:cs="Times New Roman"/>
          <w:sz w:val="28"/>
          <w:szCs w:val="28"/>
        </w:rPr>
      </w:pPr>
      <w:r w:rsidRPr="003B6800">
        <w:rPr>
          <w:rFonts w:ascii="Times New Roman" w:hAnsi="Times New Roman" w:cs="Times New Roman"/>
          <w:b/>
          <w:sz w:val="28"/>
          <w:szCs w:val="28"/>
        </w:rPr>
        <w:t xml:space="preserve">     </w:t>
      </w:r>
      <w:r w:rsidRPr="003B6800">
        <w:rPr>
          <w:rFonts w:ascii="Times New Roman" w:hAnsi="Times New Roman" w:cs="Times New Roman"/>
          <w:sz w:val="28"/>
          <w:szCs w:val="28"/>
        </w:rPr>
        <w:t xml:space="preserve">  Администрация </w:t>
      </w:r>
      <w:proofErr w:type="spellStart"/>
      <w:r w:rsidRPr="003B6800">
        <w:rPr>
          <w:rFonts w:ascii="Times New Roman" w:hAnsi="Times New Roman" w:cs="Times New Roman"/>
          <w:sz w:val="28"/>
          <w:szCs w:val="28"/>
        </w:rPr>
        <w:t>Волотовского</w:t>
      </w:r>
      <w:proofErr w:type="spellEnd"/>
      <w:r w:rsidRPr="003B6800">
        <w:rPr>
          <w:rFonts w:ascii="Times New Roman" w:hAnsi="Times New Roman" w:cs="Times New Roman"/>
          <w:sz w:val="28"/>
          <w:szCs w:val="28"/>
        </w:rPr>
        <w:t xml:space="preserve"> муниципального </w:t>
      </w:r>
      <w:r w:rsidR="007E4860">
        <w:rPr>
          <w:rFonts w:ascii="Times New Roman" w:hAnsi="Times New Roman" w:cs="Times New Roman"/>
          <w:sz w:val="28"/>
          <w:szCs w:val="28"/>
        </w:rPr>
        <w:t>округа</w:t>
      </w:r>
      <w:r w:rsidRPr="003B6800">
        <w:rPr>
          <w:rFonts w:ascii="Times New Roman" w:hAnsi="Times New Roman" w:cs="Times New Roman"/>
          <w:sz w:val="28"/>
          <w:szCs w:val="28"/>
        </w:rPr>
        <w:t xml:space="preserve">, именуемая в дальнейшем «Арендодатель», в лице </w:t>
      </w:r>
      <w:r w:rsidR="00254261">
        <w:rPr>
          <w:rFonts w:ascii="Times New Roman" w:hAnsi="Times New Roman" w:cs="Times New Roman"/>
          <w:sz w:val="28"/>
          <w:szCs w:val="28"/>
        </w:rPr>
        <w:t>______________________________________________</w:t>
      </w:r>
      <w:r w:rsidRPr="003B6800">
        <w:rPr>
          <w:rFonts w:ascii="Times New Roman" w:hAnsi="Times New Roman" w:cs="Times New Roman"/>
          <w:sz w:val="28"/>
          <w:szCs w:val="28"/>
        </w:rPr>
        <w:t xml:space="preserve">, </w:t>
      </w:r>
      <w:proofErr w:type="spellStart"/>
      <w:r w:rsidRPr="003B6800">
        <w:rPr>
          <w:rFonts w:ascii="Times New Roman" w:hAnsi="Times New Roman" w:cs="Times New Roman"/>
          <w:sz w:val="28"/>
          <w:szCs w:val="28"/>
        </w:rPr>
        <w:t>действующ</w:t>
      </w:r>
      <w:proofErr w:type="spellEnd"/>
      <w:r w:rsidR="00254261">
        <w:rPr>
          <w:rFonts w:ascii="Times New Roman" w:hAnsi="Times New Roman" w:cs="Times New Roman"/>
          <w:sz w:val="28"/>
          <w:szCs w:val="28"/>
        </w:rPr>
        <w:t>__</w:t>
      </w:r>
      <w:r w:rsidRPr="003B6800">
        <w:rPr>
          <w:rFonts w:ascii="Times New Roman" w:hAnsi="Times New Roman" w:cs="Times New Roman"/>
          <w:sz w:val="28"/>
          <w:szCs w:val="28"/>
        </w:rPr>
        <w:t xml:space="preserve"> на основании Устава и _______________________________________, именуемое в дальнейшем «Арендатор», в лице _________________________________а, действующего на основании ____________, с другой стороны составили настоящий договор о нижеследующем:</w:t>
      </w:r>
    </w:p>
    <w:p w:rsidR="003B6800" w:rsidRPr="003B6800" w:rsidRDefault="003B6800" w:rsidP="003B6800">
      <w:pPr>
        <w:spacing w:after="0" w:line="240" w:lineRule="auto"/>
        <w:jc w:val="center"/>
        <w:rPr>
          <w:rFonts w:ascii="Times New Roman" w:hAnsi="Times New Roman" w:cs="Times New Roman"/>
          <w:b/>
          <w:sz w:val="28"/>
          <w:szCs w:val="28"/>
        </w:rPr>
      </w:pPr>
      <w:r w:rsidRPr="003B6800">
        <w:rPr>
          <w:rFonts w:ascii="Times New Roman" w:hAnsi="Times New Roman" w:cs="Times New Roman"/>
          <w:b/>
          <w:sz w:val="28"/>
          <w:szCs w:val="28"/>
        </w:rPr>
        <w:t>1.ОБЩИЕ  ПОЛОЖЕНИЯ</w:t>
      </w:r>
    </w:p>
    <w:p w:rsidR="003B6800" w:rsidRPr="003B6800" w:rsidRDefault="003B6800" w:rsidP="00532B06">
      <w:pPr>
        <w:spacing w:after="0" w:line="240" w:lineRule="auto"/>
        <w:ind w:firstLine="284"/>
        <w:jc w:val="both"/>
        <w:rPr>
          <w:rFonts w:ascii="Times New Roman" w:hAnsi="Times New Roman" w:cs="Times New Roman"/>
          <w:sz w:val="28"/>
          <w:szCs w:val="28"/>
        </w:rPr>
      </w:pPr>
      <w:r w:rsidRPr="003B6800">
        <w:rPr>
          <w:rFonts w:ascii="Times New Roman" w:hAnsi="Times New Roman" w:cs="Times New Roman"/>
          <w:sz w:val="28"/>
          <w:szCs w:val="28"/>
        </w:rPr>
        <w:t>1.1. По результатам проведения торгов (протокол аукциона</w:t>
      </w:r>
      <w:r w:rsidR="00CB0D3C">
        <w:rPr>
          <w:rFonts w:ascii="Times New Roman" w:hAnsi="Times New Roman" w:cs="Times New Roman"/>
          <w:sz w:val="28"/>
          <w:szCs w:val="28"/>
        </w:rPr>
        <w:t xml:space="preserve"> (рассмотрения заявок) </w:t>
      </w:r>
      <w:r w:rsidRPr="003B6800">
        <w:rPr>
          <w:rFonts w:ascii="Times New Roman" w:hAnsi="Times New Roman" w:cs="Times New Roman"/>
          <w:sz w:val="28"/>
          <w:szCs w:val="28"/>
        </w:rPr>
        <w:t xml:space="preserve"> от «_____» __________________ 20___ г.)</w:t>
      </w:r>
      <w:r w:rsidR="003335DA">
        <w:rPr>
          <w:rFonts w:ascii="Times New Roman" w:hAnsi="Times New Roman" w:cs="Times New Roman"/>
          <w:sz w:val="28"/>
          <w:szCs w:val="28"/>
        </w:rPr>
        <w:t>.</w:t>
      </w:r>
      <w:r w:rsidRPr="003B6800">
        <w:rPr>
          <w:rFonts w:ascii="Times New Roman" w:hAnsi="Times New Roman" w:cs="Times New Roman"/>
          <w:sz w:val="28"/>
          <w:szCs w:val="28"/>
        </w:rPr>
        <w:t xml:space="preserve"> Арендодатель обязуется предоставить Арендатору за плату во временное владение и пользование объекты недвижимого имущества:_____________________________________________________________________, расположенные по адресу: _________________________</w:t>
      </w:r>
      <w:r w:rsidR="00532B06">
        <w:rPr>
          <w:rFonts w:ascii="Times New Roman" w:hAnsi="Times New Roman" w:cs="Times New Roman"/>
          <w:sz w:val="28"/>
          <w:szCs w:val="28"/>
        </w:rPr>
        <w:t xml:space="preserve"> </w:t>
      </w:r>
      <w:r w:rsidRPr="003B6800">
        <w:rPr>
          <w:rFonts w:ascii="Times New Roman" w:hAnsi="Times New Roman" w:cs="Times New Roman"/>
          <w:sz w:val="28"/>
          <w:szCs w:val="28"/>
        </w:rPr>
        <w:t xml:space="preserve">______________________________, </w:t>
      </w:r>
      <w:proofErr w:type="gramStart"/>
      <w:r w:rsidRPr="003B6800">
        <w:rPr>
          <w:rFonts w:ascii="Times New Roman" w:hAnsi="Times New Roman" w:cs="Times New Roman"/>
          <w:sz w:val="28"/>
          <w:szCs w:val="28"/>
        </w:rPr>
        <w:t>для</w:t>
      </w:r>
      <w:proofErr w:type="gramEnd"/>
      <w:r w:rsidRPr="003B6800">
        <w:rPr>
          <w:rFonts w:ascii="Times New Roman" w:hAnsi="Times New Roman" w:cs="Times New Roman"/>
          <w:sz w:val="28"/>
          <w:szCs w:val="28"/>
        </w:rPr>
        <w:t xml:space="preserve"> _____</w:t>
      </w:r>
      <w:r w:rsidR="00532B06">
        <w:rPr>
          <w:rFonts w:ascii="Times New Roman" w:hAnsi="Times New Roman" w:cs="Times New Roman"/>
          <w:sz w:val="28"/>
          <w:szCs w:val="28"/>
        </w:rPr>
        <w:t>________________________</w:t>
      </w:r>
      <w:r w:rsidRPr="003B6800">
        <w:rPr>
          <w:rFonts w:ascii="Times New Roman" w:hAnsi="Times New Roman" w:cs="Times New Roman"/>
          <w:sz w:val="28"/>
          <w:szCs w:val="28"/>
        </w:rPr>
        <w:t>_.</w:t>
      </w:r>
    </w:p>
    <w:p w:rsidR="003B6800" w:rsidRPr="003B6800" w:rsidRDefault="003B6800" w:rsidP="003B6800">
      <w:pPr>
        <w:spacing w:after="0" w:line="240" w:lineRule="auto"/>
        <w:ind w:firstLine="180"/>
        <w:jc w:val="both"/>
        <w:rPr>
          <w:rFonts w:ascii="Times New Roman" w:hAnsi="Times New Roman" w:cs="Times New Roman"/>
          <w:sz w:val="28"/>
          <w:szCs w:val="28"/>
        </w:rPr>
      </w:pPr>
      <w:r w:rsidRPr="003B6800">
        <w:rPr>
          <w:rFonts w:ascii="Times New Roman" w:hAnsi="Times New Roman" w:cs="Times New Roman"/>
          <w:sz w:val="28"/>
          <w:szCs w:val="28"/>
        </w:rPr>
        <w:t>Срок действия договора аренды устанавливается ____________________________________.</w:t>
      </w:r>
    </w:p>
    <w:p w:rsidR="003B6800" w:rsidRPr="003B6800" w:rsidRDefault="003B6800" w:rsidP="003B6800">
      <w:pPr>
        <w:spacing w:after="0" w:line="240" w:lineRule="auto"/>
        <w:ind w:firstLine="284"/>
        <w:jc w:val="both"/>
        <w:rPr>
          <w:rFonts w:ascii="Times New Roman" w:hAnsi="Times New Roman" w:cs="Times New Roman"/>
          <w:b/>
          <w:sz w:val="28"/>
          <w:szCs w:val="28"/>
        </w:rPr>
      </w:pPr>
      <w:r w:rsidRPr="003B6800">
        <w:rPr>
          <w:rFonts w:ascii="Times New Roman" w:hAnsi="Times New Roman" w:cs="Times New Roman"/>
          <w:sz w:val="28"/>
          <w:szCs w:val="28"/>
        </w:rPr>
        <w:t>1.</w:t>
      </w:r>
      <w:r w:rsidR="00532B06">
        <w:rPr>
          <w:rFonts w:ascii="Times New Roman" w:hAnsi="Times New Roman" w:cs="Times New Roman"/>
          <w:sz w:val="28"/>
          <w:szCs w:val="28"/>
        </w:rPr>
        <w:t>2</w:t>
      </w:r>
      <w:r w:rsidRPr="003B6800">
        <w:rPr>
          <w:rFonts w:ascii="Times New Roman" w:hAnsi="Times New Roman" w:cs="Times New Roman"/>
          <w:sz w:val="28"/>
          <w:szCs w:val="28"/>
        </w:rPr>
        <w:t>. Сдача Имущества в аренду не влечет передачу права собственности на него. Не допускается сдача Имущества Арендатором в субаренду.</w:t>
      </w:r>
    </w:p>
    <w:p w:rsidR="003B6800" w:rsidRPr="003B6800" w:rsidRDefault="003B6800" w:rsidP="003B6800">
      <w:pPr>
        <w:numPr>
          <w:ilvl w:val="0"/>
          <w:numId w:val="1"/>
        </w:numPr>
        <w:overflowPunct w:val="0"/>
        <w:autoSpaceDE w:val="0"/>
        <w:autoSpaceDN w:val="0"/>
        <w:adjustRightInd w:val="0"/>
        <w:spacing w:after="0" w:line="240" w:lineRule="auto"/>
        <w:jc w:val="center"/>
        <w:textAlignment w:val="baseline"/>
        <w:rPr>
          <w:rFonts w:ascii="Times New Roman" w:hAnsi="Times New Roman" w:cs="Times New Roman"/>
          <w:b/>
          <w:sz w:val="28"/>
          <w:szCs w:val="28"/>
        </w:rPr>
      </w:pPr>
      <w:r w:rsidRPr="003B6800">
        <w:rPr>
          <w:rFonts w:ascii="Times New Roman" w:hAnsi="Times New Roman" w:cs="Times New Roman"/>
          <w:b/>
          <w:sz w:val="28"/>
          <w:szCs w:val="28"/>
        </w:rPr>
        <w:t>АРЕНДНАЯ ПЛАТА</w:t>
      </w:r>
    </w:p>
    <w:p w:rsidR="003B6800" w:rsidRPr="00532B06" w:rsidRDefault="00532B06" w:rsidP="00532B06">
      <w:pPr>
        <w:pStyle w:val="a9"/>
        <w:overflowPunct w:val="0"/>
        <w:autoSpaceDE w:val="0"/>
        <w:autoSpaceDN w:val="0"/>
        <w:adjustRightInd w:val="0"/>
        <w:spacing w:after="0" w:line="240" w:lineRule="auto"/>
        <w:ind w:left="0" w:firstLine="284"/>
        <w:jc w:val="both"/>
        <w:textAlignment w:val="baseline"/>
        <w:rPr>
          <w:rFonts w:ascii="Times New Roman" w:hAnsi="Times New Roman" w:cs="Times New Roman"/>
          <w:sz w:val="28"/>
          <w:szCs w:val="28"/>
        </w:rPr>
      </w:pPr>
      <w:r>
        <w:rPr>
          <w:rFonts w:ascii="Times New Roman" w:hAnsi="Times New Roman" w:cs="Times New Roman"/>
          <w:sz w:val="28"/>
          <w:szCs w:val="28"/>
        </w:rPr>
        <w:t>2.1.</w:t>
      </w:r>
      <w:r w:rsidR="003B6800" w:rsidRPr="00532B06">
        <w:rPr>
          <w:rFonts w:ascii="Times New Roman" w:hAnsi="Times New Roman" w:cs="Times New Roman"/>
          <w:sz w:val="28"/>
          <w:szCs w:val="28"/>
        </w:rPr>
        <w:t xml:space="preserve"> За использование указанного в п. 1.1  настоящего договора Имущества «Арендатор» обязуется  уплачивать «Арендодателю» в течение срока действия договора арендную плату. </w:t>
      </w:r>
    </w:p>
    <w:p w:rsidR="003B6800" w:rsidRPr="003B6800" w:rsidRDefault="003B6800" w:rsidP="00532B06">
      <w:pPr>
        <w:spacing w:after="0" w:line="240" w:lineRule="auto"/>
        <w:ind w:firstLine="284"/>
        <w:jc w:val="both"/>
        <w:rPr>
          <w:rFonts w:ascii="Times New Roman" w:hAnsi="Times New Roman" w:cs="Times New Roman"/>
          <w:sz w:val="28"/>
          <w:szCs w:val="28"/>
        </w:rPr>
      </w:pPr>
      <w:r w:rsidRPr="003B6800">
        <w:rPr>
          <w:rFonts w:ascii="Times New Roman" w:hAnsi="Times New Roman" w:cs="Times New Roman"/>
          <w:sz w:val="28"/>
          <w:szCs w:val="28"/>
        </w:rPr>
        <w:t xml:space="preserve">      В соответствии с протоколом _________ от «_____» __________________ 20___ г. размер арендной платы определяется _____________________________________________</w:t>
      </w:r>
    </w:p>
    <w:p w:rsidR="003B6800" w:rsidRPr="003B6800" w:rsidRDefault="003B6800" w:rsidP="003B6800">
      <w:pPr>
        <w:spacing w:after="0" w:line="240" w:lineRule="auto"/>
        <w:jc w:val="both"/>
        <w:rPr>
          <w:rFonts w:ascii="Times New Roman" w:hAnsi="Times New Roman" w:cs="Times New Roman"/>
          <w:sz w:val="28"/>
          <w:szCs w:val="28"/>
        </w:rPr>
      </w:pPr>
      <w:r w:rsidRPr="003B6800">
        <w:rPr>
          <w:rFonts w:ascii="Times New Roman" w:hAnsi="Times New Roman" w:cs="Times New Roman"/>
          <w:sz w:val="28"/>
          <w:szCs w:val="28"/>
        </w:rPr>
        <w:t xml:space="preserve">      Арендная плата за 20</w:t>
      </w:r>
      <w:r w:rsidR="003335DA">
        <w:rPr>
          <w:rFonts w:ascii="Times New Roman" w:hAnsi="Times New Roman" w:cs="Times New Roman"/>
          <w:sz w:val="28"/>
          <w:szCs w:val="28"/>
        </w:rPr>
        <w:t>___</w:t>
      </w:r>
      <w:r w:rsidRPr="003B6800">
        <w:rPr>
          <w:rFonts w:ascii="Times New Roman" w:hAnsi="Times New Roman" w:cs="Times New Roman"/>
          <w:sz w:val="28"/>
          <w:szCs w:val="28"/>
        </w:rPr>
        <w:t xml:space="preserve"> год равна:</w:t>
      </w:r>
      <w:r>
        <w:rPr>
          <w:rFonts w:ascii="Times New Roman" w:hAnsi="Times New Roman" w:cs="Times New Roman"/>
          <w:sz w:val="28"/>
          <w:szCs w:val="28"/>
        </w:rPr>
        <w:t xml:space="preserve"> ___________________________</w:t>
      </w:r>
    </w:p>
    <w:p w:rsidR="003B6800" w:rsidRPr="003B6800" w:rsidRDefault="003B6800" w:rsidP="003B6800">
      <w:pPr>
        <w:spacing w:after="0" w:line="240" w:lineRule="auto"/>
        <w:ind w:firstLine="567"/>
        <w:jc w:val="both"/>
        <w:rPr>
          <w:rFonts w:ascii="Times New Roman" w:hAnsi="Times New Roman" w:cs="Times New Roman"/>
          <w:sz w:val="28"/>
          <w:szCs w:val="28"/>
        </w:rPr>
      </w:pPr>
      <w:r w:rsidRPr="003B6800">
        <w:rPr>
          <w:rFonts w:ascii="Times New Roman" w:hAnsi="Times New Roman" w:cs="Times New Roman"/>
          <w:sz w:val="28"/>
          <w:szCs w:val="28"/>
        </w:rPr>
        <w:t>НДС начисляется на сумму арендной платы в размерах, определенных действующим законодательством и зачисляется Арендатором самостоятельно.</w:t>
      </w:r>
    </w:p>
    <w:p w:rsidR="007E4860" w:rsidRPr="00D10396" w:rsidRDefault="003B6800" w:rsidP="007E4860">
      <w:pPr>
        <w:spacing w:after="0" w:line="240" w:lineRule="auto"/>
        <w:ind w:firstLine="360"/>
        <w:jc w:val="both"/>
        <w:rPr>
          <w:rFonts w:ascii="Times New Roman" w:hAnsi="Times New Roman" w:cs="Times New Roman"/>
          <w:sz w:val="28"/>
          <w:szCs w:val="28"/>
        </w:rPr>
      </w:pPr>
      <w:r w:rsidRPr="003B6800">
        <w:rPr>
          <w:rFonts w:ascii="Times New Roman" w:hAnsi="Times New Roman" w:cs="Times New Roman"/>
          <w:sz w:val="28"/>
          <w:szCs w:val="28"/>
        </w:rPr>
        <w:t>Арендная плата вносится Арендатором ежеквартально равными частями не позднее 10 (десятого) числа первого месяца каждого квартала текущего года, путем перечисления на счет</w:t>
      </w:r>
      <w:r w:rsidRPr="003B6800">
        <w:rPr>
          <w:rFonts w:ascii="Times New Roman" w:hAnsi="Times New Roman" w:cs="Times New Roman"/>
          <w:b/>
          <w:sz w:val="28"/>
          <w:szCs w:val="28"/>
        </w:rPr>
        <w:t xml:space="preserve"> </w:t>
      </w:r>
      <w:r w:rsidR="007E4860" w:rsidRPr="00D10396">
        <w:rPr>
          <w:rFonts w:ascii="Times New Roman" w:hAnsi="Times New Roman" w:cs="Times New Roman"/>
          <w:sz w:val="28"/>
          <w:szCs w:val="28"/>
        </w:rPr>
        <w:t>Получателя:</w:t>
      </w:r>
      <w:r w:rsidR="007E4860" w:rsidRPr="007E4860">
        <w:rPr>
          <w:rFonts w:ascii="Times New Roman" w:hAnsi="Times New Roman" w:cs="Times New Roman"/>
          <w:b/>
          <w:sz w:val="28"/>
          <w:szCs w:val="28"/>
        </w:rPr>
        <w:tab/>
      </w:r>
      <w:r w:rsidR="007E4860" w:rsidRPr="00D10396">
        <w:rPr>
          <w:rFonts w:ascii="Times New Roman" w:hAnsi="Times New Roman" w:cs="Times New Roman"/>
          <w:sz w:val="28"/>
          <w:szCs w:val="28"/>
        </w:rPr>
        <w:t xml:space="preserve">Управление Федерального казначейства по Новгородской области (Администрация </w:t>
      </w:r>
      <w:proofErr w:type="spellStart"/>
      <w:r w:rsidR="007E4860" w:rsidRPr="00D10396">
        <w:rPr>
          <w:rFonts w:ascii="Times New Roman" w:hAnsi="Times New Roman" w:cs="Times New Roman"/>
          <w:sz w:val="28"/>
          <w:szCs w:val="28"/>
        </w:rPr>
        <w:t>Волотовского</w:t>
      </w:r>
      <w:proofErr w:type="spellEnd"/>
      <w:r w:rsidR="007E4860" w:rsidRPr="00D10396">
        <w:rPr>
          <w:rFonts w:ascii="Times New Roman" w:hAnsi="Times New Roman" w:cs="Times New Roman"/>
          <w:sz w:val="28"/>
          <w:szCs w:val="28"/>
        </w:rPr>
        <w:t xml:space="preserve"> муниципального округа, </w:t>
      </w:r>
      <w:proofErr w:type="gramStart"/>
      <w:r w:rsidR="007E4860" w:rsidRPr="00D10396">
        <w:rPr>
          <w:rFonts w:ascii="Times New Roman" w:hAnsi="Times New Roman" w:cs="Times New Roman"/>
          <w:sz w:val="28"/>
          <w:szCs w:val="28"/>
        </w:rPr>
        <w:t>л</w:t>
      </w:r>
      <w:proofErr w:type="gramEnd"/>
      <w:r w:rsidR="007E4860" w:rsidRPr="00D10396">
        <w:rPr>
          <w:rFonts w:ascii="Times New Roman" w:hAnsi="Times New Roman" w:cs="Times New Roman"/>
          <w:sz w:val="28"/>
          <w:szCs w:val="28"/>
        </w:rPr>
        <w:t>/с 04503D01390)</w:t>
      </w:r>
    </w:p>
    <w:p w:rsidR="007E4860" w:rsidRPr="00D10396" w:rsidRDefault="007E4860" w:rsidP="007E4860">
      <w:pPr>
        <w:spacing w:after="0" w:line="240" w:lineRule="auto"/>
        <w:ind w:firstLine="360"/>
        <w:jc w:val="both"/>
        <w:rPr>
          <w:rFonts w:ascii="Times New Roman" w:hAnsi="Times New Roman" w:cs="Times New Roman"/>
          <w:sz w:val="28"/>
          <w:szCs w:val="28"/>
        </w:rPr>
      </w:pPr>
      <w:r w:rsidRPr="00D10396">
        <w:rPr>
          <w:rFonts w:ascii="Times New Roman" w:hAnsi="Times New Roman" w:cs="Times New Roman"/>
          <w:sz w:val="28"/>
          <w:szCs w:val="28"/>
        </w:rPr>
        <w:t>ИНН</w:t>
      </w:r>
      <w:r w:rsidRPr="00D10396">
        <w:rPr>
          <w:rFonts w:ascii="Times New Roman" w:hAnsi="Times New Roman" w:cs="Times New Roman"/>
          <w:sz w:val="28"/>
          <w:szCs w:val="28"/>
        </w:rPr>
        <w:tab/>
        <w:t>5303003458</w:t>
      </w:r>
    </w:p>
    <w:p w:rsidR="007E4860" w:rsidRPr="00D10396" w:rsidRDefault="007E4860" w:rsidP="007E4860">
      <w:pPr>
        <w:spacing w:after="0" w:line="240" w:lineRule="auto"/>
        <w:ind w:firstLine="360"/>
        <w:jc w:val="both"/>
        <w:rPr>
          <w:rFonts w:ascii="Times New Roman" w:hAnsi="Times New Roman" w:cs="Times New Roman"/>
          <w:sz w:val="28"/>
          <w:szCs w:val="28"/>
        </w:rPr>
      </w:pPr>
      <w:r w:rsidRPr="00D10396">
        <w:rPr>
          <w:rFonts w:ascii="Times New Roman" w:hAnsi="Times New Roman" w:cs="Times New Roman"/>
          <w:sz w:val="28"/>
          <w:szCs w:val="28"/>
        </w:rPr>
        <w:t>КПП</w:t>
      </w:r>
      <w:r w:rsidRPr="00D10396">
        <w:rPr>
          <w:rFonts w:ascii="Times New Roman" w:hAnsi="Times New Roman" w:cs="Times New Roman"/>
          <w:sz w:val="28"/>
          <w:szCs w:val="28"/>
        </w:rPr>
        <w:tab/>
        <w:t>530301001</w:t>
      </w:r>
    </w:p>
    <w:p w:rsidR="007E4860" w:rsidRPr="00D10396" w:rsidRDefault="007E4860" w:rsidP="007E4860">
      <w:pPr>
        <w:spacing w:after="0" w:line="240" w:lineRule="auto"/>
        <w:ind w:firstLine="360"/>
        <w:jc w:val="both"/>
        <w:rPr>
          <w:rFonts w:ascii="Times New Roman" w:hAnsi="Times New Roman" w:cs="Times New Roman"/>
          <w:sz w:val="28"/>
          <w:szCs w:val="28"/>
        </w:rPr>
      </w:pPr>
      <w:r w:rsidRPr="00D10396">
        <w:rPr>
          <w:rFonts w:ascii="Times New Roman" w:hAnsi="Times New Roman" w:cs="Times New Roman"/>
          <w:sz w:val="28"/>
          <w:szCs w:val="28"/>
        </w:rPr>
        <w:t>Счет</w:t>
      </w:r>
      <w:r w:rsidRPr="00D10396">
        <w:rPr>
          <w:rFonts w:ascii="Times New Roman" w:hAnsi="Times New Roman" w:cs="Times New Roman"/>
          <w:sz w:val="28"/>
          <w:szCs w:val="28"/>
        </w:rPr>
        <w:tab/>
        <w:t>03100643000000015000</w:t>
      </w:r>
    </w:p>
    <w:p w:rsidR="007E4860" w:rsidRPr="00D10396" w:rsidRDefault="007E4860" w:rsidP="007E4860">
      <w:pPr>
        <w:spacing w:after="0" w:line="240" w:lineRule="auto"/>
        <w:ind w:firstLine="360"/>
        <w:jc w:val="both"/>
        <w:rPr>
          <w:rFonts w:ascii="Times New Roman" w:hAnsi="Times New Roman" w:cs="Times New Roman"/>
          <w:sz w:val="28"/>
          <w:szCs w:val="28"/>
        </w:rPr>
      </w:pPr>
      <w:r w:rsidRPr="00D10396">
        <w:rPr>
          <w:rFonts w:ascii="Times New Roman" w:hAnsi="Times New Roman" w:cs="Times New Roman"/>
          <w:sz w:val="28"/>
          <w:szCs w:val="28"/>
        </w:rPr>
        <w:lastRenderedPageBreak/>
        <w:t>Наименования банка</w:t>
      </w:r>
      <w:r w:rsidR="00D10396">
        <w:rPr>
          <w:rFonts w:ascii="Times New Roman" w:hAnsi="Times New Roman" w:cs="Times New Roman"/>
          <w:sz w:val="28"/>
          <w:szCs w:val="28"/>
        </w:rPr>
        <w:t>:</w:t>
      </w:r>
      <w:r w:rsidRPr="00D10396">
        <w:rPr>
          <w:rFonts w:ascii="Times New Roman" w:hAnsi="Times New Roman" w:cs="Times New Roman"/>
          <w:sz w:val="28"/>
          <w:szCs w:val="28"/>
        </w:rPr>
        <w:tab/>
        <w:t xml:space="preserve">ОТДЕЛЕНИЕ НОВГОРОД БАНКА РОССИИ//УФК ПО НОВГОРОДСКОЙ ОБЛАСТИ </w:t>
      </w:r>
    </w:p>
    <w:p w:rsidR="007E4860" w:rsidRPr="00D10396" w:rsidRDefault="007E4860" w:rsidP="007E4860">
      <w:pPr>
        <w:spacing w:after="0" w:line="240" w:lineRule="auto"/>
        <w:ind w:firstLine="360"/>
        <w:jc w:val="both"/>
        <w:rPr>
          <w:rFonts w:ascii="Times New Roman" w:hAnsi="Times New Roman" w:cs="Times New Roman"/>
          <w:sz w:val="28"/>
          <w:szCs w:val="28"/>
        </w:rPr>
      </w:pPr>
      <w:r w:rsidRPr="00D10396">
        <w:rPr>
          <w:rFonts w:ascii="Times New Roman" w:hAnsi="Times New Roman" w:cs="Times New Roman"/>
          <w:sz w:val="28"/>
          <w:szCs w:val="28"/>
        </w:rPr>
        <w:t>г. Великий Новгород</w:t>
      </w:r>
    </w:p>
    <w:p w:rsidR="007E4860" w:rsidRPr="00D10396" w:rsidRDefault="007E4860" w:rsidP="007E4860">
      <w:pPr>
        <w:spacing w:after="0" w:line="240" w:lineRule="auto"/>
        <w:ind w:firstLine="360"/>
        <w:jc w:val="both"/>
        <w:rPr>
          <w:rFonts w:ascii="Times New Roman" w:hAnsi="Times New Roman" w:cs="Times New Roman"/>
          <w:sz w:val="28"/>
          <w:szCs w:val="28"/>
        </w:rPr>
      </w:pPr>
      <w:r w:rsidRPr="00D10396">
        <w:rPr>
          <w:rFonts w:ascii="Times New Roman" w:hAnsi="Times New Roman" w:cs="Times New Roman"/>
          <w:sz w:val="28"/>
          <w:szCs w:val="28"/>
        </w:rPr>
        <w:t>ЕКС</w:t>
      </w:r>
      <w:r w:rsidRPr="00D10396">
        <w:rPr>
          <w:rFonts w:ascii="Times New Roman" w:hAnsi="Times New Roman" w:cs="Times New Roman"/>
          <w:sz w:val="28"/>
          <w:szCs w:val="28"/>
        </w:rPr>
        <w:tab/>
        <w:t>40102810145370000042</w:t>
      </w:r>
    </w:p>
    <w:p w:rsidR="007E4860" w:rsidRPr="00D10396" w:rsidRDefault="007E4860" w:rsidP="007E4860">
      <w:pPr>
        <w:spacing w:after="0" w:line="240" w:lineRule="auto"/>
        <w:ind w:firstLine="360"/>
        <w:jc w:val="both"/>
        <w:rPr>
          <w:rFonts w:ascii="Times New Roman" w:hAnsi="Times New Roman" w:cs="Times New Roman"/>
          <w:sz w:val="28"/>
          <w:szCs w:val="28"/>
        </w:rPr>
      </w:pPr>
      <w:r w:rsidRPr="00D10396">
        <w:rPr>
          <w:rFonts w:ascii="Times New Roman" w:hAnsi="Times New Roman" w:cs="Times New Roman"/>
          <w:sz w:val="28"/>
          <w:szCs w:val="28"/>
        </w:rPr>
        <w:t>БИК</w:t>
      </w:r>
      <w:r w:rsidRPr="00D10396">
        <w:rPr>
          <w:rFonts w:ascii="Times New Roman" w:hAnsi="Times New Roman" w:cs="Times New Roman"/>
          <w:sz w:val="28"/>
          <w:szCs w:val="28"/>
        </w:rPr>
        <w:tab/>
        <w:t>014959900</w:t>
      </w:r>
    </w:p>
    <w:p w:rsidR="003B6800" w:rsidRPr="00D10396" w:rsidRDefault="007E4860" w:rsidP="007E4860">
      <w:pPr>
        <w:spacing w:after="0" w:line="240" w:lineRule="auto"/>
        <w:ind w:firstLine="360"/>
        <w:jc w:val="both"/>
        <w:rPr>
          <w:rFonts w:ascii="Times New Roman" w:hAnsi="Times New Roman" w:cs="Times New Roman"/>
          <w:sz w:val="28"/>
          <w:szCs w:val="28"/>
        </w:rPr>
      </w:pPr>
      <w:r w:rsidRPr="00D10396">
        <w:rPr>
          <w:rFonts w:ascii="Times New Roman" w:hAnsi="Times New Roman" w:cs="Times New Roman"/>
          <w:sz w:val="28"/>
          <w:szCs w:val="28"/>
        </w:rPr>
        <w:t>ОКТМО</w:t>
      </w:r>
      <w:r w:rsidRPr="00D10396">
        <w:rPr>
          <w:rFonts w:ascii="Times New Roman" w:hAnsi="Times New Roman" w:cs="Times New Roman"/>
          <w:sz w:val="28"/>
          <w:szCs w:val="28"/>
        </w:rPr>
        <w:tab/>
        <w:t>49510000</w:t>
      </w:r>
      <w:r w:rsidR="003B6800" w:rsidRPr="00D10396">
        <w:rPr>
          <w:rFonts w:ascii="Times New Roman" w:hAnsi="Times New Roman" w:cs="Times New Roman"/>
          <w:sz w:val="28"/>
          <w:szCs w:val="28"/>
        </w:rPr>
        <w:t xml:space="preserve">  КБК </w:t>
      </w:r>
      <w:r w:rsidR="00D10396">
        <w:rPr>
          <w:rFonts w:ascii="Times New Roman" w:hAnsi="Times New Roman" w:cs="Times New Roman"/>
          <w:sz w:val="28"/>
          <w:szCs w:val="28"/>
        </w:rPr>
        <w:t>90311105074140000120</w:t>
      </w:r>
      <w:r w:rsidR="003B6800" w:rsidRPr="00D10396">
        <w:rPr>
          <w:rFonts w:ascii="Times New Roman" w:hAnsi="Times New Roman" w:cs="Times New Roman"/>
          <w:sz w:val="28"/>
          <w:szCs w:val="28"/>
        </w:rPr>
        <w:t>.</w:t>
      </w:r>
    </w:p>
    <w:p w:rsidR="003B6800" w:rsidRPr="003B6800" w:rsidRDefault="003B6800" w:rsidP="003B6800">
      <w:pPr>
        <w:numPr>
          <w:ilvl w:val="1"/>
          <w:numId w:val="12"/>
        </w:numPr>
        <w:tabs>
          <w:tab w:val="num" w:pos="0"/>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8"/>
          <w:szCs w:val="28"/>
        </w:rPr>
      </w:pPr>
      <w:r w:rsidRPr="003B6800">
        <w:rPr>
          <w:rFonts w:ascii="Times New Roman" w:hAnsi="Times New Roman" w:cs="Times New Roman"/>
          <w:sz w:val="28"/>
          <w:szCs w:val="28"/>
        </w:rPr>
        <w:t>Арендодатель вправе пересматривать размер арендной платы не чаще одного раза в год и обязан письменно уведомить Арендатора об изменении арендной платы.</w:t>
      </w:r>
    </w:p>
    <w:p w:rsidR="003B6800" w:rsidRPr="003B6800" w:rsidRDefault="003B6800" w:rsidP="003B6800">
      <w:pPr>
        <w:numPr>
          <w:ilvl w:val="1"/>
          <w:numId w:val="12"/>
        </w:numPr>
        <w:tabs>
          <w:tab w:val="num"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8"/>
          <w:szCs w:val="28"/>
        </w:rPr>
      </w:pPr>
      <w:r w:rsidRPr="003B6800">
        <w:rPr>
          <w:rFonts w:ascii="Times New Roman" w:hAnsi="Times New Roman" w:cs="Times New Roman"/>
          <w:sz w:val="28"/>
          <w:szCs w:val="28"/>
        </w:rPr>
        <w:t>Проведение по согласованию с Арендодателем неотделимые улучшения или капитальный ремонт могут служить основанием для уменьшения арендной платы, либо компенсации по окончании срока действия  договора со стороны нового арендатора, либо собственника в случае приватизации, лишь в части необходимых затрат определенных к компенсации Арендодателем на основании документов, подтверждающих фактически понесенные расходы.</w:t>
      </w:r>
    </w:p>
    <w:p w:rsidR="003B6800" w:rsidRPr="003B6800" w:rsidRDefault="003B6800" w:rsidP="003B6800">
      <w:pPr>
        <w:numPr>
          <w:ilvl w:val="1"/>
          <w:numId w:val="12"/>
        </w:numPr>
        <w:tabs>
          <w:tab w:val="num" w:pos="0"/>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8"/>
          <w:szCs w:val="28"/>
        </w:rPr>
      </w:pPr>
      <w:r w:rsidRPr="003B6800">
        <w:rPr>
          <w:rFonts w:ascii="Times New Roman" w:hAnsi="Times New Roman" w:cs="Times New Roman"/>
          <w:sz w:val="28"/>
          <w:szCs w:val="28"/>
        </w:rPr>
        <w:t xml:space="preserve">Неиспользование имущества Арендатором не может служить основанием </w:t>
      </w:r>
      <w:proofErr w:type="gramStart"/>
      <w:r w:rsidRPr="003B6800">
        <w:rPr>
          <w:rFonts w:ascii="Times New Roman" w:hAnsi="Times New Roman" w:cs="Times New Roman"/>
          <w:sz w:val="28"/>
          <w:szCs w:val="28"/>
        </w:rPr>
        <w:t>не внесения</w:t>
      </w:r>
      <w:proofErr w:type="gramEnd"/>
      <w:r w:rsidRPr="003B6800">
        <w:rPr>
          <w:rFonts w:ascii="Times New Roman" w:hAnsi="Times New Roman" w:cs="Times New Roman"/>
          <w:sz w:val="28"/>
          <w:szCs w:val="28"/>
        </w:rPr>
        <w:t xml:space="preserve"> арендной платы. Арендатор обязан в платежном документе указать  номер договора аренды и период, в счет которого вносится арендная плата.</w:t>
      </w:r>
    </w:p>
    <w:p w:rsidR="003B6800" w:rsidRPr="003B6800" w:rsidRDefault="003B6800" w:rsidP="003B6800">
      <w:pPr>
        <w:spacing w:after="0" w:line="240" w:lineRule="auto"/>
        <w:jc w:val="center"/>
        <w:rPr>
          <w:rFonts w:ascii="Times New Roman" w:hAnsi="Times New Roman" w:cs="Times New Roman"/>
          <w:b/>
          <w:sz w:val="28"/>
          <w:szCs w:val="28"/>
        </w:rPr>
      </w:pPr>
      <w:r w:rsidRPr="003B6800">
        <w:rPr>
          <w:rFonts w:ascii="Times New Roman" w:hAnsi="Times New Roman" w:cs="Times New Roman"/>
          <w:b/>
          <w:sz w:val="28"/>
          <w:szCs w:val="28"/>
        </w:rPr>
        <w:t>3.ОБЯЗАННОСТИ СТОРОН</w:t>
      </w:r>
    </w:p>
    <w:p w:rsidR="003B6800" w:rsidRPr="003B6800" w:rsidRDefault="003B6800" w:rsidP="003B6800">
      <w:pPr>
        <w:spacing w:after="0" w:line="240" w:lineRule="auto"/>
        <w:ind w:firstLine="284"/>
        <w:jc w:val="both"/>
        <w:rPr>
          <w:rFonts w:ascii="Times New Roman" w:hAnsi="Times New Roman" w:cs="Times New Roman"/>
          <w:sz w:val="28"/>
          <w:szCs w:val="28"/>
        </w:rPr>
      </w:pPr>
      <w:r w:rsidRPr="003B6800">
        <w:rPr>
          <w:rFonts w:ascii="Times New Roman" w:hAnsi="Times New Roman" w:cs="Times New Roman"/>
          <w:sz w:val="28"/>
          <w:szCs w:val="28"/>
        </w:rPr>
        <w:t>3.1 Арендодатель обязан:</w:t>
      </w:r>
    </w:p>
    <w:p w:rsidR="003B6800" w:rsidRPr="003B6800" w:rsidRDefault="003B6800" w:rsidP="003B6800">
      <w:pPr>
        <w:numPr>
          <w:ilvl w:val="0"/>
          <w:numId w:val="3"/>
        </w:numPr>
        <w:overflowPunct w:val="0"/>
        <w:autoSpaceDE w:val="0"/>
        <w:autoSpaceDN w:val="0"/>
        <w:adjustRightInd w:val="0"/>
        <w:spacing w:after="0" w:line="240" w:lineRule="auto"/>
        <w:ind w:left="0" w:firstLine="284"/>
        <w:jc w:val="both"/>
        <w:textAlignment w:val="baseline"/>
        <w:rPr>
          <w:rFonts w:ascii="Times New Roman" w:hAnsi="Times New Roman" w:cs="Times New Roman"/>
          <w:sz w:val="28"/>
          <w:szCs w:val="28"/>
        </w:rPr>
      </w:pPr>
      <w:r w:rsidRPr="003B6800">
        <w:rPr>
          <w:rFonts w:ascii="Times New Roman" w:hAnsi="Times New Roman" w:cs="Times New Roman"/>
          <w:sz w:val="28"/>
          <w:szCs w:val="28"/>
        </w:rPr>
        <w:t xml:space="preserve">Передать в пользование Арендатору Имущество </w:t>
      </w:r>
      <w:r w:rsidR="00E4636A">
        <w:rPr>
          <w:rFonts w:ascii="Times New Roman" w:hAnsi="Times New Roman" w:cs="Times New Roman"/>
          <w:sz w:val="28"/>
          <w:szCs w:val="28"/>
        </w:rPr>
        <w:t xml:space="preserve">по акту </w:t>
      </w:r>
      <w:proofErr w:type="gramStart"/>
      <w:r w:rsidR="00E4636A">
        <w:rPr>
          <w:rFonts w:ascii="Times New Roman" w:hAnsi="Times New Roman" w:cs="Times New Roman"/>
          <w:sz w:val="28"/>
          <w:szCs w:val="28"/>
        </w:rPr>
        <w:t>приему-передачи</w:t>
      </w:r>
      <w:proofErr w:type="gramEnd"/>
      <w:r w:rsidR="00E4636A">
        <w:rPr>
          <w:rFonts w:ascii="Times New Roman" w:hAnsi="Times New Roman" w:cs="Times New Roman"/>
          <w:sz w:val="28"/>
          <w:szCs w:val="28"/>
        </w:rPr>
        <w:t xml:space="preserve"> с момента подписания</w:t>
      </w:r>
      <w:r w:rsidRPr="003B6800">
        <w:rPr>
          <w:rFonts w:ascii="Times New Roman" w:hAnsi="Times New Roman" w:cs="Times New Roman"/>
          <w:sz w:val="28"/>
          <w:szCs w:val="28"/>
        </w:rPr>
        <w:t xml:space="preserve"> договора.</w:t>
      </w:r>
    </w:p>
    <w:p w:rsidR="003B6800" w:rsidRPr="003B6800" w:rsidRDefault="003B6800" w:rsidP="003B6800">
      <w:pPr>
        <w:numPr>
          <w:ilvl w:val="0"/>
          <w:numId w:val="4"/>
        </w:numPr>
        <w:overflowPunct w:val="0"/>
        <w:autoSpaceDE w:val="0"/>
        <w:autoSpaceDN w:val="0"/>
        <w:adjustRightInd w:val="0"/>
        <w:spacing w:after="0" w:line="240" w:lineRule="auto"/>
        <w:ind w:firstLine="1"/>
        <w:jc w:val="both"/>
        <w:textAlignment w:val="baseline"/>
        <w:rPr>
          <w:rFonts w:ascii="Times New Roman" w:hAnsi="Times New Roman" w:cs="Times New Roman"/>
          <w:sz w:val="28"/>
          <w:szCs w:val="28"/>
        </w:rPr>
      </w:pPr>
      <w:r w:rsidRPr="003B6800">
        <w:rPr>
          <w:rFonts w:ascii="Times New Roman" w:hAnsi="Times New Roman" w:cs="Times New Roman"/>
          <w:sz w:val="28"/>
          <w:szCs w:val="28"/>
        </w:rPr>
        <w:t>Арендатор обязан:</w:t>
      </w:r>
    </w:p>
    <w:p w:rsidR="003B6800" w:rsidRPr="003B6800" w:rsidRDefault="003B6800" w:rsidP="003B6800">
      <w:pPr>
        <w:numPr>
          <w:ilvl w:val="0"/>
          <w:numId w:val="5"/>
        </w:numPr>
        <w:overflowPunct w:val="0"/>
        <w:autoSpaceDE w:val="0"/>
        <w:autoSpaceDN w:val="0"/>
        <w:adjustRightInd w:val="0"/>
        <w:spacing w:after="0" w:line="240" w:lineRule="auto"/>
        <w:ind w:left="0" w:firstLine="284"/>
        <w:jc w:val="both"/>
        <w:textAlignment w:val="baseline"/>
        <w:rPr>
          <w:rFonts w:ascii="Times New Roman" w:hAnsi="Times New Roman" w:cs="Times New Roman"/>
          <w:sz w:val="28"/>
          <w:szCs w:val="28"/>
        </w:rPr>
      </w:pPr>
      <w:r w:rsidRPr="003B6800">
        <w:rPr>
          <w:rFonts w:ascii="Times New Roman" w:hAnsi="Times New Roman" w:cs="Times New Roman"/>
          <w:sz w:val="28"/>
          <w:szCs w:val="28"/>
        </w:rPr>
        <w:t>Использовать Имущество исключительно по назначению указанному в п. 1.1 настоящего договора.</w:t>
      </w:r>
    </w:p>
    <w:p w:rsidR="003B6800" w:rsidRPr="003B6800" w:rsidRDefault="003B6800" w:rsidP="003B6800">
      <w:pPr>
        <w:numPr>
          <w:ilvl w:val="0"/>
          <w:numId w:val="5"/>
        </w:numPr>
        <w:overflowPunct w:val="0"/>
        <w:autoSpaceDE w:val="0"/>
        <w:autoSpaceDN w:val="0"/>
        <w:adjustRightInd w:val="0"/>
        <w:spacing w:after="0" w:line="240" w:lineRule="auto"/>
        <w:ind w:left="0" w:firstLine="284"/>
        <w:jc w:val="both"/>
        <w:textAlignment w:val="baseline"/>
        <w:rPr>
          <w:rFonts w:ascii="Times New Roman" w:hAnsi="Times New Roman" w:cs="Times New Roman"/>
          <w:b/>
          <w:sz w:val="28"/>
          <w:szCs w:val="28"/>
        </w:rPr>
      </w:pPr>
      <w:r w:rsidRPr="003B6800">
        <w:rPr>
          <w:rFonts w:ascii="Times New Roman" w:hAnsi="Times New Roman" w:cs="Times New Roman"/>
          <w:sz w:val="28"/>
          <w:szCs w:val="28"/>
        </w:rPr>
        <w:t>Содержать арендуемые Имущества и прилегающую территорию в полной исправности и благоустроенном состоянии согласно правилам противопожарной безопасности, правилам благоустройства, санитарным правилам и нормам своевременно осуществлять уборку и вывоз мусора за свой счет.</w:t>
      </w:r>
    </w:p>
    <w:p w:rsidR="003B6800" w:rsidRPr="003B6800" w:rsidRDefault="003B6800" w:rsidP="003B6800">
      <w:pPr>
        <w:numPr>
          <w:ilvl w:val="0"/>
          <w:numId w:val="5"/>
        </w:numPr>
        <w:overflowPunct w:val="0"/>
        <w:autoSpaceDE w:val="0"/>
        <w:autoSpaceDN w:val="0"/>
        <w:adjustRightInd w:val="0"/>
        <w:spacing w:after="0" w:line="240" w:lineRule="auto"/>
        <w:ind w:left="0" w:firstLine="284"/>
        <w:jc w:val="both"/>
        <w:textAlignment w:val="baseline"/>
        <w:rPr>
          <w:rFonts w:ascii="Times New Roman" w:hAnsi="Times New Roman" w:cs="Times New Roman"/>
          <w:b/>
          <w:sz w:val="28"/>
          <w:szCs w:val="28"/>
        </w:rPr>
      </w:pPr>
      <w:r w:rsidRPr="003B6800">
        <w:rPr>
          <w:rFonts w:ascii="Times New Roman" w:hAnsi="Times New Roman" w:cs="Times New Roman"/>
          <w:sz w:val="28"/>
          <w:szCs w:val="28"/>
        </w:rPr>
        <w:t>Допускать в арендуемое Имущество и на прилегающую территорию представителей Арендодателя и служб государственного контроля, в установленные ими сроки  устранять зафиксированные нарушения.</w:t>
      </w:r>
    </w:p>
    <w:p w:rsidR="003B6800" w:rsidRPr="003B6800" w:rsidRDefault="003B6800" w:rsidP="003B6800">
      <w:pPr>
        <w:numPr>
          <w:ilvl w:val="0"/>
          <w:numId w:val="6"/>
        </w:numPr>
        <w:overflowPunct w:val="0"/>
        <w:autoSpaceDE w:val="0"/>
        <w:autoSpaceDN w:val="0"/>
        <w:adjustRightInd w:val="0"/>
        <w:spacing w:after="0" w:line="240" w:lineRule="auto"/>
        <w:ind w:left="0" w:firstLine="284"/>
        <w:jc w:val="both"/>
        <w:textAlignment w:val="baseline"/>
        <w:rPr>
          <w:rFonts w:ascii="Times New Roman" w:hAnsi="Times New Roman" w:cs="Times New Roman"/>
          <w:sz w:val="28"/>
          <w:szCs w:val="28"/>
        </w:rPr>
      </w:pPr>
      <w:r w:rsidRPr="003B6800">
        <w:rPr>
          <w:rFonts w:ascii="Times New Roman" w:hAnsi="Times New Roman" w:cs="Times New Roman"/>
          <w:sz w:val="28"/>
          <w:szCs w:val="28"/>
        </w:rPr>
        <w:t>Своевременно проводить необходимый текущий ремонт на занимаемой площади за свой счет.</w:t>
      </w:r>
    </w:p>
    <w:p w:rsidR="003B6800" w:rsidRPr="003B6800" w:rsidRDefault="003B6800" w:rsidP="003B6800">
      <w:pPr>
        <w:numPr>
          <w:ilvl w:val="0"/>
          <w:numId w:val="7"/>
        </w:numPr>
        <w:overflowPunct w:val="0"/>
        <w:autoSpaceDE w:val="0"/>
        <w:autoSpaceDN w:val="0"/>
        <w:adjustRightInd w:val="0"/>
        <w:spacing w:after="0" w:line="240" w:lineRule="auto"/>
        <w:ind w:left="0" w:firstLine="284"/>
        <w:jc w:val="both"/>
        <w:textAlignment w:val="baseline"/>
        <w:rPr>
          <w:rFonts w:ascii="Times New Roman" w:hAnsi="Times New Roman" w:cs="Times New Roman"/>
          <w:b/>
          <w:sz w:val="28"/>
          <w:szCs w:val="28"/>
        </w:rPr>
      </w:pPr>
      <w:r w:rsidRPr="003B6800">
        <w:rPr>
          <w:rFonts w:ascii="Times New Roman" w:hAnsi="Times New Roman" w:cs="Times New Roman"/>
          <w:sz w:val="28"/>
          <w:szCs w:val="28"/>
        </w:rPr>
        <w:t xml:space="preserve"> Не проводить реконструкции и перепланировок арендуемого Имущества без письменного согласия  Арендодателя, а в случае обнаружения таковых, устранить их за свой счет в сроки  указанные Арендодателем.</w:t>
      </w:r>
    </w:p>
    <w:p w:rsidR="003B6800" w:rsidRPr="003B6800" w:rsidRDefault="003B6800" w:rsidP="003B6800">
      <w:pPr>
        <w:spacing w:after="0" w:line="240" w:lineRule="auto"/>
        <w:ind w:firstLine="284"/>
        <w:jc w:val="both"/>
        <w:rPr>
          <w:rFonts w:ascii="Times New Roman" w:hAnsi="Times New Roman" w:cs="Times New Roman"/>
          <w:sz w:val="28"/>
          <w:szCs w:val="28"/>
        </w:rPr>
      </w:pPr>
      <w:r w:rsidRPr="003B6800">
        <w:rPr>
          <w:rFonts w:ascii="Times New Roman" w:hAnsi="Times New Roman" w:cs="Times New Roman"/>
          <w:sz w:val="28"/>
          <w:szCs w:val="28"/>
        </w:rPr>
        <w:t xml:space="preserve">3.2.6. Заключить в месячный срок со дня подписания настоящего договора с жилищными и коммунальными службами договоры на техническое обслуживание инженерных сетей, обеспечивающих </w:t>
      </w:r>
      <w:proofErr w:type="spellStart"/>
      <w:r w:rsidRPr="003B6800">
        <w:rPr>
          <w:rFonts w:ascii="Times New Roman" w:hAnsi="Times New Roman" w:cs="Times New Roman"/>
          <w:sz w:val="28"/>
          <w:szCs w:val="28"/>
        </w:rPr>
        <w:t>электро</w:t>
      </w:r>
      <w:proofErr w:type="spellEnd"/>
      <w:r w:rsidRPr="003B6800">
        <w:rPr>
          <w:rFonts w:ascii="Times New Roman" w:hAnsi="Times New Roman" w:cs="Times New Roman"/>
          <w:sz w:val="28"/>
          <w:szCs w:val="28"/>
        </w:rPr>
        <w:t xml:space="preserve">, тепло и водоснабжение, проходящих через арендуемое Имущество в пределах, </w:t>
      </w:r>
      <w:r w:rsidRPr="003B6800">
        <w:rPr>
          <w:rFonts w:ascii="Times New Roman" w:hAnsi="Times New Roman" w:cs="Times New Roman"/>
          <w:sz w:val="28"/>
          <w:szCs w:val="28"/>
        </w:rPr>
        <w:lastRenderedPageBreak/>
        <w:t xml:space="preserve">установленных обслуживающими организациями, и договоры на оплату коммунальных услуг. </w:t>
      </w:r>
    </w:p>
    <w:p w:rsidR="003B6800" w:rsidRPr="003B6800" w:rsidRDefault="003B6800" w:rsidP="003B6800">
      <w:pPr>
        <w:numPr>
          <w:ilvl w:val="2"/>
          <w:numId w:val="13"/>
        </w:numPr>
        <w:overflowPunct w:val="0"/>
        <w:autoSpaceDE w:val="0"/>
        <w:autoSpaceDN w:val="0"/>
        <w:adjustRightInd w:val="0"/>
        <w:spacing w:after="0" w:line="240" w:lineRule="auto"/>
        <w:ind w:left="0" w:firstLine="426"/>
        <w:jc w:val="both"/>
        <w:textAlignment w:val="baseline"/>
        <w:rPr>
          <w:rFonts w:ascii="Times New Roman" w:hAnsi="Times New Roman" w:cs="Times New Roman"/>
          <w:b/>
          <w:sz w:val="28"/>
          <w:szCs w:val="28"/>
        </w:rPr>
      </w:pPr>
      <w:r w:rsidRPr="003B6800">
        <w:rPr>
          <w:rFonts w:ascii="Times New Roman" w:hAnsi="Times New Roman" w:cs="Times New Roman"/>
          <w:sz w:val="28"/>
          <w:szCs w:val="28"/>
        </w:rPr>
        <w:t xml:space="preserve">В случае расторжения  договора освободить Имущество и передать его Арендодателю по акту в исправном состоянии с учетом нормального износа в 2-х </w:t>
      </w:r>
      <w:proofErr w:type="spellStart"/>
      <w:r w:rsidRPr="003B6800">
        <w:rPr>
          <w:rFonts w:ascii="Times New Roman" w:hAnsi="Times New Roman" w:cs="Times New Roman"/>
          <w:sz w:val="28"/>
          <w:szCs w:val="28"/>
        </w:rPr>
        <w:t>дневный</w:t>
      </w:r>
      <w:proofErr w:type="spellEnd"/>
      <w:r w:rsidRPr="003B6800">
        <w:rPr>
          <w:rFonts w:ascii="Times New Roman" w:hAnsi="Times New Roman" w:cs="Times New Roman"/>
          <w:sz w:val="28"/>
          <w:szCs w:val="28"/>
        </w:rPr>
        <w:t xml:space="preserve"> срок со дня расторжения договора.</w:t>
      </w:r>
    </w:p>
    <w:p w:rsidR="003B6800" w:rsidRDefault="003B6800" w:rsidP="003B6800">
      <w:pPr>
        <w:spacing w:after="0" w:line="240" w:lineRule="auto"/>
        <w:ind w:firstLine="426"/>
        <w:jc w:val="both"/>
        <w:rPr>
          <w:rFonts w:ascii="Times New Roman" w:hAnsi="Times New Roman" w:cs="Times New Roman"/>
          <w:sz w:val="28"/>
          <w:szCs w:val="28"/>
        </w:rPr>
      </w:pPr>
      <w:r w:rsidRPr="003B6800">
        <w:rPr>
          <w:rFonts w:ascii="Times New Roman" w:hAnsi="Times New Roman" w:cs="Times New Roman"/>
          <w:sz w:val="28"/>
          <w:szCs w:val="28"/>
        </w:rPr>
        <w:t>3.2.8.В случае  причинения ущерба арендуемому Помещению возместить за свой счет в сроки указанные Арендодателем причиненные убытки.</w:t>
      </w:r>
    </w:p>
    <w:p w:rsidR="00E4636A" w:rsidRPr="003B6800" w:rsidRDefault="00E4636A" w:rsidP="003B6800">
      <w:pPr>
        <w:spacing w:after="0" w:line="240" w:lineRule="auto"/>
        <w:ind w:firstLine="426"/>
        <w:jc w:val="both"/>
        <w:rPr>
          <w:rFonts w:ascii="Times New Roman" w:hAnsi="Times New Roman" w:cs="Times New Roman"/>
          <w:b/>
          <w:sz w:val="28"/>
          <w:szCs w:val="28"/>
        </w:rPr>
      </w:pPr>
    </w:p>
    <w:p w:rsidR="003B6800" w:rsidRPr="003B6800" w:rsidRDefault="003B6800" w:rsidP="003B6800">
      <w:pPr>
        <w:spacing w:after="0" w:line="240" w:lineRule="auto"/>
        <w:jc w:val="center"/>
        <w:rPr>
          <w:rFonts w:ascii="Times New Roman" w:hAnsi="Times New Roman" w:cs="Times New Roman"/>
          <w:b/>
          <w:sz w:val="28"/>
          <w:szCs w:val="28"/>
        </w:rPr>
      </w:pPr>
      <w:r w:rsidRPr="003B6800">
        <w:rPr>
          <w:rFonts w:ascii="Times New Roman" w:hAnsi="Times New Roman" w:cs="Times New Roman"/>
          <w:b/>
          <w:sz w:val="28"/>
          <w:szCs w:val="28"/>
        </w:rPr>
        <w:t>4.ОТВЕТСТВЕННОСТЬ СТОРОН</w:t>
      </w:r>
    </w:p>
    <w:p w:rsidR="003B6800" w:rsidRPr="003B6800" w:rsidRDefault="003B6800" w:rsidP="003B6800">
      <w:pPr>
        <w:spacing w:after="0" w:line="240" w:lineRule="auto"/>
        <w:jc w:val="both"/>
        <w:rPr>
          <w:rFonts w:ascii="Times New Roman" w:hAnsi="Times New Roman" w:cs="Times New Roman"/>
          <w:sz w:val="28"/>
          <w:szCs w:val="28"/>
        </w:rPr>
      </w:pPr>
      <w:r w:rsidRPr="003B6800">
        <w:rPr>
          <w:rFonts w:ascii="Times New Roman" w:hAnsi="Times New Roman" w:cs="Times New Roman"/>
          <w:sz w:val="28"/>
          <w:szCs w:val="28"/>
        </w:rPr>
        <w:t xml:space="preserve">        4.1.Ответственность Арендодателя:</w:t>
      </w:r>
    </w:p>
    <w:p w:rsidR="003B6800" w:rsidRPr="003B6800" w:rsidRDefault="003B6800" w:rsidP="003B6800">
      <w:pPr>
        <w:spacing w:after="0" w:line="240" w:lineRule="auto"/>
        <w:ind w:left="426"/>
        <w:jc w:val="both"/>
        <w:rPr>
          <w:rFonts w:ascii="Times New Roman" w:hAnsi="Times New Roman" w:cs="Times New Roman"/>
          <w:sz w:val="28"/>
          <w:szCs w:val="28"/>
        </w:rPr>
      </w:pPr>
      <w:r w:rsidRPr="003B6800">
        <w:rPr>
          <w:rFonts w:ascii="Times New Roman" w:hAnsi="Times New Roman" w:cs="Times New Roman"/>
          <w:sz w:val="28"/>
          <w:szCs w:val="28"/>
        </w:rPr>
        <w:t>4.1.1. Невнесение платежей в сроки, установленные  в п. 2.2. договора, влечет за собой начисление пени в размере 1/300 ставки рефинансирования Центрального банка России за каждый день просрочки от размера просроченной суммы.</w:t>
      </w:r>
    </w:p>
    <w:p w:rsidR="003B6800" w:rsidRPr="003B6800" w:rsidRDefault="003B6800" w:rsidP="003B6800">
      <w:pPr>
        <w:spacing w:after="0" w:line="240" w:lineRule="auto"/>
        <w:jc w:val="both"/>
        <w:rPr>
          <w:rFonts w:ascii="Times New Roman" w:hAnsi="Times New Roman" w:cs="Times New Roman"/>
          <w:sz w:val="28"/>
          <w:szCs w:val="28"/>
        </w:rPr>
      </w:pPr>
      <w:r w:rsidRPr="003B6800">
        <w:rPr>
          <w:rFonts w:ascii="Times New Roman" w:hAnsi="Times New Roman" w:cs="Times New Roman"/>
          <w:sz w:val="28"/>
          <w:szCs w:val="28"/>
        </w:rPr>
        <w:t xml:space="preserve">       4.2.Ответственность Арендатора:</w:t>
      </w:r>
    </w:p>
    <w:p w:rsidR="003B6800" w:rsidRPr="003B6800" w:rsidRDefault="003B6800" w:rsidP="003B6800">
      <w:pPr>
        <w:spacing w:after="0" w:line="240" w:lineRule="auto"/>
        <w:ind w:firstLine="540"/>
        <w:jc w:val="both"/>
        <w:rPr>
          <w:rFonts w:ascii="Times New Roman" w:hAnsi="Times New Roman" w:cs="Times New Roman"/>
          <w:sz w:val="28"/>
          <w:szCs w:val="28"/>
        </w:rPr>
      </w:pPr>
      <w:proofErr w:type="gramStart"/>
      <w:r w:rsidRPr="003B6800">
        <w:rPr>
          <w:rFonts w:ascii="Times New Roman" w:hAnsi="Times New Roman" w:cs="Times New Roman"/>
          <w:sz w:val="28"/>
          <w:szCs w:val="28"/>
        </w:rPr>
        <w:t>4.2.1.За неоднократные нарушения какого-либо из обязательств указанных в п. 3.2.1., 3.2.2.</w:t>
      </w:r>
      <w:proofErr w:type="gramEnd"/>
      <w:r w:rsidRPr="003B6800">
        <w:rPr>
          <w:rFonts w:ascii="Times New Roman" w:hAnsi="Times New Roman" w:cs="Times New Roman"/>
          <w:sz w:val="28"/>
          <w:szCs w:val="28"/>
        </w:rPr>
        <w:t xml:space="preserve"> Арендатор уплачивает Арендодателю неустойку в размере 1/300 ставки рефинансирования Центрального банка России за каждый день просрочки от размера просроченной суммы, указанной в п. 2.2. настоящего договора.</w:t>
      </w:r>
    </w:p>
    <w:p w:rsidR="003B6800" w:rsidRPr="003B6800" w:rsidRDefault="003B6800" w:rsidP="003B6800">
      <w:pPr>
        <w:spacing w:after="0" w:line="240" w:lineRule="auto"/>
        <w:ind w:firstLine="540"/>
        <w:jc w:val="both"/>
        <w:rPr>
          <w:rFonts w:ascii="Times New Roman" w:hAnsi="Times New Roman" w:cs="Times New Roman"/>
          <w:sz w:val="28"/>
          <w:szCs w:val="28"/>
        </w:rPr>
      </w:pPr>
      <w:r w:rsidRPr="003B6800">
        <w:rPr>
          <w:rFonts w:ascii="Times New Roman" w:hAnsi="Times New Roman" w:cs="Times New Roman"/>
          <w:sz w:val="28"/>
          <w:szCs w:val="28"/>
        </w:rPr>
        <w:t>4.4.2.2. В случае невнесения Арендатором арендной платы в установленные сроки настоящим договором, Арендатор уплачивает пени  в размере 1/300 ставки рефинансирования Центрального банка России за каждый день просрочки от размера просроченной суммы.</w:t>
      </w:r>
    </w:p>
    <w:p w:rsidR="003B6800" w:rsidRPr="003B6800" w:rsidRDefault="003B6800" w:rsidP="003B6800">
      <w:pPr>
        <w:spacing w:after="0" w:line="240" w:lineRule="auto"/>
        <w:ind w:firstLine="567"/>
        <w:jc w:val="both"/>
        <w:rPr>
          <w:rFonts w:ascii="Times New Roman" w:hAnsi="Times New Roman" w:cs="Times New Roman"/>
          <w:b/>
          <w:sz w:val="28"/>
          <w:szCs w:val="28"/>
        </w:rPr>
      </w:pPr>
      <w:r w:rsidRPr="003B6800">
        <w:rPr>
          <w:rFonts w:ascii="Times New Roman" w:hAnsi="Times New Roman" w:cs="Times New Roman"/>
          <w:sz w:val="28"/>
          <w:szCs w:val="28"/>
        </w:rPr>
        <w:t xml:space="preserve">4.2.3 Уплата неустойки и пени не освобождает от выполнения обязательств по настоящему договору.  </w:t>
      </w:r>
    </w:p>
    <w:p w:rsidR="003B6800" w:rsidRPr="003B6800" w:rsidRDefault="003B6800" w:rsidP="003B6800">
      <w:pPr>
        <w:spacing w:after="0" w:line="240" w:lineRule="auto"/>
        <w:ind w:left="360"/>
        <w:jc w:val="both"/>
        <w:rPr>
          <w:rFonts w:ascii="Times New Roman" w:hAnsi="Times New Roman" w:cs="Times New Roman"/>
          <w:b/>
          <w:sz w:val="28"/>
          <w:szCs w:val="28"/>
        </w:rPr>
      </w:pPr>
      <w:r w:rsidRPr="003B6800">
        <w:rPr>
          <w:rFonts w:ascii="Times New Roman" w:hAnsi="Times New Roman" w:cs="Times New Roman"/>
          <w:sz w:val="28"/>
          <w:szCs w:val="28"/>
        </w:rPr>
        <w:t>4.2.4 Арендодатель вправе расторгнуть договор в одностороннем порядке в случае:</w:t>
      </w:r>
    </w:p>
    <w:p w:rsidR="003B6800" w:rsidRPr="003B6800" w:rsidRDefault="003B6800" w:rsidP="003B6800">
      <w:pPr>
        <w:spacing w:after="0" w:line="240" w:lineRule="auto"/>
        <w:ind w:firstLine="540"/>
        <w:jc w:val="both"/>
        <w:rPr>
          <w:rFonts w:ascii="Times New Roman" w:hAnsi="Times New Roman" w:cs="Times New Roman"/>
          <w:sz w:val="28"/>
          <w:szCs w:val="28"/>
        </w:rPr>
      </w:pPr>
      <w:r w:rsidRPr="003B6800">
        <w:rPr>
          <w:rFonts w:ascii="Times New Roman" w:hAnsi="Times New Roman" w:cs="Times New Roman"/>
          <w:sz w:val="28"/>
          <w:szCs w:val="28"/>
        </w:rPr>
        <w:t>4.2.4.1 Неуплаты арендной платы в установленные настоящим договором сроки в течение трех месяцев подряд</w:t>
      </w:r>
    </w:p>
    <w:p w:rsidR="003B6800" w:rsidRPr="003B6800" w:rsidRDefault="003B6800" w:rsidP="003B6800">
      <w:pPr>
        <w:spacing w:after="0" w:line="240" w:lineRule="auto"/>
        <w:ind w:left="540"/>
        <w:jc w:val="both"/>
        <w:rPr>
          <w:rFonts w:ascii="Times New Roman" w:hAnsi="Times New Roman" w:cs="Times New Roman"/>
          <w:sz w:val="28"/>
          <w:szCs w:val="28"/>
        </w:rPr>
      </w:pPr>
      <w:r w:rsidRPr="003B6800">
        <w:rPr>
          <w:rFonts w:ascii="Times New Roman" w:hAnsi="Times New Roman" w:cs="Times New Roman"/>
          <w:sz w:val="28"/>
          <w:szCs w:val="28"/>
        </w:rPr>
        <w:t>4.2.4.2. Нарушения условий установленных в п. 1.1,п.1.3.</w:t>
      </w:r>
    </w:p>
    <w:p w:rsidR="003B6800" w:rsidRPr="003B6800" w:rsidRDefault="003B6800" w:rsidP="003B6800">
      <w:pPr>
        <w:spacing w:after="0" w:line="240" w:lineRule="auto"/>
        <w:ind w:firstLine="540"/>
        <w:jc w:val="both"/>
        <w:rPr>
          <w:rFonts w:ascii="Times New Roman" w:hAnsi="Times New Roman" w:cs="Times New Roman"/>
          <w:sz w:val="28"/>
          <w:szCs w:val="28"/>
        </w:rPr>
      </w:pPr>
      <w:r w:rsidRPr="003B6800">
        <w:rPr>
          <w:rFonts w:ascii="Times New Roman" w:hAnsi="Times New Roman" w:cs="Times New Roman"/>
          <w:sz w:val="28"/>
          <w:szCs w:val="28"/>
        </w:rPr>
        <w:t>4.2.4.3.Неоднократного нарушения Арендатором условий, установленных в разделе 3 настоящего договора.</w:t>
      </w:r>
    </w:p>
    <w:p w:rsidR="003B6800" w:rsidRPr="003B6800" w:rsidRDefault="003B6800" w:rsidP="003B6800">
      <w:pPr>
        <w:numPr>
          <w:ilvl w:val="0"/>
          <w:numId w:val="8"/>
        </w:numPr>
        <w:overflowPunct w:val="0"/>
        <w:autoSpaceDE w:val="0"/>
        <w:autoSpaceDN w:val="0"/>
        <w:adjustRightInd w:val="0"/>
        <w:spacing w:after="0" w:line="240" w:lineRule="auto"/>
        <w:jc w:val="center"/>
        <w:textAlignment w:val="baseline"/>
        <w:rPr>
          <w:rFonts w:ascii="Times New Roman" w:hAnsi="Times New Roman" w:cs="Times New Roman"/>
          <w:b/>
          <w:sz w:val="28"/>
          <w:szCs w:val="28"/>
        </w:rPr>
      </w:pPr>
      <w:r w:rsidRPr="003B6800">
        <w:rPr>
          <w:rFonts w:ascii="Times New Roman" w:hAnsi="Times New Roman" w:cs="Times New Roman"/>
          <w:b/>
          <w:sz w:val="28"/>
          <w:szCs w:val="28"/>
        </w:rPr>
        <w:t>ИЗМЕНЕНИЕ, ПРОДЛЕНИЕ, РАСТОРЖЕНИЕ ДОГОВОРА</w:t>
      </w:r>
    </w:p>
    <w:p w:rsidR="003B6800" w:rsidRPr="003B6800" w:rsidRDefault="003B6800" w:rsidP="003B6800">
      <w:pPr>
        <w:numPr>
          <w:ilvl w:val="0"/>
          <w:numId w:val="9"/>
        </w:numPr>
        <w:overflowPunct w:val="0"/>
        <w:autoSpaceDE w:val="0"/>
        <w:autoSpaceDN w:val="0"/>
        <w:adjustRightInd w:val="0"/>
        <w:spacing w:after="0" w:line="240" w:lineRule="auto"/>
        <w:ind w:left="0" w:firstLine="284"/>
        <w:jc w:val="both"/>
        <w:textAlignment w:val="baseline"/>
        <w:rPr>
          <w:rFonts w:ascii="Times New Roman" w:hAnsi="Times New Roman" w:cs="Times New Roman"/>
          <w:sz w:val="28"/>
          <w:szCs w:val="28"/>
        </w:rPr>
      </w:pPr>
      <w:r w:rsidRPr="003B6800">
        <w:rPr>
          <w:rFonts w:ascii="Times New Roman" w:hAnsi="Times New Roman" w:cs="Times New Roman"/>
          <w:sz w:val="28"/>
          <w:szCs w:val="28"/>
        </w:rPr>
        <w:t>Изменение и дополнение договора допускается по согласованию сторон или по решению арбитражного суда. Вносимые изменения  рассматриваются в течение 10 дней.</w:t>
      </w:r>
    </w:p>
    <w:p w:rsidR="003B6800" w:rsidRPr="003B6800" w:rsidRDefault="003B6800" w:rsidP="003B6800">
      <w:pPr>
        <w:numPr>
          <w:ilvl w:val="0"/>
          <w:numId w:val="9"/>
        </w:numPr>
        <w:overflowPunct w:val="0"/>
        <w:autoSpaceDE w:val="0"/>
        <w:autoSpaceDN w:val="0"/>
        <w:adjustRightInd w:val="0"/>
        <w:spacing w:after="0" w:line="240" w:lineRule="auto"/>
        <w:ind w:firstLine="1"/>
        <w:jc w:val="both"/>
        <w:textAlignment w:val="baseline"/>
        <w:rPr>
          <w:rFonts w:ascii="Times New Roman" w:hAnsi="Times New Roman" w:cs="Times New Roman"/>
          <w:sz w:val="28"/>
          <w:szCs w:val="28"/>
        </w:rPr>
      </w:pPr>
      <w:r w:rsidRPr="003B6800">
        <w:rPr>
          <w:rFonts w:ascii="Times New Roman" w:hAnsi="Times New Roman" w:cs="Times New Roman"/>
          <w:sz w:val="28"/>
          <w:szCs w:val="28"/>
        </w:rPr>
        <w:t>Договор расторгается по окончанию срока действия договора.</w:t>
      </w:r>
    </w:p>
    <w:p w:rsidR="003B6800" w:rsidRPr="003B6800" w:rsidRDefault="003B6800" w:rsidP="003B6800">
      <w:pPr>
        <w:numPr>
          <w:ilvl w:val="0"/>
          <w:numId w:val="9"/>
        </w:numPr>
        <w:overflowPunct w:val="0"/>
        <w:autoSpaceDE w:val="0"/>
        <w:autoSpaceDN w:val="0"/>
        <w:adjustRightInd w:val="0"/>
        <w:spacing w:after="0" w:line="240" w:lineRule="auto"/>
        <w:ind w:firstLine="1"/>
        <w:jc w:val="both"/>
        <w:textAlignment w:val="baseline"/>
        <w:rPr>
          <w:rFonts w:ascii="Times New Roman" w:hAnsi="Times New Roman" w:cs="Times New Roman"/>
          <w:sz w:val="28"/>
          <w:szCs w:val="28"/>
        </w:rPr>
      </w:pPr>
      <w:r w:rsidRPr="003B6800">
        <w:rPr>
          <w:rFonts w:ascii="Times New Roman" w:hAnsi="Times New Roman" w:cs="Times New Roman"/>
          <w:sz w:val="28"/>
          <w:szCs w:val="28"/>
        </w:rPr>
        <w:t>Договор может быть расторгнут:</w:t>
      </w:r>
    </w:p>
    <w:p w:rsidR="003B6800" w:rsidRPr="003B6800" w:rsidRDefault="003B6800" w:rsidP="003B6800">
      <w:pPr>
        <w:numPr>
          <w:ilvl w:val="0"/>
          <w:numId w:val="10"/>
        </w:numPr>
        <w:overflowPunct w:val="0"/>
        <w:autoSpaceDE w:val="0"/>
        <w:autoSpaceDN w:val="0"/>
        <w:adjustRightInd w:val="0"/>
        <w:spacing w:after="0" w:line="240" w:lineRule="auto"/>
        <w:ind w:hanging="141"/>
        <w:jc w:val="both"/>
        <w:textAlignment w:val="baseline"/>
        <w:rPr>
          <w:rFonts w:ascii="Times New Roman" w:hAnsi="Times New Roman" w:cs="Times New Roman"/>
          <w:sz w:val="28"/>
          <w:szCs w:val="28"/>
        </w:rPr>
      </w:pPr>
      <w:r w:rsidRPr="003B6800">
        <w:rPr>
          <w:rFonts w:ascii="Times New Roman" w:hAnsi="Times New Roman" w:cs="Times New Roman"/>
          <w:sz w:val="28"/>
          <w:szCs w:val="28"/>
        </w:rPr>
        <w:t>По согласованию сторон</w:t>
      </w:r>
    </w:p>
    <w:p w:rsidR="003B6800" w:rsidRPr="003B6800" w:rsidRDefault="003B6800" w:rsidP="003B6800">
      <w:pPr>
        <w:numPr>
          <w:ilvl w:val="0"/>
          <w:numId w:val="10"/>
        </w:numPr>
        <w:overflowPunct w:val="0"/>
        <w:autoSpaceDE w:val="0"/>
        <w:autoSpaceDN w:val="0"/>
        <w:adjustRightInd w:val="0"/>
        <w:spacing w:after="0" w:line="240" w:lineRule="auto"/>
        <w:ind w:hanging="141"/>
        <w:jc w:val="both"/>
        <w:textAlignment w:val="baseline"/>
        <w:rPr>
          <w:rFonts w:ascii="Times New Roman" w:hAnsi="Times New Roman" w:cs="Times New Roman"/>
          <w:sz w:val="28"/>
          <w:szCs w:val="28"/>
        </w:rPr>
      </w:pPr>
      <w:r w:rsidRPr="003B6800">
        <w:rPr>
          <w:rFonts w:ascii="Times New Roman" w:hAnsi="Times New Roman" w:cs="Times New Roman"/>
          <w:sz w:val="28"/>
          <w:szCs w:val="28"/>
        </w:rPr>
        <w:t>При приватизации арендуемого Имущества</w:t>
      </w:r>
    </w:p>
    <w:p w:rsidR="003B6800" w:rsidRPr="003B6800" w:rsidRDefault="003B6800" w:rsidP="003B6800">
      <w:pPr>
        <w:numPr>
          <w:ilvl w:val="0"/>
          <w:numId w:val="10"/>
        </w:numPr>
        <w:overflowPunct w:val="0"/>
        <w:autoSpaceDE w:val="0"/>
        <w:autoSpaceDN w:val="0"/>
        <w:adjustRightInd w:val="0"/>
        <w:spacing w:after="0" w:line="240" w:lineRule="auto"/>
        <w:ind w:hanging="141"/>
        <w:jc w:val="both"/>
        <w:textAlignment w:val="baseline"/>
        <w:rPr>
          <w:rFonts w:ascii="Times New Roman" w:hAnsi="Times New Roman" w:cs="Times New Roman"/>
          <w:sz w:val="28"/>
          <w:szCs w:val="28"/>
        </w:rPr>
      </w:pPr>
      <w:r w:rsidRPr="003B6800">
        <w:rPr>
          <w:rFonts w:ascii="Times New Roman" w:hAnsi="Times New Roman" w:cs="Times New Roman"/>
          <w:sz w:val="28"/>
          <w:szCs w:val="28"/>
        </w:rPr>
        <w:t>По инициативе Арендодателя в  соответствии с п. 4.2.4.</w:t>
      </w:r>
    </w:p>
    <w:p w:rsidR="003B6800" w:rsidRPr="003B6800" w:rsidRDefault="003B6800" w:rsidP="003B6800">
      <w:pPr>
        <w:numPr>
          <w:ilvl w:val="0"/>
          <w:numId w:val="10"/>
        </w:numPr>
        <w:overflowPunct w:val="0"/>
        <w:autoSpaceDE w:val="0"/>
        <w:autoSpaceDN w:val="0"/>
        <w:adjustRightInd w:val="0"/>
        <w:spacing w:after="0" w:line="240" w:lineRule="auto"/>
        <w:ind w:left="0" w:firstLine="284"/>
        <w:jc w:val="both"/>
        <w:textAlignment w:val="baseline"/>
        <w:rPr>
          <w:rFonts w:ascii="Times New Roman" w:hAnsi="Times New Roman" w:cs="Times New Roman"/>
          <w:sz w:val="28"/>
          <w:szCs w:val="28"/>
        </w:rPr>
      </w:pPr>
      <w:r w:rsidRPr="003B6800">
        <w:rPr>
          <w:rFonts w:ascii="Times New Roman" w:hAnsi="Times New Roman" w:cs="Times New Roman"/>
          <w:sz w:val="28"/>
          <w:szCs w:val="28"/>
        </w:rPr>
        <w:t xml:space="preserve"> Если Имущество в силу обстоятельств, за которые Арендатор не отвечает, окажется в состоянии негодном для использования.</w:t>
      </w:r>
    </w:p>
    <w:p w:rsidR="003B6800" w:rsidRPr="003B6800" w:rsidRDefault="003B6800" w:rsidP="003B6800">
      <w:pPr>
        <w:numPr>
          <w:ilvl w:val="0"/>
          <w:numId w:val="10"/>
        </w:numPr>
        <w:overflowPunct w:val="0"/>
        <w:autoSpaceDE w:val="0"/>
        <w:autoSpaceDN w:val="0"/>
        <w:adjustRightInd w:val="0"/>
        <w:spacing w:after="0" w:line="240" w:lineRule="auto"/>
        <w:ind w:hanging="141"/>
        <w:jc w:val="both"/>
        <w:textAlignment w:val="baseline"/>
        <w:rPr>
          <w:rFonts w:ascii="Times New Roman" w:hAnsi="Times New Roman" w:cs="Times New Roman"/>
          <w:sz w:val="28"/>
          <w:szCs w:val="28"/>
        </w:rPr>
      </w:pPr>
      <w:r w:rsidRPr="003B6800">
        <w:rPr>
          <w:rFonts w:ascii="Times New Roman" w:hAnsi="Times New Roman" w:cs="Times New Roman"/>
          <w:sz w:val="28"/>
          <w:szCs w:val="28"/>
        </w:rPr>
        <w:t>При ликвидации Арендатора.</w:t>
      </w:r>
    </w:p>
    <w:p w:rsidR="003B6800" w:rsidRPr="003B6800" w:rsidRDefault="003B6800" w:rsidP="003B6800">
      <w:pPr>
        <w:numPr>
          <w:ilvl w:val="0"/>
          <w:numId w:val="10"/>
        </w:numPr>
        <w:overflowPunct w:val="0"/>
        <w:autoSpaceDE w:val="0"/>
        <w:autoSpaceDN w:val="0"/>
        <w:adjustRightInd w:val="0"/>
        <w:spacing w:after="0" w:line="240" w:lineRule="auto"/>
        <w:ind w:hanging="141"/>
        <w:jc w:val="both"/>
        <w:textAlignment w:val="baseline"/>
        <w:rPr>
          <w:rFonts w:ascii="Times New Roman" w:hAnsi="Times New Roman" w:cs="Times New Roman"/>
          <w:sz w:val="28"/>
          <w:szCs w:val="28"/>
        </w:rPr>
      </w:pPr>
      <w:r w:rsidRPr="003B6800">
        <w:rPr>
          <w:rFonts w:ascii="Times New Roman" w:hAnsi="Times New Roman" w:cs="Times New Roman"/>
          <w:sz w:val="28"/>
          <w:szCs w:val="28"/>
        </w:rPr>
        <w:lastRenderedPageBreak/>
        <w:t>По решению арбитражного суда.</w:t>
      </w:r>
    </w:p>
    <w:p w:rsidR="003B6800" w:rsidRPr="003B6800" w:rsidRDefault="003B6800" w:rsidP="003B6800">
      <w:pPr>
        <w:spacing w:after="0" w:line="240" w:lineRule="auto"/>
        <w:jc w:val="center"/>
        <w:rPr>
          <w:rFonts w:ascii="Times New Roman" w:hAnsi="Times New Roman" w:cs="Times New Roman"/>
          <w:b/>
          <w:sz w:val="28"/>
          <w:szCs w:val="28"/>
        </w:rPr>
      </w:pPr>
      <w:r w:rsidRPr="003B6800">
        <w:rPr>
          <w:rFonts w:ascii="Times New Roman" w:hAnsi="Times New Roman" w:cs="Times New Roman"/>
          <w:b/>
          <w:sz w:val="28"/>
          <w:szCs w:val="28"/>
        </w:rPr>
        <w:t>6.ОСОБЫЕ УСЛОВИЯ</w:t>
      </w:r>
    </w:p>
    <w:p w:rsidR="003B6800" w:rsidRPr="003B6800" w:rsidRDefault="003B6800" w:rsidP="003B6800">
      <w:pPr>
        <w:numPr>
          <w:ilvl w:val="0"/>
          <w:numId w:val="11"/>
        </w:num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3B6800">
        <w:rPr>
          <w:rFonts w:ascii="Times New Roman" w:hAnsi="Times New Roman" w:cs="Times New Roman"/>
          <w:sz w:val="28"/>
          <w:szCs w:val="28"/>
        </w:rPr>
        <w:t>При изменении юридического адреса  Арендатор обязан в течение 10 дней известить Арендодателя о новом адресе.</w:t>
      </w:r>
    </w:p>
    <w:p w:rsidR="003B6800" w:rsidRPr="003B6800" w:rsidRDefault="003B6800" w:rsidP="003B6800">
      <w:pPr>
        <w:numPr>
          <w:ilvl w:val="0"/>
          <w:numId w:val="11"/>
        </w:num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3B6800">
        <w:rPr>
          <w:rFonts w:ascii="Times New Roman" w:hAnsi="Times New Roman" w:cs="Times New Roman"/>
          <w:sz w:val="28"/>
          <w:szCs w:val="28"/>
        </w:rPr>
        <w:t xml:space="preserve">Договор составляется в </w:t>
      </w:r>
      <w:r w:rsidR="00254261">
        <w:rPr>
          <w:rFonts w:ascii="Times New Roman" w:hAnsi="Times New Roman" w:cs="Times New Roman"/>
          <w:sz w:val="28"/>
          <w:szCs w:val="28"/>
        </w:rPr>
        <w:t>3</w:t>
      </w:r>
      <w:r w:rsidRPr="003B6800">
        <w:rPr>
          <w:rFonts w:ascii="Times New Roman" w:hAnsi="Times New Roman" w:cs="Times New Roman"/>
          <w:sz w:val="28"/>
          <w:szCs w:val="28"/>
        </w:rPr>
        <w:t>-х экземплярах.</w:t>
      </w:r>
    </w:p>
    <w:p w:rsidR="003B6800" w:rsidRDefault="003B6800" w:rsidP="003B6800">
      <w:pPr>
        <w:spacing w:after="0" w:line="240" w:lineRule="auto"/>
        <w:jc w:val="center"/>
        <w:rPr>
          <w:rFonts w:ascii="Times New Roman" w:hAnsi="Times New Roman" w:cs="Times New Roman"/>
          <w:b/>
          <w:sz w:val="28"/>
          <w:szCs w:val="28"/>
        </w:rPr>
      </w:pPr>
    </w:p>
    <w:p w:rsidR="003B6800" w:rsidRPr="003B6800" w:rsidRDefault="003B6800" w:rsidP="003B6800">
      <w:pPr>
        <w:spacing w:after="0" w:line="240" w:lineRule="auto"/>
        <w:jc w:val="center"/>
        <w:rPr>
          <w:rFonts w:ascii="Times New Roman" w:hAnsi="Times New Roman" w:cs="Times New Roman"/>
          <w:b/>
          <w:sz w:val="28"/>
          <w:szCs w:val="28"/>
        </w:rPr>
      </w:pPr>
      <w:r w:rsidRPr="003B6800">
        <w:rPr>
          <w:rFonts w:ascii="Times New Roman" w:hAnsi="Times New Roman" w:cs="Times New Roman"/>
          <w:b/>
          <w:sz w:val="28"/>
          <w:szCs w:val="28"/>
        </w:rPr>
        <w:t>ЮРИДИЧЕСКИЕ АДРЕСА СТОРОН:</w:t>
      </w:r>
    </w:p>
    <w:p w:rsidR="003B6800" w:rsidRPr="003B6800" w:rsidRDefault="003B6800" w:rsidP="003B6800">
      <w:pPr>
        <w:spacing w:after="0" w:line="240" w:lineRule="auto"/>
        <w:jc w:val="center"/>
        <w:rPr>
          <w:rFonts w:ascii="Times New Roman" w:hAnsi="Times New Roman" w:cs="Times New Roman"/>
          <w:b/>
          <w:sz w:val="28"/>
          <w:szCs w:val="28"/>
        </w:rPr>
      </w:pPr>
    </w:p>
    <w:tbl>
      <w:tblPr>
        <w:tblW w:w="0" w:type="auto"/>
        <w:tblLook w:val="01E0" w:firstRow="1" w:lastRow="1" w:firstColumn="1" w:lastColumn="1" w:noHBand="0" w:noVBand="0"/>
      </w:tblPr>
      <w:tblGrid>
        <w:gridCol w:w="4719"/>
        <w:gridCol w:w="4852"/>
      </w:tblGrid>
      <w:tr w:rsidR="003B6800" w:rsidRPr="003B6800" w:rsidTr="00DA25A6">
        <w:tc>
          <w:tcPr>
            <w:tcW w:w="4928" w:type="dxa"/>
            <w:shd w:val="clear" w:color="auto" w:fill="auto"/>
          </w:tcPr>
          <w:p w:rsidR="003B6800" w:rsidRPr="003B6800" w:rsidRDefault="003B6800" w:rsidP="00DA25A6">
            <w:pPr>
              <w:jc w:val="center"/>
              <w:rPr>
                <w:rFonts w:ascii="Times New Roman" w:hAnsi="Times New Roman" w:cs="Times New Roman"/>
                <w:b/>
                <w:sz w:val="24"/>
                <w:szCs w:val="24"/>
              </w:rPr>
            </w:pPr>
            <w:r w:rsidRPr="003B6800">
              <w:rPr>
                <w:rFonts w:ascii="Times New Roman" w:hAnsi="Times New Roman" w:cs="Times New Roman"/>
                <w:b/>
                <w:sz w:val="24"/>
                <w:szCs w:val="24"/>
              </w:rPr>
              <w:t>АРЕНДОДАТЕЛЬ:</w:t>
            </w:r>
          </w:p>
          <w:p w:rsidR="003B6800" w:rsidRPr="003B6800" w:rsidRDefault="003B6800" w:rsidP="00DA25A6">
            <w:pPr>
              <w:jc w:val="both"/>
              <w:rPr>
                <w:rFonts w:ascii="Times New Roman" w:hAnsi="Times New Roman" w:cs="Times New Roman"/>
                <w:b/>
                <w:sz w:val="24"/>
                <w:szCs w:val="24"/>
              </w:rPr>
            </w:pPr>
          </w:p>
        </w:tc>
        <w:tc>
          <w:tcPr>
            <w:tcW w:w="4927" w:type="dxa"/>
            <w:shd w:val="clear" w:color="auto" w:fill="auto"/>
          </w:tcPr>
          <w:p w:rsidR="003B6800" w:rsidRPr="003B6800" w:rsidRDefault="003B6800" w:rsidP="00DA25A6">
            <w:pPr>
              <w:jc w:val="center"/>
              <w:rPr>
                <w:rFonts w:ascii="Times New Roman" w:hAnsi="Times New Roman" w:cs="Times New Roman"/>
                <w:b/>
                <w:sz w:val="24"/>
                <w:szCs w:val="24"/>
              </w:rPr>
            </w:pPr>
            <w:r w:rsidRPr="003B6800">
              <w:rPr>
                <w:rFonts w:ascii="Times New Roman" w:hAnsi="Times New Roman" w:cs="Times New Roman"/>
                <w:b/>
                <w:sz w:val="24"/>
                <w:szCs w:val="24"/>
              </w:rPr>
              <w:t>АРЕНДАТОР:</w:t>
            </w:r>
          </w:p>
        </w:tc>
      </w:tr>
      <w:tr w:rsidR="003B6800" w:rsidRPr="003B6800" w:rsidTr="00DA25A6">
        <w:tc>
          <w:tcPr>
            <w:tcW w:w="4928" w:type="dxa"/>
            <w:shd w:val="clear" w:color="auto" w:fill="auto"/>
          </w:tcPr>
          <w:p w:rsidR="003B6800" w:rsidRPr="003B6800" w:rsidRDefault="003B6800" w:rsidP="003B6800">
            <w:pPr>
              <w:spacing w:after="0" w:line="240" w:lineRule="auto"/>
              <w:jc w:val="center"/>
              <w:rPr>
                <w:rFonts w:ascii="Times New Roman" w:hAnsi="Times New Roman" w:cs="Times New Roman"/>
                <w:b/>
                <w:bCs/>
                <w:sz w:val="20"/>
                <w:szCs w:val="20"/>
              </w:rPr>
            </w:pPr>
            <w:r w:rsidRPr="003B6800">
              <w:rPr>
                <w:rFonts w:ascii="Times New Roman" w:hAnsi="Times New Roman" w:cs="Times New Roman"/>
                <w:b/>
                <w:bCs/>
                <w:sz w:val="20"/>
                <w:szCs w:val="20"/>
              </w:rPr>
              <w:t xml:space="preserve">Администрация </w:t>
            </w:r>
            <w:proofErr w:type="spellStart"/>
            <w:r w:rsidRPr="003B6800">
              <w:rPr>
                <w:rFonts w:ascii="Times New Roman" w:hAnsi="Times New Roman" w:cs="Times New Roman"/>
                <w:b/>
                <w:bCs/>
                <w:sz w:val="20"/>
                <w:szCs w:val="20"/>
              </w:rPr>
              <w:t>Волотовского</w:t>
            </w:r>
            <w:proofErr w:type="spellEnd"/>
            <w:r w:rsidRPr="003B6800">
              <w:rPr>
                <w:rFonts w:ascii="Times New Roman" w:hAnsi="Times New Roman" w:cs="Times New Roman"/>
                <w:b/>
                <w:bCs/>
                <w:sz w:val="20"/>
                <w:szCs w:val="20"/>
              </w:rPr>
              <w:t xml:space="preserve"> муниципального </w:t>
            </w:r>
            <w:r w:rsidR="008B36E8">
              <w:rPr>
                <w:rFonts w:ascii="Times New Roman" w:hAnsi="Times New Roman" w:cs="Times New Roman"/>
                <w:b/>
                <w:bCs/>
                <w:sz w:val="20"/>
                <w:szCs w:val="20"/>
              </w:rPr>
              <w:t>округа</w:t>
            </w:r>
          </w:p>
          <w:p w:rsidR="003B6800" w:rsidRPr="003B6800" w:rsidRDefault="003B6800" w:rsidP="003B6800">
            <w:pPr>
              <w:spacing w:after="0" w:line="240" w:lineRule="auto"/>
              <w:rPr>
                <w:rFonts w:ascii="Times New Roman" w:hAnsi="Times New Roman" w:cs="Times New Roman"/>
                <w:sz w:val="20"/>
                <w:szCs w:val="20"/>
              </w:rPr>
            </w:pPr>
          </w:p>
        </w:tc>
        <w:tc>
          <w:tcPr>
            <w:tcW w:w="4927" w:type="dxa"/>
            <w:shd w:val="clear" w:color="auto" w:fill="auto"/>
          </w:tcPr>
          <w:p w:rsidR="003B6800" w:rsidRPr="003B6800" w:rsidRDefault="003B6800" w:rsidP="003B6800">
            <w:pPr>
              <w:spacing w:after="0" w:line="240" w:lineRule="auto"/>
              <w:jc w:val="center"/>
              <w:rPr>
                <w:rFonts w:ascii="Times New Roman" w:hAnsi="Times New Roman" w:cs="Times New Roman"/>
                <w:b/>
                <w:sz w:val="20"/>
                <w:szCs w:val="20"/>
              </w:rPr>
            </w:pPr>
            <w:r w:rsidRPr="003B6800">
              <w:rPr>
                <w:rFonts w:ascii="Times New Roman" w:hAnsi="Times New Roman" w:cs="Times New Roman"/>
                <w:b/>
                <w:sz w:val="20"/>
                <w:szCs w:val="20"/>
              </w:rPr>
              <w:t>__________________________________</w:t>
            </w:r>
          </w:p>
        </w:tc>
      </w:tr>
      <w:tr w:rsidR="003B6800" w:rsidRPr="003B6800" w:rsidTr="00DA25A6">
        <w:tc>
          <w:tcPr>
            <w:tcW w:w="4928" w:type="dxa"/>
            <w:shd w:val="clear" w:color="auto" w:fill="auto"/>
          </w:tcPr>
          <w:p w:rsidR="003B6800" w:rsidRPr="003B6800" w:rsidRDefault="003B6800" w:rsidP="003B6800">
            <w:pPr>
              <w:spacing w:after="0" w:line="240" w:lineRule="auto"/>
              <w:rPr>
                <w:rFonts w:ascii="Times New Roman" w:hAnsi="Times New Roman" w:cs="Times New Roman"/>
                <w:sz w:val="20"/>
                <w:szCs w:val="20"/>
              </w:rPr>
            </w:pPr>
            <w:r w:rsidRPr="003B6800">
              <w:rPr>
                <w:rFonts w:ascii="Times New Roman" w:hAnsi="Times New Roman" w:cs="Times New Roman"/>
                <w:sz w:val="20"/>
                <w:szCs w:val="20"/>
              </w:rPr>
              <w:t>АДРЕС: 175100 Российская Федерация, Новгородская область, п. Волот, ул. Комсомольская д. 38</w:t>
            </w:r>
          </w:p>
        </w:tc>
        <w:tc>
          <w:tcPr>
            <w:tcW w:w="4927" w:type="dxa"/>
            <w:shd w:val="clear" w:color="auto" w:fill="auto"/>
          </w:tcPr>
          <w:p w:rsidR="003B6800" w:rsidRPr="003B6800" w:rsidRDefault="003B6800" w:rsidP="003B6800">
            <w:pPr>
              <w:spacing w:after="0" w:line="240" w:lineRule="auto"/>
              <w:jc w:val="both"/>
              <w:rPr>
                <w:rFonts w:ascii="Times New Roman" w:hAnsi="Times New Roman" w:cs="Times New Roman"/>
                <w:sz w:val="20"/>
                <w:szCs w:val="20"/>
              </w:rPr>
            </w:pPr>
            <w:r w:rsidRPr="003B6800">
              <w:rPr>
                <w:rFonts w:ascii="Times New Roman" w:hAnsi="Times New Roman" w:cs="Times New Roman"/>
                <w:sz w:val="20"/>
                <w:szCs w:val="20"/>
              </w:rPr>
              <w:t>АДРЕС: _________________________________________</w:t>
            </w:r>
          </w:p>
        </w:tc>
      </w:tr>
      <w:tr w:rsidR="003B6800" w:rsidRPr="003B6800" w:rsidTr="00DA25A6">
        <w:trPr>
          <w:trHeight w:val="2170"/>
        </w:trPr>
        <w:tc>
          <w:tcPr>
            <w:tcW w:w="4928" w:type="dxa"/>
            <w:shd w:val="clear" w:color="auto" w:fill="auto"/>
          </w:tcPr>
          <w:p w:rsidR="00254261" w:rsidRDefault="003B6800" w:rsidP="003B6800">
            <w:pPr>
              <w:spacing w:after="0" w:line="240" w:lineRule="auto"/>
              <w:rPr>
                <w:rFonts w:ascii="Times New Roman" w:hAnsi="Times New Roman" w:cs="Times New Roman"/>
                <w:sz w:val="20"/>
                <w:szCs w:val="20"/>
              </w:rPr>
            </w:pPr>
            <w:r w:rsidRPr="003B6800">
              <w:rPr>
                <w:rFonts w:ascii="Times New Roman" w:hAnsi="Times New Roman" w:cs="Times New Roman"/>
                <w:bCs/>
                <w:sz w:val="20"/>
                <w:szCs w:val="20"/>
              </w:rPr>
              <w:t xml:space="preserve">РЕКВИЗИТЫ: </w:t>
            </w:r>
          </w:p>
          <w:p w:rsidR="003B6800" w:rsidRPr="003B6800" w:rsidRDefault="003B6800" w:rsidP="003B6800">
            <w:pPr>
              <w:spacing w:after="0" w:line="240" w:lineRule="auto"/>
              <w:rPr>
                <w:rFonts w:ascii="Times New Roman" w:hAnsi="Times New Roman" w:cs="Times New Roman"/>
                <w:sz w:val="20"/>
                <w:szCs w:val="20"/>
              </w:rPr>
            </w:pPr>
            <w:r w:rsidRPr="003B6800">
              <w:rPr>
                <w:rFonts w:ascii="Times New Roman" w:hAnsi="Times New Roman" w:cs="Times New Roman"/>
                <w:sz w:val="20"/>
                <w:szCs w:val="20"/>
              </w:rPr>
              <w:t>ИНН 530300</w:t>
            </w:r>
            <w:r w:rsidR="008B36E8">
              <w:rPr>
                <w:rFonts w:ascii="Times New Roman" w:hAnsi="Times New Roman" w:cs="Times New Roman"/>
                <w:sz w:val="20"/>
                <w:szCs w:val="20"/>
              </w:rPr>
              <w:t>3458</w:t>
            </w:r>
            <w:r w:rsidRPr="003B6800">
              <w:rPr>
                <w:rFonts w:ascii="Times New Roman" w:hAnsi="Times New Roman" w:cs="Times New Roman"/>
                <w:sz w:val="20"/>
                <w:szCs w:val="20"/>
              </w:rPr>
              <w:t xml:space="preserve"> </w:t>
            </w:r>
          </w:p>
          <w:p w:rsidR="003B6800" w:rsidRPr="003B6800" w:rsidRDefault="003B6800" w:rsidP="003B6800">
            <w:pPr>
              <w:spacing w:after="0" w:line="240" w:lineRule="auto"/>
              <w:rPr>
                <w:rFonts w:ascii="Times New Roman" w:hAnsi="Times New Roman" w:cs="Times New Roman"/>
                <w:sz w:val="20"/>
                <w:szCs w:val="20"/>
              </w:rPr>
            </w:pPr>
            <w:r w:rsidRPr="003B6800">
              <w:rPr>
                <w:rFonts w:ascii="Times New Roman" w:hAnsi="Times New Roman" w:cs="Times New Roman"/>
                <w:sz w:val="20"/>
                <w:szCs w:val="20"/>
              </w:rPr>
              <w:t xml:space="preserve">КПП 530301001 </w:t>
            </w:r>
          </w:p>
          <w:p w:rsidR="003B6800" w:rsidRPr="003B6800" w:rsidRDefault="00254261" w:rsidP="003B6800">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ОКТМО </w:t>
            </w:r>
            <w:r w:rsidR="008B36E8">
              <w:rPr>
                <w:rFonts w:ascii="Times New Roman" w:hAnsi="Times New Roman" w:cs="Times New Roman"/>
                <w:sz w:val="20"/>
                <w:szCs w:val="20"/>
              </w:rPr>
              <w:t>49510000</w:t>
            </w:r>
          </w:p>
          <w:p w:rsidR="003B6800" w:rsidRPr="003B6800" w:rsidRDefault="003B6800" w:rsidP="00254261">
            <w:pPr>
              <w:spacing w:after="0" w:line="240" w:lineRule="auto"/>
              <w:rPr>
                <w:rFonts w:ascii="Times New Roman" w:hAnsi="Times New Roman" w:cs="Times New Roman"/>
                <w:sz w:val="20"/>
                <w:szCs w:val="20"/>
              </w:rPr>
            </w:pPr>
          </w:p>
        </w:tc>
        <w:tc>
          <w:tcPr>
            <w:tcW w:w="4927" w:type="dxa"/>
            <w:shd w:val="clear" w:color="auto" w:fill="auto"/>
          </w:tcPr>
          <w:p w:rsidR="003B6800" w:rsidRPr="003B6800" w:rsidRDefault="003B6800" w:rsidP="003B6800">
            <w:pPr>
              <w:spacing w:after="0" w:line="240" w:lineRule="auto"/>
              <w:jc w:val="both"/>
              <w:rPr>
                <w:rFonts w:ascii="Times New Roman" w:hAnsi="Times New Roman" w:cs="Times New Roman"/>
                <w:sz w:val="20"/>
                <w:szCs w:val="20"/>
              </w:rPr>
            </w:pPr>
            <w:r w:rsidRPr="003B6800">
              <w:rPr>
                <w:rFonts w:ascii="Times New Roman" w:hAnsi="Times New Roman" w:cs="Times New Roman"/>
                <w:sz w:val="20"/>
                <w:szCs w:val="20"/>
              </w:rPr>
              <w:t>РЕКВИЗИТЫ: _____________________________________</w:t>
            </w:r>
          </w:p>
        </w:tc>
      </w:tr>
      <w:tr w:rsidR="003B6800" w:rsidRPr="003B6800" w:rsidTr="00DA25A6">
        <w:trPr>
          <w:trHeight w:val="1279"/>
        </w:trPr>
        <w:tc>
          <w:tcPr>
            <w:tcW w:w="4928" w:type="dxa"/>
            <w:shd w:val="clear" w:color="auto" w:fill="auto"/>
          </w:tcPr>
          <w:p w:rsidR="003B6800" w:rsidRPr="003B6800" w:rsidRDefault="003B6800" w:rsidP="00DA25A6">
            <w:pPr>
              <w:rPr>
                <w:rFonts w:ascii="Times New Roman" w:hAnsi="Times New Roman" w:cs="Times New Roman"/>
                <w:sz w:val="24"/>
                <w:szCs w:val="24"/>
              </w:rPr>
            </w:pPr>
          </w:p>
          <w:p w:rsidR="003B6800" w:rsidRPr="003B6800" w:rsidRDefault="003B6800" w:rsidP="003B6800">
            <w:pPr>
              <w:rPr>
                <w:rFonts w:ascii="Times New Roman" w:hAnsi="Times New Roman" w:cs="Times New Roman"/>
                <w:sz w:val="24"/>
                <w:szCs w:val="24"/>
              </w:rPr>
            </w:pPr>
            <w:r w:rsidRPr="003B6800">
              <w:rPr>
                <w:rFonts w:ascii="Times New Roman" w:hAnsi="Times New Roman" w:cs="Times New Roman"/>
                <w:sz w:val="24"/>
                <w:szCs w:val="24"/>
              </w:rPr>
              <w:t xml:space="preserve">_________________________        (подпись) </w:t>
            </w:r>
            <w:proofErr w:type="spellStart"/>
            <w:r w:rsidRPr="003B6800">
              <w:rPr>
                <w:rFonts w:ascii="Times New Roman" w:hAnsi="Times New Roman" w:cs="Times New Roman"/>
                <w:sz w:val="24"/>
                <w:szCs w:val="24"/>
              </w:rPr>
              <w:t>м.п</w:t>
            </w:r>
            <w:proofErr w:type="spellEnd"/>
            <w:r w:rsidRPr="003B6800">
              <w:rPr>
                <w:rFonts w:ascii="Times New Roman" w:hAnsi="Times New Roman" w:cs="Times New Roman"/>
                <w:sz w:val="24"/>
                <w:szCs w:val="24"/>
              </w:rPr>
              <w:t>.</w:t>
            </w:r>
          </w:p>
          <w:p w:rsidR="003B6800" w:rsidRPr="003B6800" w:rsidRDefault="003B6800" w:rsidP="00DA25A6">
            <w:pPr>
              <w:rPr>
                <w:rFonts w:ascii="Times New Roman" w:hAnsi="Times New Roman" w:cs="Times New Roman"/>
                <w:sz w:val="24"/>
                <w:szCs w:val="24"/>
              </w:rPr>
            </w:pPr>
            <w:r w:rsidRPr="003B6800">
              <w:rPr>
                <w:rFonts w:ascii="Times New Roman" w:hAnsi="Times New Roman" w:cs="Times New Roman"/>
                <w:sz w:val="24"/>
                <w:szCs w:val="24"/>
              </w:rPr>
              <w:tab/>
            </w:r>
            <w:r w:rsidRPr="003B6800">
              <w:rPr>
                <w:rFonts w:ascii="Times New Roman" w:hAnsi="Times New Roman" w:cs="Times New Roman"/>
                <w:sz w:val="24"/>
                <w:szCs w:val="24"/>
              </w:rPr>
              <w:tab/>
            </w:r>
            <w:r w:rsidRPr="003B6800">
              <w:rPr>
                <w:rFonts w:ascii="Times New Roman" w:hAnsi="Times New Roman" w:cs="Times New Roman"/>
                <w:sz w:val="24"/>
                <w:szCs w:val="24"/>
              </w:rPr>
              <w:tab/>
            </w:r>
            <w:r w:rsidRPr="003B6800">
              <w:rPr>
                <w:rFonts w:ascii="Times New Roman" w:hAnsi="Times New Roman" w:cs="Times New Roman"/>
                <w:sz w:val="24"/>
                <w:szCs w:val="24"/>
              </w:rPr>
              <w:tab/>
            </w:r>
          </w:p>
          <w:p w:rsidR="003B6800" w:rsidRPr="003B6800" w:rsidRDefault="003B6800" w:rsidP="00DA25A6">
            <w:pPr>
              <w:rPr>
                <w:rFonts w:ascii="Times New Roman" w:hAnsi="Times New Roman" w:cs="Times New Roman"/>
                <w:b/>
                <w:sz w:val="24"/>
                <w:szCs w:val="24"/>
              </w:rPr>
            </w:pPr>
          </w:p>
          <w:p w:rsidR="003B6800" w:rsidRPr="003B6800" w:rsidRDefault="003B6800" w:rsidP="00DA25A6">
            <w:pPr>
              <w:rPr>
                <w:rFonts w:ascii="Times New Roman" w:hAnsi="Times New Roman" w:cs="Times New Roman"/>
                <w:b/>
                <w:sz w:val="24"/>
                <w:szCs w:val="24"/>
              </w:rPr>
            </w:pPr>
            <w:r w:rsidRPr="003B6800">
              <w:rPr>
                <w:rFonts w:ascii="Times New Roman" w:hAnsi="Times New Roman" w:cs="Times New Roman"/>
                <w:b/>
                <w:sz w:val="24"/>
                <w:szCs w:val="24"/>
              </w:rPr>
              <w:tab/>
            </w:r>
            <w:r w:rsidRPr="003B6800">
              <w:rPr>
                <w:rFonts w:ascii="Times New Roman" w:hAnsi="Times New Roman" w:cs="Times New Roman"/>
                <w:b/>
                <w:sz w:val="24"/>
                <w:szCs w:val="24"/>
              </w:rPr>
              <w:tab/>
            </w:r>
            <w:r w:rsidRPr="003B6800">
              <w:rPr>
                <w:rFonts w:ascii="Times New Roman" w:hAnsi="Times New Roman" w:cs="Times New Roman"/>
                <w:b/>
                <w:sz w:val="24"/>
                <w:szCs w:val="24"/>
              </w:rPr>
              <w:tab/>
            </w:r>
            <w:r w:rsidRPr="003B6800">
              <w:rPr>
                <w:rFonts w:ascii="Times New Roman" w:hAnsi="Times New Roman" w:cs="Times New Roman"/>
                <w:b/>
                <w:sz w:val="24"/>
                <w:szCs w:val="24"/>
              </w:rPr>
              <w:tab/>
            </w:r>
          </w:p>
        </w:tc>
        <w:tc>
          <w:tcPr>
            <w:tcW w:w="4927" w:type="dxa"/>
            <w:shd w:val="clear" w:color="auto" w:fill="auto"/>
          </w:tcPr>
          <w:p w:rsidR="003B6800" w:rsidRPr="003B6800" w:rsidRDefault="003B6800" w:rsidP="00DA25A6">
            <w:pPr>
              <w:rPr>
                <w:rFonts w:ascii="Times New Roman" w:hAnsi="Times New Roman" w:cs="Times New Roman"/>
                <w:sz w:val="24"/>
                <w:szCs w:val="24"/>
              </w:rPr>
            </w:pPr>
          </w:p>
          <w:p w:rsidR="003B6800" w:rsidRPr="003B6800" w:rsidRDefault="003B6800" w:rsidP="00DA25A6">
            <w:pPr>
              <w:rPr>
                <w:rFonts w:ascii="Times New Roman" w:hAnsi="Times New Roman" w:cs="Times New Roman"/>
                <w:sz w:val="24"/>
                <w:szCs w:val="24"/>
              </w:rPr>
            </w:pPr>
            <w:r w:rsidRPr="003B6800">
              <w:rPr>
                <w:rFonts w:ascii="Times New Roman" w:hAnsi="Times New Roman" w:cs="Times New Roman"/>
                <w:sz w:val="24"/>
                <w:szCs w:val="24"/>
              </w:rPr>
              <w:t>______________________      (подпись)</w:t>
            </w:r>
          </w:p>
          <w:p w:rsidR="003B6800" w:rsidRPr="003B6800" w:rsidRDefault="003B6800" w:rsidP="00DA25A6">
            <w:pPr>
              <w:jc w:val="both"/>
              <w:rPr>
                <w:rFonts w:ascii="Times New Roman" w:hAnsi="Times New Roman" w:cs="Times New Roman"/>
                <w:sz w:val="24"/>
                <w:szCs w:val="24"/>
              </w:rPr>
            </w:pPr>
            <w:proofErr w:type="spellStart"/>
            <w:r w:rsidRPr="003B6800">
              <w:rPr>
                <w:rFonts w:ascii="Times New Roman" w:hAnsi="Times New Roman" w:cs="Times New Roman"/>
                <w:sz w:val="24"/>
                <w:szCs w:val="24"/>
              </w:rPr>
              <w:t>м.п</w:t>
            </w:r>
            <w:proofErr w:type="spellEnd"/>
            <w:r w:rsidRPr="003B6800">
              <w:rPr>
                <w:rFonts w:ascii="Times New Roman" w:hAnsi="Times New Roman" w:cs="Times New Roman"/>
                <w:sz w:val="24"/>
                <w:szCs w:val="24"/>
              </w:rPr>
              <w:t>.</w:t>
            </w:r>
          </w:p>
          <w:p w:rsidR="003B6800" w:rsidRPr="003B6800" w:rsidRDefault="003B6800" w:rsidP="00DA25A6">
            <w:pPr>
              <w:jc w:val="both"/>
              <w:rPr>
                <w:rFonts w:ascii="Times New Roman" w:hAnsi="Times New Roman" w:cs="Times New Roman"/>
                <w:sz w:val="24"/>
                <w:szCs w:val="24"/>
              </w:rPr>
            </w:pPr>
          </w:p>
          <w:p w:rsidR="003B6800" w:rsidRPr="003B6800" w:rsidRDefault="003B6800" w:rsidP="00DA25A6">
            <w:pPr>
              <w:jc w:val="both"/>
              <w:rPr>
                <w:rFonts w:ascii="Times New Roman" w:hAnsi="Times New Roman" w:cs="Times New Roman"/>
                <w:b/>
                <w:sz w:val="24"/>
                <w:szCs w:val="24"/>
              </w:rPr>
            </w:pPr>
          </w:p>
        </w:tc>
      </w:tr>
    </w:tbl>
    <w:p w:rsidR="00254261" w:rsidRDefault="00254261" w:rsidP="00577627">
      <w:pPr>
        <w:spacing w:after="0" w:line="240" w:lineRule="auto"/>
        <w:jc w:val="center"/>
        <w:rPr>
          <w:rFonts w:ascii="Times New Roman" w:hAnsi="Times New Roman" w:cs="Times New Roman"/>
          <w:b/>
          <w:sz w:val="28"/>
          <w:szCs w:val="28"/>
        </w:rPr>
      </w:pPr>
    </w:p>
    <w:p w:rsidR="00254261" w:rsidRDefault="00254261" w:rsidP="00577627">
      <w:pPr>
        <w:spacing w:after="0" w:line="240" w:lineRule="auto"/>
        <w:jc w:val="center"/>
        <w:rPr>
          <w:rFonts w:ascii="Times New Roman" w:hAnsi="Times New Roman" w:cs="Times New Roman"/>
          <w:b/>
          <w:sz w:val="28"/>
          <w:szCs w:val="28"/>
        </w:rPr>
      </w:pPr>
    </w:p>
    <w:p w:rsidR="00254261" w:rsidRDefault="00254261" w:rsidP="00577627">
      <w:pPr>
        <w:spacing w:after="0" w:line="240" w:lineRule="auto"/>
        <w:jc w:val="center"/>
        <w:rPr>
          <w:rFonts w:ascii="Times New Roman" w:hAnsi="Times New Roman" w:cs="Times New Roman"/>
          <w:b/>
          <w:sz w:val="28"/>
          <w:szCs w:val="28"/>
        </w:rPr>
      </w:pPr>
    </w:p>
    <w:p w:rsidR="00254261" w:rsidRDefault="00254261" w:rsidP="00577627">
      <w:pPr>
        <w:spacing w:after="0" w:line="240" w:lineRule="auto"/>
        <w:jc w:val="center"/>
        <w:rPr>
          <w:rFonts w:ascii="Times New Roman" w:hAnsi="Times New Roman" w:cs="Times New Roman"/>
          <w:b/>
          <w:sz w:val="28"/>
          <w:szCs w:val="28"/>
        </w:rPr>
      </w:pPr>
    </w:p>
    <w:p w:rsidR="00254261" w:rsidRDefault="00254261" w:rsidP="00577627">
      <w:pPr>
        <w:spacing w:after="0" w:line="240" w:lineRule="auto"/>
        <w:jc w:val="center"/>
        <w:rPr>
          <w:rFonts w:ascii="Times New Roman" w:hAnsi="Times New Roman" w:cs="Times New Roman"/>
          <w:b/>
          <w:sz w:val="28"/>
          <w:szCs w:val="28"/>
        </w:rPr>
      </w:pPr>
    </w:p>
    <w:p w:rsidR="00254261" w:rsidRDefault="00254261" w:rsidP="00577627">
      <w:pPr>
        <w:spacing w:after="0" w:line="240" w:lineRule="auto"/>
        <w:jc w:val="center"/>
        <w:rPr>
          <w:rFonts w:ascii="Times New Roman" w:hAnsi="Times New Roman" w:cs="Times New Roman"/>
          <w:b/>
          <w:sz w:val="28"/>
          <w:szCs w:val="28"/>
        </w:rPr>
      </w:pPr>
    </w:p>
    <w:p w:rsidR="00254261" w:rsidRDefault="00254261" w:rsidP="00577627">
      <w:pPr>
        <w:spacing w:after="0" w:line="240" w:lineRule="auto"/>
        <w:jc w:val="center"/>
        <w:rPr>
          <w:rFonts w:ascii="Times New Roman" w:hAnsi="Times New Roman" w:cs="Times New Roman"/>
          <w:b/>
          <w:sz w:val="28"/>
          <w:szCs w:val="28"/>
        </w:rPr>
      </w:pPr>
    </w:p>
    <w:p w:rsidR="00254261" w:rsidRDefault="00254261" w:rsidP="00577627">
      <w:pPr>
        <w:spacing w:after="0" w:line="240" w:lineRule="auto"/>
        <w:jc w:val="center"/>
        <w:rPr>
          <w:rFonts w:ascii="Times New Roman" w:hAnsi="Times New Roman" w:cs="Times New Roman"/>
          <w:b/>
          <w:sz w:val="28"/>
          <w:szCs w:val="28"/>
        </w:rPr>
      </w:pPr>
    </w:p>
    <w:p w:rsidR="00254261" w:rsidRDefault="00254261" w:rsidP="00577627">
      <w:pPr>
        <w:spacing w:after="0" w:line="240" w:lineRule="auto"/>
        <w:jc w:val="center"/>
        <w:rPr>
          <w:rFonts w:ascii="Times New Roman" w:hAnsi="Times New Roman" w:cs="Times New Roman"/>
          <w:b/>
          <w:sz w:val="28"/>
          <w:szCs w:val="28"/>
        </w:rPr>
      </w:pPr>
    </w:p>
    <w:p w:rsidR="00254261" w:rsidRDefault="00254261" w:rsidP="00577627">
      <w:pPr>
        <w:spacing w:after="0" w:line="240" w:lineRule="auto"/>
        <w:jc w:val="center"/>
        <w:rPr>
          <w:rFonts w:ascii="Times New Roman" w:hAnsi="Times New Roman" w:cs="Times New Roman"/>
          <w:b/>
          <w:sz w:val="28"/>
          <w:szCs w:val="28"/>
        </w:rPr>
      </w:pPr>
    </w:p>
    <w:p w:rsidR="00254261" w:rsidRDefault="00254261" w:rsidP="00577627">
      <w:pPr>
        <w:spacing w:after="0" w:line="240" w:lineRule="auto"/>
        <w:jc w:val="center"/>
        <w:rPr>
          <w:rFonts w:ascii="Times New Roman" w:hAnsi="Times New Roman" w:cs="Times New Roman"/>
          <w:b/>
          <w:sz w:val="28"/>
          <w:szCs w:val="28"/>
        </w:rPr>
      </w:pPr>
    </w:p>
    <w:p w:rsidR="00254261" w:rsidRDefault="00254261" w:rsidP="00577627">
      <w:pPr>
        <w:spacing w:after="0" w:line="240" w:lineRule="auto"/>
        <w:jc w:val="center"/>
        <w:rPr>
          <w:rFonts w:ascii="Times New Roman" w:hAnsi="Times New Roman" w:cs="Times New Roman"/>
          <w:b/>
          <w:sz w:val="28"/>
          <w:szCs w:val="28"/>
        </w:rPr>
      </w:pPr>
    </w:p>
    <w:p w:rsidR="00254261" w:rsidRDefault="00254261" w:rsidP="00577627">
      <w:pPr>
        <w:spacing w:after="0" w:line="240" w:lineRule="auto"/>
        <w:jc w:val="center"/>
        <w:rPr>
          <w:rFonts w:ascii="Times New Roman" w:hAnsi="Times New Roman" w:cs="Times New Roman"/>
          <w:b/>
          <w:sz w:val="28"/>
          <w:szCs w:val="28"/>
        </w:rPr>
      </w:pPr>
    </w:p>
    <w:p w:rsidR="00254261" w:rsidRDefault="00254261" w:rsidP="00577627">
      <w:pPr>
        <w:spacing w:after="0" w:line="240" w:lineRule="auto"/>
        <w:jc w:val="center"/>
        <w:rPr>
          <w:rFonts w:ascii="Times New Roman" w:hAnsi="Times New Roman" w:cs="Times New Roman"/>
          <w:b/>
          <w:sz w:val="28"/>
          <w:szCs w:val="28"/>
        </w:rPr>
      </w:pPr>
    </w:p>
    <w:p w:rsidR="00254261" w:rsidRDefault="00254261" w:rsidP="00577627">
      <w:pPr>
        <w:spacing w:after="0" w:line="240" w:lineRule="auto"/>
        <w:jc w:val="center"/>
        <w:rPr>
          <w:rFonts w:ascii="Times New Roman" w:hAnsi="Times New Roman" w:cs="Times New Roman"/>
          <w:b/>
          <w:sz w:val="28"/>
          <w:szCs w:val="28"/>
        </w:rPr>
      </w:pPr>
    </w:p>
    <w:p w:rsidR="003B6800" w:rsidRPr="003B6800" w:rsidRDefault="003B6800" w:rsidP="00577627">
      <w:pPr>
        <w:spacing w:after="0" w:line="240" w:lineRule="auto"/>
        <w:jc w:val="center"/>
        <w:rPr>
          <w:rFonts w:ascii="Times New Roman" w:hAnsi="Times New Roman" w:cs="Times New Roman"/>
          <w:b/>
          <w:sz w:val="28"/>
          <w:szCs w:val="28"/>
        </w:rPr>
      </w:pPr>
      <w:r w:rsidRPr="003B6800">
        <w:rPr>
          <w:rFonts w:ascii="Times New Roman" w:hAnsi="Times New Roman" w:cs="Times New Roman"/>
          <w:b/>
          <w:sz w:val="28"/>
          <w:szCs w:val="28"/>
        </w:rPr>
        <w:t>А К Т</w:t>
      </w:r>
    </w:p>
    <w:p w:rsidR="003B6800" w:rsidRPr="003B6800" w:rsidRDefault="003B6800" w:rsidP="00577627">
      <w:pPr>
        <w:spacing w:after="0" w:line="240" w:lineRule="auto"/>
        <w:jc w:val="center"/>
        <w:rPr>
          <w:rFonts w:ascii="Times New Roman" w:hAnsi="Times New Roman" w:cs="Times New Roman"/>
          <w:b/>
          <w:sz w:val="28"/>
          <w:szCs w:val="28"/>
        </w:rPr>
      </w:pPr>
      <w:r w:rsidRPr="003B6800">
        <w:rPr>
          <w:rFonts w:ascii="Times New Roman" w:hAnsi="Times New Roman" w:cs="Times New Roman"/>
          <w:b/>
          <w:sz w:val="28"/>
          <w:szCs w:val="28"/>
        </w:rPr>
        <w:t>приемки - передачи муниципального имущества</w:t>
      </w:r>
    </w:p>
    <w:p w:rsidR="003B6800" w:rsidRPr="003B6800" w:rsidRDefault="003B6800" w:rsidP="003B6800">
      <w:pPr>
        <w:rPr>
          <w:rFonts w:ascii="Times New Roman" w:hAnsi="Times New Roman" w:cs="Times New Roman"/>
          <w:sz w:val="28"/>
          <w:szCs w:val="28"/>
        </w:rPr>
      </w:pPr>
    </w:p>
    <w:p w:rsidR="003B6800" w:rsidRPr="003B6800" w:rsidRDefault="003B6800" w:rsidP="003B6800">
      <w:pPr>
        <w:jc w:val="both"/>
        <w:rPr>
          <w:rFonts w:ascii="Times New Roman" w:hAnsi="Times New Roman" w:cs="Times New Roman"/>
          <w:b/>
          <w:color w:val="FF0000"/>
          <w:sz w:val="28"/>
          <w:szCs w:val="28"/>
        </w:rPr>
      </w:pPr>
      <w:r w:rsidRPr="003B6800">
        <w:rPr>
          <w:rFonts w:ascii="Times New Roman" w:hAnsi="Times New Roman" w:cs="Times New Roman"/>
          <w:b/>
          <w:sz w:val="28"/>
          <w:szCs w:val="28"/>
        </w:rPr>
        <w:t xml:space="preserve">п. Волот                                                  </w:t>
      </w:r>
      <w:r w:rsidRPr="003B6800">
        <w:rPr>
          <w:rFonts w:ascii="Times New Roman" w:hAnsi="Times New Roman" w:cs="Times New Roman"/>
          <w:b/>
          <w:sz w:val="28"/>
          <w:szCs w:val="28"/>
        </w:rPr>
        <w:tab/>
      </w:r>
      <w:r w:rsidRPr="003B6800">
        <w:rPr>
          <w:rFonts w:ascii="Times New Roman" w:hAnsi="Times New Roman" w:cs="Times New Roman"/>
          <w:b/>
          <w:sz w:val="28"/>
          <w:szCs w:val="28"/>
        </w:rPr>
        <w:tab/>
        <w:t xml:space="preserve">        _________________</w:t>
      </w:r>
      <w:r>
        <w:rPr>
          <w:rFonts w:ascii="Times New Roman" w:hAnsi="Times New Roman" w:cs="Times New Roman"/>
          <w:b/>
          <w:sz w:val="28"/>
          <w:szCs w:val="28"/>
        </w:rPr>
        <w:t xml:space="preserve"> </w:t>
      </w:r>
      <w:r w:rsidRPr="003B6800">
        <w:rPr>
          <w:rFonts w:ascii="Times New Roman" w:hAnsi="Times New Roman" w:cs="Times New Roman"/>
          <w:b/>
          <w:sz w:val="28"/>
          <w:szCs w:val="28"/>
        </w:rPr>
        <w:t>года</w:t>
      </w:r>
      <w:r w:rsidRPr="003B6800">
        <w:rPr>
          <w:rFonts w:ascii="Times New Roman" w:hAnsi="Times New Roman" w:cs="Times New Roman"/>
          <w:b/>
          <w:color w:val="FF0000"/>
          <w:sz w:val="28"/>
          <w:szCs w:val="28"/>
        </w:rPr>
        <w:t xml:space="preserve">    </w:t>
      </w:r>
    </w:p>
    <w:p w:rsidR="003B6800" w:rsidRPr="003B6800" w:rsidRDefault="003B6800" w:rsidP="003B6800">
      <w:pPr>
        <w:spacing w:after="0" w:line="240" w:lineRule="auto"/>
        <w:rPr>
          <w:rFonts w:ascii="Times New Roman" w:hAnsi="Times New Roman" w:cs="Times New Roman"/>
          <w:b/>
          <w:color w:val="FF0000"/>
          <w:sz w:val="28"/>
          <w:szCs w:val="28"/>
        </w:rPr>
      </w:pPr>
    </w:p>
    <w:p w:rsidR="003B6800" w:rsidRPr="003B6800" w:rsidRDefault="003B6800" w:rsidP="003B6800">
      <w:pPr>
        <w:spacing w:after="0" w:line="240" w:lineRule="auto"/>
        <w:jc w:val="both"/>
        <w:rPr>
          <w:rFonts w:ascii="Times New Roman" w:hAnsi="Times New Roman" w:cs="Times New Roman"/>
          <w:sz w:val="28"/>
          <w:szCs w:val="28"/>
        </w:rPr>
      </w:pPr>
      <w:r w:rsidRPr="003B6800">
        <w:rPr>
          <w:rFonts w:ascii="Times New Roman" w:hAnsi="Times New Roman" w:cs="Times New Roman"/>
          <w:sz w:val="28"/>
          <w:szCs w:val="28"/>
        </w:rPr>
        <w:t xml:space="preserve">        </w:t>
      </w:r>
      <w:r w:rsidRPr="003B6800">
        <w:rPr>
          <w:rFonts w:ascii="Times New Roman" w:hAnsi="Times New Roman" w:cs="Times New Roman"/>
          <w:b/>
          <w:sz w:val="28"/>
          <w:szCs w:val="28"/>
        </w:rPr>
        <w:t xml:space="preserve">  </w:t>
      </w:r>
      <w:r w:rsidRPr="003B6800">
        <w:rPr>
          <w:rFonts w:ascii="Times New Roman" w:hAnsi="Times New Roman" w:cs="Times New Roman"/>
          <w:sz w:val="28"/>
          <w:szCs w:val="28"/>
        </w:rPr>
        <w:t xml:space="preserve">  Администрация </w:t>
      </w:r>
      <w:proofErr w:type="spellStart"/>
      <w:r w:rsidRPr="003B6800">
        <w:rPr>
          <w:rFonts w:ascii="Times New Roman" w:hAnsi="Times New Roman" w:cs="Times New Roman"/>
          <w:sz w:val="28"/>
          <w:szCs w:val="28"/>
        </w:rPr>
        <w:t>Волотовского</w:t>
      </w:r>
      <w:proofErr w:type="spellEnd"/>
      <w:r w:rsidRPr="003B6800">
        <w:rPr>
          <w:rFonts w:ascii="Times New Roman" w:hAnsi="Times New Roman" w:cs="Times New Roman"/>
          <w:sz w:val="28"/>
          <w:szCs w:val="28"/>
        </w:rPr>
        <w:t xml:space="preserve"> муниципального </w:t>
      </w:r>
      <w:r w:rsidR="008B36E8">
        <w:rPr>
          <w:rFonts w:ascii="Times New Roman" w:hAnsi="Times New Roman" w:cs="Times New Roman"/>
          <w:sz w:val="28"/>
          <w:szCs w:val="28"/>
        </w:rPr>
        <w:t>округа</w:t>
      </w:r>
      <w:r w:rsidRPr="003B6800">
        <w:rPr>
          <w:rFonts w:ascii="Times New Roman" w:hAnsi="Times New Roman" w:cs="Times New Roman"/>
          <w:sz w:val="28"/>
          <w:szCs w:val="28"/>
        </w:rPr>
        <w:t xml:space="preserve">, именуемая в дальнейшем «Арендодатель», в лице </w:t>
      </w:r>
      <w:r w:rsidR="00254261">
        <w:rPr>
          <w:rFonts w:ascii="Times New Roman" w:hAnsi="Times New Roman" w:cs="Times New Roman"/>
          <w:sz w:val="28"/>
          <w:szCs w:val="28"/>
        </w:rPr>
        <w:t>______________________________________________</w:t>
      </w:r>
      <w:r w:rsidRPr="003B6800">
        <w:rPr>
          <w:rFonts w:ascii="Times New Roman" w:hAnsi="Times New Roman" w:cs="Times New Roman"/>
          <w:sz w:val="28"/>
          <w:szCs w:val="28"/>
        </w:rPr>
        <w:t xml:space="preserve">, </w:t>
      </w:r>
      <w:proofErr w:type="spellStart"/>
      <w:r w:rsidRPr="003B6800">
        <w:rPr>
          <w:rFonts w:ascii="Times New Roman" w:hAnsi="Times New Roman" w:cs="Times New Roman"/>
          <w:sz w:val="28"/>
          <w:szCs w:val="28"/>
        </w:rPr>
        <w:t>действующ</w:t>
      </w:r>
      <w:proofErr w:type="spellEnd"/>
      <w:r w:rsidR="00254261">
        <w:rPr>
          <w:rFonts w:ascii="Times New Roman" w:hAnsi="Times New Roman" w:cs="Times New Roman"/>
          <w:sz w:val="28"/>
          <w:szCs w:val="28"/>
        </w:rPr>
        <w:t>___</w:t>
      </w:r>
      <w:r w:rsidRPr="003B6800">
        <w:rPr>
          <w:rFonts w:ascii="Times New Roman" w:hAnsi="Times New Roman" w:cs="Times New Roman"/>
          <w:sz w:val="28"/>
          <w:szCs w:val="28"/>
        </w:rPr>
        <w:t xml:space="preserve"> на основании Устава и _______________________________________, именуемое в дальнейшем «Арендатор», в лице _________________________________а, действующего на основании ____________, с другой стороны составили  настоящий Акт о нижеследующем:</w:t>
      </w:r>
    </w:p>
    <w:p w:rsidR="003B6800" w:rsidRPr="003B6800" w:rsidRDefault="003B6800" w:rsidP="003B6800">
      <w:pPr>
        <w:spacing w:after="0" w:line="240" w:lineRule="auto"/>
        <w:ind w:firstLine="284"/>
        <w:jc w:val="both"/>
        <w:rPr>
          <w:rFonts w:ascii="Times New Roman" w:hAnsi="Times New Roman" w:cs="Times New Roman"/>
          <w:sz w:val="28"/>
          <w:szCs w:val="28"/>
        </w:rPr>
      </w:pPr>
      <w:r w:rsidRPr="003B6800">
        <w:rPr>
          <w:rFonts w:ascii="Times New Roman" w:hAnsi="Times New Roman" w:cs="Times New Roman"/>
          <w:sz w:val="28"/>
          <w:szCs w:val="28"/>
        </w:rPr>
        <w:t xml:space="preserve">     На основании договора № __ аренды муниципального имущества  от ____________ года Администрация </w:t>
      </w:r>
      <w:proofErr w:type="spellStart"/>
      <w:r w:rsidRPr="003B6800">
        <w:rPr>
          <w:rFonts w:ascii="Times New Roman" w:hAnsi="Times New Roman" w:cs="Times New Roman"/>
          <w:sz w:val="28"/>
          <w:szCs w:val="28"/>
        </w:rPr>
        <w:t>Волотовского</w:t>
      </w:r>
      <w:proofErr w:type="spellEnd"/>
      <w:r w:rsidRPr="003B6800">
        <w:rPr>
          <w:rFonts w:ascii="Times New Roman" w:hAnsi="Times New Roman" w:cs="Times New Roman"/>
          <w:sz w:val="28"/>
          <w:szCs w:val="28"/>
        </w:rPr>
        <w:t xml:space="preserve"> муниципального </w:t>
      </w:r>
      <w:r w:rsidR="005F4CE4">
        <w:rPr>
          <w:rFonts w:ascii="Times New Roman" w:hAnsi="Times New Roman" w:cs="Times New Roman"/>
          <w:sz w:val="28"/>
          <w:szCs w:val="28"/>
        </w:rPr>
        <w:t>округа</w:t>
      </w:r>
      <w:r w:rsidRPr="003B6800">
        <w:rPr>
          <w:rFonts w:ascii="Times New Roman" w:hAnsi="Times New Roman" w:cs="Times New Roman"/>
          <w:sz w:val="28"/>
          <w:szCs w:val="28"/>
        </w:rPr>
        <w:t xml:space="preserve"> передала ____________________________ в аренду  объекты недвижимого имущества: _________________________________________________, расположенные по адресу:  ____________________________________________, разрешенное использование:  _________________________ (далее Имущество), а ____________________________________ приняло указанное Имущество.</w:t>
      </w:r>
    </w:p>
    <w:p w:rsidR="003B6800" w:rsidRPr="003B6800" w:rsidRDefault="003B6800" w:rsidP="003B6800">
      <w:pPr>
        <w:spacing w:after="0" w:line="240" w:lineRule="auto"/>
        <w:ind w:firstLine="708"/>
        <w:jc w:val="both"/>
        <w:rPr>
          <w:rFonts w:ascii="Times New Roman" w:hAnsi="Times New Roman" w:cs="Times New Roman"/>
          <w:sz w:val="28"/>
          <w:szCs w:val="28"/>
        </w:rPr>
      </w:pPr>
      <w:r w:rsidRPr="003B6800">
        <w:rPr>
          <w:rFonts w:ascii="Times New Roman" w:hAnsi="Times New Roman" w:cs="Times New Roman"/>
          <w:sz w:val="28"/>
          <w:szCs w:val="28"/>
        </w:rPr>
        <w:t>Передаваемое Имущество находится в пригодном к эксплуатации состоянии. Арендатор претензий к принимаемому в аренду Имуществу не имеет.</w:t>
      </w:r>
    </w:p>
    <w:p w:rsidR="003B6800" w:rsidRPr="003B6800" w:rsidRDefault="003B6800" w:rsidP="003B6800">
      <w:pPr>
        <w:jc w:val="both"/>
        <w:rPr>
          <w:rFonts w:ascii="Times New Roman" w:hAnsi="Times New Roman" w:cs="Times New Roman"/>
          <w:sz w:val="28"/>
          <w:szCs w:val="28"/>
        </w:rPr>
      </w:pPr>
    </w:p>
    <w:p w:rsidR="003B6800" w:rsidRPr="003B6800" w:rsidRDefault="003B6800" w:rsidP="003B6800">
      <w:pPr>
        <w:jc w:val="both"/>
        <w:rPr>
          <w:rFonts w:ascii="Times New Roman" w:hAnsi="Times New Roman" w:cs="Times New Roman"/>
          <w:sz w:val="28"/>
          <w:szCs w:val="28"/>
        </w:rPr>
      </w:pPr>
      <w:r w:rsidRPr="003B6800">
        <w:rPr>
          <w:rFonts w:ascii="Times New Roman" w:hAnsi="Times New Roman" w:cs="Times New Roman"/>
          <w:sz w:val="28"/>
          <w:szCs w:val="28"/>
        </w:rPr>
        <w:t>Сдал:                                                                       Принял:</w:t>
      </w:r>
    </w:p>
    <w:p w:rsidR="003B6800" w:rsidRPr="003B6800" w:rsidRDefault="003B6800" w:rsidP="003B6800">
      <w:pPr>
        <w:jc w:val="both"/>
        <w:rPr>
          <w:rFonts w:ascii="Times New Roman" w:hAnsi="Times New Roman" w:cs="Times New Roman"/>
          <w:sz w:val="28"/>
          <w:szCs w:val="28"/>
        </w:rPr>
      </w:pPr>
    </w:p>
    <w:p w:rsidR="003B6800" w:rsidRPr="003B6800" w:rsidRDefault="003B6800" w:rsidP="003B6800">
      <w:pPr>
        <w:rPr>
          <w:rFonts w:ascii="Times New Roman" w:hAnsi="Times New Roman" w:cs="Times New Roman"/>
          <w:sz w:val="28"/>
          <w:szCs w:val="28"/>
        </w:rPr>
      </w:pPr>
    </w:p>
    <w:p w:rsidR="003B6800" w:rsidRPr="003B6800" w:rsidRDefault="003B6800" w:rsidP="003B6800">
      <w:pPr>
        <w:rPr>
          <w:rFonts w:ascii="Times New Roman" w:hAnsi="Times New Roman" w:cs="Times New Roman"/>
          <w:b/>
          <w:sz w:val="28"/>
          <w:szCs w:val="28"/>
        </w:rPr>
      </w:pPr>
      <w:r w:rsidRPr="003B6800">
        <w:rPr>
          <w:rFonts w:ascii="Times New Roman" w:hAnsi="Times New Roman" w:cs="Times New Roman"/>
          <w:b/>
          <w:sz w:val="28"/>
          <w:szCs w:val="28"/>
        </w:rPr>
        <w:t xml:space="preserve">__________________________                         ____________________ </w:t>
      </w:r>
    </w:p>
    <w:p w:rsidR="003B6800" w:rsidRPr="003B6800" w:rsidRDefault="003B6800" w:rsidP="003B6800">
      <w:pPr>
        <w:jc w:val="both"/>
        <w:rPr>
          <w:rFonts w:ascii="Times New Roman" w:hAnsi="Times New Roman" w:cs="Times New Roman"/>
          <w:sz w:val="28"/>
          <w:szCs w:val="28"/>
        </w:rPr>
      </w:pPr>
    </w:p>
    <w:p w:rsidR="0096728C" w:rsidRPr="003B6800" w:rsidRDefault="0096728C" w:rsidP="005A7D01">
      <w:pPr>
        <w:jc w:val="both"/>
        <w:rPr>
          <w:rFonts w:ascii="Times New Roman" w:hAnsi="Times New Roman" w:cs="Times New Roman"/>
          <w:sz w:val="28"/>
          <w:szCs w:val="28"/>
        </w:rPr>
      </w:pPr>
    </w:p>
    <w:p w:rsidR="005A7D01" w:rsidRPr="003B6800" w:rsidRDefault="005A7D01" w:rsidP="005A7D01">
      <w:pPr>
        <w:jc w:val="both"/>
        <w:rPr>
          <w:rFonts w:ascii="Times New Roman" w:hAnsi="Times New Roman" w:cs="Times New Roman"/>
          <w:sz w:val="28"/>
          <w:szCs w:val="28"/>
        </w:rPr>
      </w:pPr>
    </w:p>
    <w:sectPr w:rsidR="005A7D01" w:rsidRPr="003B68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1090A"/>
    <w:multiLevelType w:val="singleLevel"/>
    <w:tmpl w:val="028608B0"/>
    <w:lvl w:ilvl="0">
      <w:start w:val="2"/>
      <w:numFmt w:val="decimal"/>
      <w:lvlText w:val="%1. "/>
      <w:legacy w:legacy="1" w:legacySpace="0" w:legacyIndent="283"/>
      <w:lvlJc w:val="left"/>
      <w:pPr>
        <w:ind w:left="358" w:hanging="283"/>
      </w:pPr>
      <w:rPr>
        <w:rFonts w:ascii="Times New Roman" w:hAnsi="Times New Roman" w:hint="default"/>
        <w:b/>
        <w:i w:val="0"/>
        <w:sz w:val="28"/>
        <w:u w:val="none"/>
      </w:rPr>
    </w:lvl>
  </w:abstractNum>
  <w:abstractNum w:abstractNumId="1">
    <w:nsid w:val="176364DA"/>
    <w:multiLevelType w:val="singleLevel"/>
    <w:tmpl w:val="2124CC38"/>
    <w:lvl w:ilvl="0">
      <w:start w:val="1"/>
      <w:numFmt w:val="decimal"/>
      <w:lvlText w:val="6.%1 "/>
      <w:legacy w:legacy="1" w:legacySpace="0" w:legacyIndent="283"/>
      <w:lvlJc w:val="left"/>
      <w:pPr>
        <w:ind w:left="425" w:hanging="283"/>
      </w:pPr>
      <w:rPr>
        <w:rFonts w:ascii="Times New Roman" w:hAnsi="Times New Roman" w:hint="default"/>
        <w:b w:val="0"/>
        <w:i w:val="0"/>
        <w:sz w:val="24"/>
        <w:szCs w:val="24"/>
        <w:u w:val="none"/>
      </w:rPr>
    </w:lvl>
  </w:abstractNum>
  <w:abstractNum w:abstractNumId="2">
    <w:nsid w:val="188975CF"/>
    <w:multiLevelType w:val="singleLevel"/>
    <w:tmpl w:val="9B36D566"/>
    <w:lvl w:ilvl="0">
      <w:start w:val="1"/>
      <w:numFmt w:val="decimal"/>
      <w:lvlText w:val="5.4.%1 "/>
      <w:legacy w:legacy="1" w:legacySpace="0" w:legacyIndent="283"/>
      <w:lvlJc w:val="left"/>
      <w:pPr>
        <w:ind w:left="425" w:hanging="283"/>
      </w:pPr>
      <w:rPr>
        <w:rFonts w:ascii="Times New Roman" w:hAnsi="Times New Roman" w:hint="default"/>
        <w:b w:val="0"/>
        <w:i w:val="0"/>
        <w:sz w:val="24"/>
        <w:szCs w:val="24"/>
        <w:u w:val="none"/>
      </w:rPr>
    </w:lvl>
  </w:abstractNum>
  <w:abstractNum w:abstractNumId="3">
    <w:nsid w:val="21974736"/>
    <w:multiLevelType w:val="multilevel"/>
    <w:tmpl w:val="43509F2A"/>
    <w:lvl w:ilvl="0">
      <w:start w:val="2"/>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
    <w:nsid w:val="23EA070D"/>
    <w:multiLevelType w:val="singleLevel"/>
    <w:tmpl w:val="E648F434"/>
    <w:lvl w:ilvl="0">
      <w:start w:val="1"/>
      <w:numFmt w:val="decimal"/>
      <w:lvlText w:val="5.%1 "/>
      <w:legacy w:legacy="1" w:legacySpace="0" w:legacyIndent="283"/>
      <w:lvlJc w:val="left"/>
      <w:pPr>
        <w:ind w:left="283" w:hanging="283"/>
      </w:pPr>
      <w:rPr>
        <w:rFonts w:ascii="Times New Roman" w:hAnsi="Times New Roman" w:hint="default"/>
        <w:b w:val="0"/>
        <w:i w:val="0"/>
        <w:sz w:val="24"/>
        <w:szCs w:val="24"/>
        <w:u w:val="none"/>
      </w:rPr>
    </w:lvl>
  </w:abstractNum>
  <w:abstractNum w:abstractNumId="5">
    <w:nsid w:val="273009A2"/>
    <w:multiLevelType w:val="singleLevel"/>
    <w:tmpl w:val="68B2E948"/>
    <w:lvl w:ilvl="0">
      <w:start w:val="1"/>
      <w:numFmt w:val="decimal"/>
      <w:lvlText w:val="3.1.%1 "/>
      <w:legacy w:legacy="1" w:legacySpace="0" w:legacyIndent="283"/>
      <w:lvlJc w:val="left"/>
      <w:pPr>
        <w:ind w:left="709" w:hanging="283"/>
      </w:pPr>
      <w:rPr>
        <w:rFonts w:ascii="Times New Roman" w:hAnsi="Times New Roman" w:hint="default"/>
        <w:b w:val="0"/>
        <w:i w:val="0"/>
        <w:sz w:val="24"/>
        <w:szCs w:val="24"/>
        <w:u w:val="none"/>
      </w:rPr>
    </w:lvl>
  </w:abstractNum>
  <w:abstractNum w:abstractNumId="6">
    <w:nsid w:val="29A25403"/>
    <w:multiLevelType w:val="multilevel"/>
    <w:tmpl w:val="C2941E28"/>
    <w:lvl w:ilvl="0">
      <w:start w:val="3"/>
      <w:numFmt w:val="decimal"/>
      <w:lvlText w:val="%1."/>
      <w:lvlJc w:val="left"/>
      <w:pPr>
        <w:ind w:left="540" w:hanging="540"/>
      </w:pPr>
      <w:rPr>
        <w:rFonts w:hint="default"/>
        <w:b w:val="0"/>
      </w:rPr>
    </w:lvl>
    <w:lvl w:ilvl="1">
      <w:start w:val="2"/>
      <w:numFmt w:val="decimal"/>
      <w:lvlText w:val="%1.%2."/>
      <w:lvlJc w:val="left"/>
      <w:pPr>
        <w:ind w:left="753" w:hanging="540"/>
      </w:pPr>
      <w:rPr>
        <w:rFonts w:hint="default"/>
        <w:b w:val="0"/>
      </w:rPr>
    </w:lvl>
    <w:lvl w:ilvl="2">
      <w:start w:val="7"/>
      <w:numFmt w:val="decimal"/>
      <w:lvlText w:val="%1.%2.%3."/>
      <w:lvlJc w:val="left"/>
      <w:pPr>
        <w:ind w:left="1146" w:hanging="720"/>
      </w:pPr>
      <w:rPr>
        <w:rFonts w:hint="default"/>
        <w:b w:val="0"/>
      </w:rPr>
    </w:lvl>
    <w:lvl w:ilvl="3">
      <w:start w:val="1"/>
      <w:numFmt w:val="decimal"/>
      <w:lvlText w:val="%1.%2.%3.%4."/>
      <w:lvlJc w:val="left"/>
      <w:pPr>
        <w:ind w:left="1359" w:hanging="720"/>
      </w:pPr>
      <w:rPr>
        <w:rFonts w:hint="default"/>
        <w:b w:val="0"/>
      </w:rPr>
    </w:lvl>
    <w:lvl w:ilvl="4">
      <w:start w:val="1"/>
      <w:numFmt w:val="decimal"/>
      <w:lvlText w:val="%1.%2.%3.%4.%5."/>
      <w:lvlJc w:val="left"/>
      <w:pPr>
        <w:ind w:left="1932" w:hanging="1080"/>
      </w:pPr>
      <w:rPr>
        <w:rFonts w:hint="default"/>
        <w:b w:val="0"/>
      </w:rPr>
    </w:lvl>
    <w:lvl w:ilvl="5">
      <w:start w:val="1"/>
      <w:numFmt w:val="decimal"/>
      <w:lvlText w:val="%1.%2.%3.%4.%5.%6."/>
      <w:lvlJc w:val="left"/>
      <w:pPr>
        <w:ind w:left="2145" w:hanging="1080"/>
      </w:pPr>
      <w:rPr>
        <w:rFonts w:hint="default"/>
        <w:b w:val="0"/>
      </w:rPr>
    </w:lvl>
    <w:lvl w:ilvl="6">
      <w:start w:val="1"/>
      <w:numFmt w:val="decimal"/>
      <w:lvlText w:val="%1.%2.%3.%4.%5.%6.%7."/>
      <w:lvlJc w:val="left"/>
      <w:pPr>
        <w:ind w:left="2718" w:hanging="1440"/>
      </w:pPr>
      <w:rPr>
        <w:rFonts w:hint="default"/>
        <w:b w:val="0"/>
      </w:rPr>
    </w:lvl>
    <w:lvl w:ilvl="7">
      <w:start w:val="1"/>
      <w:numFmt w:val="decimal"/>
      <w:lvlText w:val="%1.%2.%3.%4.%5.%6.%7.%8."/>
      <w:lvlJc w:val="left"/>
      <w:pPr>
        <w:ind w:left="2931" w:hanging="1440"/>
      </w:pPr>
      <w:rPr>
        <w:rFonts w:hint="default"/>
        <w:b w:val="0"/>
      </w:rPr>
    </w:lvl>
    <w:lvl w:ilvl="8">
      <w:start w:val="1"/>
      <w:numFmt w:val="decimal"/>
      <w:lvlText w:val="%1.%2.%3.%4.%5.%6.%7.%8.%9."/>
      <w:lvlJc w:val="left"/>
      <w:pPr>
        <w:ind w:left="3504" w:hanging="1800"/>
      </w:pPr>
      <w:rPr>
        <w:rFonts w:hint="default"/>
        <w:b w:val="0"/>
      </w:rPr>
    </w:lvl>
  </w:abstractNum>
  <w:abstractNum w:abstractNumId="7">
    <w:nsid w:val="2DF3763C"/>
    <w:multiLevelType w:val="multilevel"/>
    <w:tmpl w:val="355C663A"/>
    <w:lvl w:ilvl="0">
      <w:start w:val="2"/>
      <w:numFmt w:val="decimal"/>
      <w:lvlText w:val="%1"/>
      <w:lvlJc w:val="left"/>
      <w:pPr>
        <w:tabs>
          <w:tab w:val="num" w:pos="360"/>
        </w:tabs>
        <w:ind w:left="360" w:hanging="360"/>
      </w:pPr>
      <w:rPr>
        <w:rFonts w:hint="default"/>
        <w:b w:val="0"/>
        <w:sz w:val="28"/>
      </w:rPr>
    </w:lvl>
    <w:lvl w:ilvl="1">
      <w:start w:val="3"/>
      <w:numFmt w:val="decimal"/>
      <w:lvlText w:val="%1.%2"/>
      <w:lvlJc w:val="left"/>
      <w:pPr>
        <w:tabs>
          <w:tab w:val="num" w:pos="786"/>
        </w:tabs>
        <w:ind w:left="786" w:hanging="360"/>
      </w:pPr>
      <w:rPr>
        <w:rFonts w:hint="default"/>
        <w:b w:val="0"/>
        <w:sz w:val="24"/>
        <w:szCs w:val="24"/>
      </w:rPr>
    </w:lvl>
    <w:lvl w:ilvl="2">
      <w:start w:val="1"/>
      <w:numFmt w:val="decimal"/>
      <w:lvlText w:val="%1.%2.%3"/>
      <w:lvlJc w:val="left"/>
      <w:pPr>
        <w:tabs>
          <w:tab w:val="num" w:pos="1436"/>
        </w:tabs>
        <w:ind w:left="1436" w:hanging="720"/>
      </w:pPr>
      <w:rPr>
        <w:rFonts w:hint="default"/>
        <w:b w:val="0"/>
        <w:sz w:val="28"/>
      </w:rPr>
    </w:lvl>
    <w:lvl w:ilvl="3">
      <w:start w:val="1"/>
      <w:numFmt w:val="decimal"/>
      <w:lvlText w:val="%1.%2.%3.%4"/>
      <w:lvlJc w:val="left"/>
      <w:pPr>
        <w:tabs>
          <w:tab w:val="num" w:pos="1794"/>
        </w:tabs>
        <w:ind w:left="1794" w:hanging="720"/>
      </w:pPr>
      <w:rPr>
        <w:rFonts w:hint="default"/>
        <w:b w:val="0"/>
        <w:sz w:val="28"/>
      </w:rPr>
    </w:lvl>
    <w:lvl w:ilvl="4">
      <w:start w:val="1"/>
      <w:numFmt w:val="decimal"/>
      <w:lvlText w:val="%1.%2.%3.%4.%5"/>
      <w:lvlJc w:val="left"/>
      <w:pPr>
        <w:tabs>
          <w:tab w:val="num" w:pos="2512"/>
        </w:tabs>
        <w:ind w:left="2512" w:hanging="1080"/>
      </w:pPr>
      <w:rPr>
        <w:rFonts w:hint="default"/>
        <w:b w:val="0"/>
        <w:sz w:val="28"/>
      </w:rPr>
    </w:lvl>
    <w:lvl w:ilvl="5">
      <w:start w:val="1"/>
      <w:numFmt w:val="decimal"/>
      <w:lvlText w:val="%1.%2.%3.%4.%5.%6"/>
      <w:lvlJc w:val="left"/>
      <w:pPr>
        <w:tabs>
          <w:tab w:val="num" w:pos="2870"/>
        </w:tabs>
        <w:ind w:left="2870" w:hanging="1080"/>
      </w:pPr>
      <w:rPr>
        <w:rFonts w:hint="default"/>
        <w:b w:val="0"/>
        <w:sz w:val="28"/>
      </w:rPr>
    </w:lvl>
    <w:lvl w:ilvl="6">
      <w:start w:val="1"/>
      <w:numFmt w:val="decimal"/>
      <w:lvlText w:val="%1.%2.%3.%4.%5.%6.%7"/>
      <w:lvlJc w:val="left"/>
      <w:pPr>
        <w:tabs>
          <w:tab w:val="num" w:pos="3588"/>
        </w:tabs>
        <w:ind w:left="3588" w:hanging="1440"/>
      </w:pPr>
      <w:rPr>
        <w:rFonts w:hint="default"/>
        <w:b w:val="0"/>
        <w:sz w:val="28"/>
      </w:rPr>
    </w:lvl>
    <w:lvl w:ilvl="7">
      <w:start w:val="1"/>
      <w:numFmt w:val="decimal"/>
      <w:lvlText w:val="%1.%2.%3.%4.%5.%6.%7.%8"/>
      <w:lvlJc w:val="left"/>
      <w:pPr>
        <w:tabs>
          <w:tab w:val="num" w:pos="3946"/>
        </w:tabs>
        <w:ind w:left="3946" w:hanging="1440"/>
      </w:pPr>
      <w:rPr>
        <w:rFonts w:hint="default"/>
        <w:b w:val="0"/>
        <w:sz w:val="28"/>
      </w:rPr>
    </w:lvl>
    <w:lvl w:ilvl="8">
      <w:start w:val="1"/>
      <w:numFmt w:val="decimal"/>
      <w:lvlText w:val="%1.%2.%3.%4.%5.%6.%7.%8.%9"/>
      <w:lvlJc w:val="left"/>
      <w:pPr>
        <w:tabs>
          <w:tab w:val="num" w:pos="4664"/>
        </w:tabs>
        <w:ind w:left="4664" w:hanging="1800"/>
      </w:pPr>
      <w:rPr>
        <w:rFonts w:hint="default"/>
        <w:b w:val="0"/>
        <w:sz w:val="28"/>
      </w:rPr>
    </w:lvl>
  </w:abstractNum>
  <w:abstractNum w:abstractNumId="8">
    <w:nsid w:val="39C75274"/>
    <w:multiLevelType w:val="singleLevel"/>
    <w:tmpl w:val="D1CC00CA"/>
    <w:lvl w:ilvl="0">
      <w:start w:val="1"/>
      <w:numFmt w:val="decimal"/>
      <w:lvlText w:val="3.2.%1 "/>
      <w:legacy w:legacy="1" w:legacySpace="0" w:legacyIndent="283"/>
      <w:lvlJc w:val="left"/>
      <w:pPr>
        <w:ind w:left="851" w:hanging="283"/>
      </w:pPr>
      <w:rPr>
        <w:rFonts w:ascii="Times New Roman" w:hAnsi="Times New Roman" w:hint="default"/>
        <w:b w:val="0"/>
        <w:i w:val="0"/>
        <w:sz w:val="24"/>
        <w:szCs w:val="24"/>
        <w:u w:val="none"/>
      </w:rPr>
    </w:lvl>
  </w:abstractNum>
  <w:abstractNum w:abstractNumId="9">
    <w:nsid w:val="39CC1486"/>
    <w:multiLevelType w:val="singleLevel"/>
    <w:tmpl w:val="10561DF2"/>
    <w:lvl w:ilvl="0">
      <w:start w:val="5"/>
      <w:numFmt w:val="decimal"/>
      <w:lvlText w:val="%1. "/>
      <w:legacy w:legacy="1" w:legacySpace="0" w:legacyIndent="283"/>
      <w:lvlJc w:val="left"/>
      <w:pPr>
        <w:ind w:left="283" w:hanging="283"/>
      </w:pPr>
      <w:rPr>
        <w:rFonts w:ascii="Times New Roman" w:hAnsi="Times New Roman" w:hint="default"/>
        <w:b/>
        <w:i w:val="0"/>
        <w:sz w:val="28"/>
        <w:u w:val="none"/>
      </w:rPr>
    </w:lvl>
  </w:abstractNum>
  <w:abstractNum w:abstractNumId="10">
    <w:nsid w:val="4D2E2312"/>
    <w:multiLevelType w:val="singleLevel"/>
    <w:tmpl w:val="AA089AFC"/>
    <w:lvl w:ilvl="0">
      <w:start w:val="1"/>
      <w:numFmt w:val="decimal"/>
      <w:lvlText w:val="2.%1 "/>
      <w:legacy w:legacy="1" w:legacySpace="0" w:legacyIndent="283"/>
      <w:lvlJc w:val="left"/>
      <w:pPr>
        <w:ind w:left="851" w:hanging="283"/>
      </w:pPr>
      <w:rPr>
        <w:rFonts w:ascii="Times New Roman" w:hAnsi="Times New Roman" w:hint="default"/>
        <w:b w:val="0"/>
        <w:i w:val="0"/>
        <w:sz w:val="24"/>
        <w:szCs w:val="24"/>
        <w:u w:val="none"/>
      </w:rPr>
    </w:lvl>
  </w:abstractNum>
  <w:abstractNum w:abstractNumId="11">
    <w:nsid w:val="6DFF1EB0"/>
    <w:multiLevelType w:val="singleLevel"/>
    <w:tmpl w:val="37808A4A"/>
    <w:lvl w:ilvl="0">
      <w:start w:val="2"/>
      <w:numFmt w:val="decimal"/>
      <w:lvlText w:val="3.%1 "/>
      <w:legacy w:legacy="1" w:legacySpace="0" w:legacyIndent="283"/>
      <w:lvlJc w:val="left"/>
      <w:pPr>
        <w:ind w:left="283" w:hanging="283"/>
      </w:pPr>
      <w:rPr>
        <w:rFonts w:ascii="Times New Roman" w:hAnsi="Times New Roman" w:hint="default"/>
        <w:b w:val="0"/>
        <w:i w:val="0"/>
        <w:sz w:val="24"/>
        <w:szCs w:val="24"/>
        <w:u w:val="none"/>
      </w:rPr>
    </w:lvl>
  </w:abstractNum>
  <w:abstractNum w:abstractNumId="12">
    <w:nsid w:val="745B2A12"/>
    <w:multiLevelType w:val="singleLevel"/>
    <w:tmpl w:val="0B72618C"/>
    <w:lvl w:ilvl="0">
      <w:start w:val="4"/>
      <w:numFmt w:val="decimal"/>
      <w:lvlText w:val="3.2.%1. "/>
      <w:legacy w:legacy="1" w:legacySpace="0" w:legacyIndent="283"/>
      <w:lvlJc w:val="left"/>
      <w:pPr>
        <w:ind w:left="851" w:hanging="283"/>
      </w:pPr>
      <w:rPr>
        <w:rFonts w:ascii="Times New Roman" w:hAnsi="Times New Roman" w:hint="default"/>
        <w:b w:val="0"/>
        <w:i w:val="0"/>
        <w:sz w:val="24"/>
        <w:szCs w:val="24"/>
        <w:u w:val="none"/>
      </w:rPr>
    </w:lvl>
  </w:abstractNum>
  <w:num w:numId="1">
    <w:abstractNumId w:val="0"/>
  </w:num>
  <w:num w:numId="2">
    <w:abstractNumId w:val="10"/>
  </w:num>
  <w:num w:numId="3">
    <w:abstractNumId w:val="5"/>
  </w:num>
  <w:num w:numId="4">
    <w:abstractNumId w:val="11"/>
  </w:num>
  <w:num w:numId="5">
    <w:abstractNumId w:val="8"/>
  </w:num>
  <w:num w:numId="6">
    <w:abstractNumId w:val="12"/>
  </w:num>
  <w:num w:numId="7">
    <w:abstractNumId w:val="12"/>
    <w:lvlOverride w:ilvl="0">
      <w:lvl w:ilvl="0">
        <w:start w:val="1"/>
        <w:numFmt w:val="decimal"/>
        <w:lvlText w:val="3.2.%1. "/>
        <w:legacy w:legacy="1" w:legacySpace="0" w:legacyIndent="283"/>
        <w:lvlJc w:val="left"/>
        <w:pPr>
          <w:ind w:left="709" w:hanging="283"/>
        </w:pPr>
        <w:rPr>
          <w:rFonts w:ascii="Times New Roman" w:hAnsi="Times New Roman" w:hint="default"/>
          <w:b w:val="0"/>
          <w:i w:val="0"/>
          <w:sz w:val="24"/>
          <w:szCs w:val="24"/>
          <w:u w:val="none"/>
        </w:rPr>
      </w:lvl>
    </w:lvlOverride>
  </w:num>
  <w:num w:numId="8">
    <w:abstractNumId w:val="9"/>
  </w:num>
  <w:num w:numId="9">
    <w:abstractNumId w:val="4"/>
  </w:num>
  <w:num w:numId="10">
    <w:abstractNumId w:val="2"/>
  </w:num>
  <w:num w:numId="11">
    <w:abstractNumId w:val="1"/>
  </w:num>
  <w:num w:numId="12">
    <w:abstractNumId w:val="7"/>
  </w:num>
  <w:num w:numId="13">
    <w:abstractNumId w:val="6"/>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CE8"/>
    <w:rsid w:val="00001414"/>
    <w:rsid w:val="00005D10"/>
    <w:rsid w:val="00011657"/>
    <w:rsid w:val="000625F0"/>
    <w:rsid w:val="00086AA2"/>
    <w:rsid w:val="00097DCA"/>
    <w:rsid w:val="000A6A06"/>
    <w:rsid w:val="000B73C2"/>
    <w:rsid w:val="000B7532"/>
    <w:rsid w:val="000D1603"/>
    <w:rsid w:val="000D7E0E"/>
    <w:rsid w:val="000F080C"/>
    <w:rsid w:val="0011306B"/>
    <w:rsid w:val="00130B6A"/>
    <w:rsid w:val="00165DB7"/>
    <w:rsid w:val="00171B6B"/>
    <w:rsid w:val="00171DCB"/>
    <w:rsid w:val="0017601A"/>
    <w:rsid w:val="001C75D2"/>
    <w:rsid w:val="001D6965"/>
    <w:rsid w:val="002162F2"/>
    <w:rsid w:val="00227F7C"/>
    <w:rsid w:val="00237A3F"/>
    <w:rsid w:val="00254261"/>
    <w:rsid w:val="00260C91"/>
    <w:rsid w:val="00271C5E"/>
    <w:rsid w:val="002A2BE0"/>
    <w:rsid w:val="002C10BE"/>
    <w:rsid w:val="002C591F"/>
    <w:rsid w:val="003335DA"/>
    <w:rsid w:val="00345E24"/>
    <w:rsid w:val="00346C82"/>
    <w:rsid w:val="003651BE"/>
    <w:rsid w:val="00366328"/>
    <w:rsid w:val="0036776F"/>
    <w:rsid w:val="003A2F2C"/>
    <w:rsid w:val="003B6800"/>
    <w:rsid w:val="003B7825"/>
    <w:rsid w:val="00410BA1"/>
    <w:rsid w:val="004149A6"/>
    <w:rsid w:val="00427BD0"/>
    <w:rsid w:val="00443A9F"/>
    <w:rsid w:val="00471000"/>
    <w:rsid w:val="004722FA"/>
    <w:rsid w:val="0047258C"/>
    <w:rsid w:val="004B27F9"/>
    <w:rsid w:val="004B68F9"/>
    <w:rsid w:val="004B77F0"/>
    <w:rsid w:val="004E3CC0"/>
    <w:rsid w:val="004F6329"/>
    <w:rsid w:val="00532B06"/>
    <w:rsid w:val="0053760B"/>
    <w:rsid w:val="005461F8"/>
    <w:rsid w:val="005660FC"/>
    <w:rsid w:val="00567551"/>
    <w:rsid w:val="005711A0"/>
    <w:rsid w:val="005753FD"/>
    <w:rsid w:val="00577627"/>
    <w:rsid w:val="0058178E"/>
    <w:rsid w:val="00592843"/>
    <w:rsid w:val="005A68EF"/>
    <w:rsid w:val="005A7D01"/>
    <w:rsid w:val="005B3F90"/>
    <w:rsid w:val="005F3213"/>
    <w:rsid w:val="005F4CE4"/>
    <w:rsid w:val="00604CA9"/>
    <w:rsid w:val="006446F6"/>
    <w:rsid w:val="00667F39"/>
    <w:rsid w:val="0067675A"/>
    <w:rsid w:val="006C7C3B"/>
    <w:rsid w:val="006E1A99"/>
    <w:rsid w:val="006F35C1"/>
    <w:rsid w:val="00706CF9"/>
    <w:rsid w:val="00722AA4"/>
    <w:rsid w:val="00730946"/>
    <w:rsid w:val="00785226"/>
    <w:rsid w:val="00796A80"/>
    <w:rsid w:val="007A2DE8"/>
    <w:rsid w:val="007D6D5B"/>
    <w:rsid w:val="007E4860"/>
    <w:rsid w:val="0084344B"/>
    <w:rsid w:val="00860DE8"/>
    <w:rsid w:val="008625A2"/>
    <w:rsid w:val="00862A4F"/>
    <w:rsid w:val="00871922"/>
    <w:rsid w:val="00891DAB"/>
    <w:rsid w:val="008922A3"/>
    <w:rsid w:val="008A25C2"/>
    <w:rsid w:val="008B36E8"/>
    <w:rsid w:val="008C7D78"/>
    <w:rsid w:val="008E2F22"/>
    <w:rsid w:val="009214A5"/>
    <w:rsid w:val="0094262F"/>
    <w:rsid w:val="00943FA9"/>
    <w:rsid w:val="0096728C"/>
    <w:rsid w:val="009C28DE"/>
    <w:rsid w:val="009D376C"/>
    <w:rsid w:val="00A05916"/>
    <w:rsid w:val="00A10835"/>
    <w:rsid w:val="00A16E9A"/>
    <w:rsid w:val="00A3632C"/>
    <w:rsid w:val="00A44915"/>
    <w:rsid w:val="00A70463"/>
    <w:rsid w:val="00A742AB"/>
    <w:rsid w:val="00A910D4"/>
    <w:rsid w:val="00AA5D41"/>
    <w:rsid w:val="00AF19B8"/>
    <w:rsid w:val="00B21272"/>
    <w:rsid w:val="00B4403B"/>
    <w:rsid w:val="00B563EE"/>
    <w:rsid w:val="00B56DB6"/>
    <w:rsid w:val="00B74CE9"/>
    <w:rsid w:val="00B94070"/>
    <w:rsid w:val="00B968A1"/>
    <w:rsid w:val="00BB261F"/>
    <w:rsid w:val="00BC40C9"/>
    <w:rsid w:val="00BC4A1D"/>
    <w:rsid w:val="00C07447"/>
    <w:rsid w:val="00C41841"/>
    <w:rsid w:val="00C52A61"/>
    <w:rsid w:val="00C561F9"/>
    <w:rsid w:val="00C67AA0"/>
    <w:rsid w:val="00C82E96"/>
    <w:rsid w:val="00C952D2"/>
    <w:rsid w:val="00CB0D3C"/>
    <w:rsid w:val="00CC00D1"/>
    <w:rsid w:val="00CE6E27"/>
    <w:rsid w:val="00CF0DC8"/>
    <w:rsid w:val="00CF13F7"/>
    <w:rsid w:val="00D10396"/>
    <w:rsid w:val="00D30722"/>
    <w:rsid w:val="00D3420A"/>
    <w:rsid w:val="00D3619C"/>
    <w:rsid w:val="00D55278"/>
    <w:rsid w:val="00D57CD5"/>
    <w:rsid w:val="00D708D6"/>
    <w:rsid w:val="00D72CE8"/>
    <w:rsid w:val="00D75F8A"/>
    <w:rsid w:val="00D81D3C"/>
    <w:rsid w:val="00D847D1"/>
    <w:rsid w:val="00DB4425"/>
    <w:rsid w:val="00DB57D4"/>
    <w:rsid w:val="00DC1C6F"/>
    <w:rsid w:val="00DE105F"/>
    <w:rsid w:val="00DF3F99"/>
    <w:rsid w:val="00E4636A"/>
    <w:rsid w:val="00E65F92"/>
    <w:rsid w:val="00E776DF"/>
    <w:rsid w:val="00E91E23"/>
    <w:rsid w:val="00EA5F4B"/>
    <w:rsid w:val="00EB083B"/>
    <w:rsid w:val="00F10B19"/>
    <w:rsid w:val="00F12573"/>
    <w:rsid w:val="00F125FB"/>
    <w:rsid w:val="00F2742F"/>
    <w:rsid w:val="00F8757B"/>
    <w:rsid w:val="00FB373E"/>
    <w:rsid w:val="00FC0643"/>
    <w:rsid w:val="00FD3317"/>
    <w:rsid w:val="00FE4781"/>
    <w:rsid w:val="00FF6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72CE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2CE8"/>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D72C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72CE8"/>
    <w:rPr>
      <w:b/>
      <w:bCs/>
    </w:rPr>
  </w:style>
  <w:style w:type="paragraph" w:customStyle="1" w:styleId="3">
    <w:name w:val="3"/>
    <w:basedOn w:val="a"/>
    <w:rsid w:val="00D72C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72CE8"/>
  </w:style>
  <w:style w:type="paragraph" w:customStyle="1" w:styleId="consplusnormal">
    <w:name w:val="consplusnormal"/>
    <w:basedOn w:val="a"/>
    <w:rsid w:val="00D72C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D72CE8"/>
    <w:rPr>
      <w:color w:val="0000FF"/>
      <w:u w:val="single"/>
    </w:rPr>
  </w:style>
  <w:style w:type="paragraph" w:customStyle="1" w:styleId="a10">
    <w:name w:val="a1"/>
    <w:basedOn w:val="a"/>
    <w:rsid w:val="00D72C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D72CE8"/>
    <w:rPr>
      <w:i/>
      <w:iCs/>
    </w:rPr>
  </w:style>
  <w:style w:type="paragraph" w:styleId="a7">
    <w:name w:val="Body Text"/>
    <w:basedOn w:val="a"/>
    <w:link w:val="a8"/>
    <w:rsid w:val="003A2F2C"/>
    <w:pPr>
      <w:spacing w:after="0" w:line="240" w:lineRule="auto"/>
      <w:jc w:val="both"/>
    </w:pPr>
    <w:rPr>
      <w:rFonts w:ascii="Times New Roman" w:eastAsia="Times New Roman" w:hAnsi="Times New Roman" w:cs="Times New Roman"/>
      <w:b/>
      <w:sz w:val="28"/>
      <w:szCs w:val="24"/>
      <w:lang w:eastAsia="ru-RU"/>
    </w:rPr>
  </w:style>
  <w:style w:type="character" w:customStyle="1" w:styleId="a8">
    <w:name w:val="Основной текст Знак"/>
    <w:basedOn w:val="a0"/>
    <w:link w:val="a7"/>
    <w:rsid w:val="003A2F2C"/>
    <w:rPr>
      <w:rFonts w:ascii="Times New Roman" w:eastAsia="Times New Roman" w:hAnsi="Times New Roman" w:cs="Times New Roman"/>
      <w:b/>
      <w:sz w:val="28"/>
      <w:szCs w:val="24"/>
      <w:lang w:eastAsia="ru-RU"/>
    </w:rPr>
  </w:style>
  <w:style w:type="paragraph" w:customStyle="1" w:styleId="ConsPlusNormal0">
    <w:name w:val="ConsPlusNormal"/>
    <w:rsid w:val="00A16E9A"/>
    <w:pPr>
      <w:autoSpaceDE w:val="0"/>
      <w:autoSpaceDN w:val="0"/>
      <w:adjustRightInd w:val="0"/>
      <w:spacing w:after="0" w:line="240" w:lineRule="auto"/>
    </w:pPr>
    <w:rPr>
      <w:rFonts w:ascii="Times New Roman" w:hAnsi="Times New Roman" w:cs="Times New Roman"/>
      <w:b/>
      <w:bCs/>
      <w:sz w:val="28"/>
      <w:szCs w:val="28"/>
    </w:rPr>
  </w:style>
  <w:style w:type="paragraph" w:customStyle="1" w:styleId="ConsPlusNonformat">
    <w:name w:val="ConsPlusNonformat"/>
    <w:rsid w:val="005A7D0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List Paragraph"/>
    <w:basedOn w:val="a"/>
    <w:uiPriority w:val="34"/>
    <w:qFormat/>
    <w:rsid w:val="00532B06"/>
    <w:pPr>
      <w:ind w:left="720"/>
      <w:contextualSpacing/>
    </w:pPr>
  </w:style>
  <w:style w:type="character" w:styleId="aa">
    <w:name w:val="FollowedHyperlink"/>
    <w:basedOn w:val="a0"/>
    <w:uiPriority w:val="99"/>
    <w:semiHidden/>
    <w:unhideWhenUsed/>
    <w:rsid w:val="00271C5E"/>
    <w:rPr>
      <w:color w:val="800080" w:themeColor="followedHyperlink"/>
      <w:u w:val="single"/>
    </w:rPr>
  </w:style>
  <w:style w:type="paragraph" w:styleId="ab">
    <w:name w:val="Balloon Text"/>
    <w:basedOn w:val="a"/>
    <w:link w:val="ac"/>
    <w:uiPriority w:val="99"/>
    <w:semiHidden/>
    <w:unhideWhenUsed/>
    <w:rsid w:val="000F080C"/>
    <w:pPr>
      <w:spacing w:after="0" w:line="240" w:lineRule="auto"/>
    </w:pPr>
    <w:rPr>
      <w:rFonts w:ascii="Calibri" w:hAnsi="Calibri"/>
      <w:sz w:val="16"/>
      <w:szCs w:val="16"/>
    </w:rPr>
  </w:style>
  <w:style w:type="character" w:customStyle="1" w:styleId="ac">
    <w:name w:val="Текст выноски Знак"/>
    <w:basedOn w:val="a0"/>
    <w:link w:val="ab"/>
    <w:uiPriority w:val="99"/>
    <w:semiHidden/>
    <w:rsid w:val="000F080C"/>
    <w:rPr>
      <w:rFonts w:ascii="Calibri" w:hAnsi="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72CE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2CE8"/>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D72C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72CE8"/>
    <w:rPr>
      <w:b/>
      <w:bCs/>
    </w:rPr>
  </w:style>
  <w:style w:type="paragraph" w:customStyle="1" w:styleId="3">
    <w:name w:val="3"/>
    <w:basedOn w:val="a"/>
    <w:rsid w:val="00D72C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72CE8"/>
  </w:style>
  <w:style w:type="paragraph" w:customStyle="1" w:styleId="consplusnormal">
    <w:name w:val="consplusnormal"/>
    <w:basedOn w:val="a"/>
    <w:rsid w:val="00D72C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D72CE8"/>
    <w:rPr>
      <w:color w:val="0000FF"/>
      <w:u w:val="single"/>
    </w:rPr>
  </w:style>
  <w:style w:type="paragraph" w:customStyle="1" w:styleId="a10">
    <w:name w:val="a1"/>
    <w:basedOn w:val="a"/>
    <w:rsid w:val="00D72C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D72CE8"/>
    <w:rPr>
      <w:i/>
      <w:iCs/>
    </w:rPr>
  </w:style>
  <w:style w:type="paragraph" w:styleId="a7">
    <w:name w:val="Body Text"/>
    <w:basedOn w:val="a"/>
    <w:link w:val="a8"/>
    <w:rsid w:val="003A2F2C"/>
    <w:pPr>
      <w:spacing w:after="0" w:line="240" w:lineRule="auto"/>
      <w:jc w:val="both"/>
    </w:pPr>
    <w:rPr>
      <w:rFonts w:ascii="Times New Roman" w:eastAsia="Times New Roman" w:hAnsi="Times New Roman" w:cs="Times New Roman"/>
      <w:b/>
      <w:sz w:val="28"/>
      <w:szCs w:val="24"/>
      <w:lang w:eastAsia="ru-RU"/>
    </w:rPr>
  </w:style>
  <w:style w:type="character" w:customStyle="1" w:styleId="a8">
    <w:name w:val="Основной текст Знак"/>
    <w:basedOn w:val="a0"/>
    <w:link w:val="a7"/>
    <w:rsid w:val="003A2F2C"/>
    <w:rPr>
      <w:rFonts w:ascii="Times New Roman" w:eastAsia="Times New Roman" w:hAnsi="Times New Roman" w:cs="Times New Roman"/>
      <w:b/>
      <w:sz w:val="28"/>
      <w:szCs w:val="24"/>
      <w:lang w:eastAsia="ru-RU"/>
    </w:rPr>
  </w:style>
  <w:style w:type="paragraph" w:customStyle="1" w:styleId="ConsPlusNormal0">
    <w:name w:val="ConsPlusNormal"/>
    <w:rsid w:val="00A16E9A"/>
    <w:pPr>
      <w:autoSpaceDE w:val="0"/>
      <w:autoSpaceDN w:val="0"/>
      <w:adjustRightInd w:val="0"/>
      <w:spacing w:after="0" w:line="240" w:lineRule="auto"/>
    </w:pPr>
    <w:rPr>
      <w:rFonts w:ascii="Times New Roman" w:hAnsi="Times New Roman" w:cs="Times New Roman"/>
      <w:b/>
      <w:bCs/>
      <w:sz w:val="28"/>
      <w:szCs w:val="28"/>
    </w:rPr>
  </w:style>
  <w:style w:type="paragraph" w:customStyle="1" w:styleId="ConsPlusNonformat">
    <w:name w:val="ConsPlusNonformat"/>
    <w:rsid w:val="005A7D0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List Paragraph"/>
    <w:basedOn w:val="a"/>
    <w:uiPriority w:val="34"/>
    <w:qFormat/>
    <w:rsid w:val="00532B06"/>
    <w:pPr>
      <w:ind w:left="720"/>
      <w:contextualSpacing/>
    </w:pPr>
  </w:style>
  <w:style w:type="character" w:styleId="aa">
    <w:name w:val="FollowedHyperlink"/>
    <w:basedOn w:val="a0"/>
    <w:uiPriority w:val="99"/>
    <w:semiHidden/>
    <w:unhideWhenUsed/>
    <w:rsid w:val="00271C5E"/>
    <w:rPr>
      <w:color w:val="800080" w:themeColor="followedHyperlink"/>
      <w:u w:val="single"/>
    </w:rPr>
  </w:style>
  <w:style w:type="paragraph" w:styleId="ab">
    <w:name w:val="Balloon Text"/>
    <w:basedOn w:val="a"/>
    <w:link w:val="ac"/>
    <w:uiPriority w:val="99"/>
    <w:semiHidden/>
    <w:unhideWhenUsed/>
    <w:rsid w:val="000F080C"/>
    <w:pPr>
      <w:spacing w:after="0" w:line="240" w:lineRule="auto"/>
    </w:pPr>
    <w:rPr>
      <w:rFonts w:ascii="Calibri" w:hAnsi="Calibri"/>
      <w:sz w:val="16"/>
      <w:szCs w:val="16"/>
    </w:rPr>
  </w:style>
  <w:style w:type="character" w:customStyle="1" w:styleId="ac">
    <w:name w:val="Текст выноски Знак"/>
    <w:basedOn w:val="a0"/>
    <w:link w:val="ab"/>
    <w:uiPriority w:val="99"/>
    <w:semiHidden/>
    <w:rsid w:val="000F080C"/>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19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74;&#1086;&#1083;&#1086;&#1090;&#1086;&#1074;&#1089;&#1082;&#1080;&#1081;-&#1086;&#1082;&#1088;&#1091;&#1075;.&#1088;&#1092;/" TargetMode="External"/><Relationship Id="rId3" Type="http://schemas.microsoft.com/office/2007/relationships/stylesWithEffects" Target="stylesWithEffects.xml"/><Relationship Id="rId7" Type="http://schemas.openxmlformats.org/officeDocument/2006/relationships/hyperlink" Target="consultantplus://offline/ref=EE6233C6292EE0FB80FA316AC4588D3B8C499F50FFA1BA05948F0297F0D845FEE3AE5B9DB7y3f0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9D297FF2CF39A2C76636B6A5D0589B2F69A7B42B92ABEC6258EC680BF5B161E462FACE142C423F5F0183742C0E1D99D56BDB8995214xC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1074;&#1086;&#1083;&#1086;&#1090;&#1086;&#1074;&#1089;&#1082;&#1080;&#1081;-&#1086;&#1082;&#1088;&#1091;&#1075;.&#1088;&#1092;/" TargetMode="External"/><Relationship Id="rId4" Type="http://schemas.openxmlformats.org/officeDocument/2006/relationships/settings" Target="setting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1401</TotalTime>
  <Pages>20</Pages>
  <Words>6693</Words>
  <Characters>38154</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Поликарпова Светлана Николаевна</dc:creator>
  <cp:lastModifiedBy>Куркина Екатерина Александровна</cp:lastModifiedBy>
  <cp:revision>104</cp:revision>
  <cp:lastPrinted>2019-01-25T08:12:00Z</cp:lastPrinted>
  <dcterms:created xsi:type="dcterms:W3CDTF">2017-08-18T07:57:00Z</dcterms:created>
  <dcterms:modified xsi:type="dcterms:W3CDTF">2022-12-28T12:46:00Z</dcterms:modified>
</cp:coreProperties>
</file>